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68A1DF" w14:textId="77777777" w:rsidR="009435A5" w:rsidRDefault="009435A5" w:rsidP="00E34D1B">
      <w:pPr>
        <w:spacing w:line="360" w:lineRule="auto"/>
        <w:rPr>
          <w:rtl/>
        </w:rPr>
      </w:pPr>
    </w:p>
    <w:p w14:paraId="6716AF7E" w14:textId="77777777" w:rsidR="00E34D1B" w:rsidRDefault="00E34D1B" w:rsidP="00E34D1B">
      <w:pPr>
        <w:spacing w:line="360" w:lineRule="auto"/>
        <w:rPr>
          <w:rtl/>
        </w:rPr>
      </w:pPr>
    </w:p>
    <w:p w14:paraId="23FB15D1" w14:textId="77777777" w:rsidR="00CB721C" w:rsidRDefault="00CB721C" w:rsidP="00E34D1B">
      <w:pPr>
        <w:ind w:left="7370"/>
        <w:rPr>
          <w:sz w:val="24"/>
          <w:rtl/>
        </w:rPr>
      </w:pPr>
      <w:bookmarkStart w:id="0" w:name="Date"/>
      <w:bookmarkEnd w:id="0"/>
      <w:r>
        <w:rPr>
          <w:rFonts w:hint="eastAsia"/>
          <w:sz w:val="24"/>
          <w:rtl/>
        </w:rPr>
        <w:t>י</w:t>
      </w:r>
      <w:r>
        <w:rPr>
          <w:sz w:val="24"/>
          <w:rtl/>
        </w:rPr>
        <w:t xml:space="preserve">' באייר </w:t>
      </w:r>
      <w:proofErr w:type="spellStart"/>
      <w:r>
        <w:rPr>
          <w:sz w:val="24"/>
          <w:rtl/>
        </w:rPr>
        <w:t>התשע"ח</w:t>
      </w:r>
      <w:proofErr w:type="spellEnd"/>
      <w:r>
        <w:rPr>
          <w:sz w:val="24"/>
          <w:rtl/>
        </w:rPr>
        <w:br/>
        <w:t>25 באפריל 2018</w:t>
      </w:r>
    </w:p>
    <w:p w14:paraId="4EA19663" w14:textId="77777777" w:rsidR="00CB721C" w:rsidRDefault="00CB721C" w:rsidP="00E34D1B">
      <w:pPr>
        <w:ind w:left="7370"/>
        <w:rPr>
          <w:rtl/>
        </w:rPr>
      </w:pPr>
      <w:bookmarkStart w:id="1" w:name="DocNum"/>
      <w:bookmarkEnd w:id="1"/>
      <w:r>
        <w:rPr>
          <w:rtl/>
        </w:rPr>
        <w:t>שה. 2018-5470</w:t>
      </w:r>
    </w:p>
    <w:p w14:paraId="77B6932D" w14:textId="77777777" w:rsidR="009435A5" w:rsidRDefault="009435A5" w:rsidP="009435A5">
      <w:pPr>
        <w:spacing w:line="360" w:lineRule="auto"/>
        <w:jc w:val="both"/>
        <w:rPr>
          <w:rtl/>
        </w:rPr>
      </w:pPr>
    </w:p>
    <w:p w14:paraId="32392A59" w14:textId="367C1F2A" w:rsidR="00CC5A4F" w:rsidRPr="007F5892" w:rsidRDefault="00CC5A4F" w:rsidP="000E48C7">
      <w:pPr>
        <w:tabs>
          <w:tab w:val="left" w:pos="3486"/>
          <w:tab w:val="left" w:pos="5896"/>
        </w:tabs>
        <w:spacing w:before="100" w:beforeAutospacing="1" w:after="100" w:afterAutospacing="1" w:line="360" w:lineRule="auto"/>
        <w:contextualSpacing/>
        <w:jc w:val="center"/>
        <w:rPr>
          <w:b/>
          <w:bCs/>
          <w:sz w:val="32"/>
          <w:szCs w:val="32"/>
          <w:rtl/>
        </w:rPr>
      </w:pPr>
      <w:bookmarkStart w:id="2" w:name="Start"/>
      <w:bookmarkStart w:id="3" w:name="_GoBack"/>
      <w:bookmarkEnd w:id="2"/>
      <w:bookmarkEnd w:id="3"/>
      <w:r>
        <w:rPr>
          <w:rFonts w:hint="cs"/>
          <w:b/>
          <w:bCs/>
          <w:sz w:val="32"/>
          <w:szCs w:val="32"/>
          <w:rtl/>
        </w:rPr>
        <w:t>מכרז פומבי</w:t>
      </w:r>
      <w:r w:rsidRPr="007F5892">
        <w:rPr>
          <w:rFonts w:hint="cs"/>
          <w:b/>
          <w:bCs/>
          <w:sz w:val="32"/>
          <w:szCs w:val="32"/>
          <w:rtl/>
        </w:rPr>
        <w:t xml:space="preserve"> מס' </w:t>
      </w:r>
      <w:r w:rsidR="000E48C7">
        <w:rPr>
          <w:rFonts w:hint="cs"/>
          <w:b/>
          <w:bCs/>
          <w:sz w:val="32"/>
          <w:szCs w:val="32"/>
          <w:rtl/>
        </w:rPr>
        <w:t>8/2018</w:t>
      </w:r>
    </w:p>
    <w:p w14:paraId="561A5BB1" w14:textId="4A602DBD" w:rsidR="00CC5A4F" w:rsidRPr="007F5892" w:rsidRDefault="00CC5A4F" w:rsidP="002F00B8">
      <w:pPr>
        <w:tabs>
          <w:tab w:val="left" w:pos="3486"/>
          <w:tab w:val="left" w:pos="5896"/>
        </w:tabs>
        <w:spacing w:before="100" w:beforeAutospacing="1" w:after="100" w:afterAutospacing="1" w:line="360" w:lineRule="auto"/>
        <w:contextualSpacing/>
        <w:jc w:val="center"/>
        <w:rPr>
          <w:b/>
          <w:bCs/>
          <w:sz w:val="32"/>
          <w:szCs w:val="32"/>
          <w:rtl/>
        </w:rPr>
      </w:pPr>
      <w:r w:rsidRPr="007F5892">
        <w:rPr>
          <w:rFonts w:hint="cs"/>
          <w:b/>
          <w:bCs/>
          <w:sz w:val="32"/>
          <w:szCs w:val="32"/>
          <w:rtl/>
        </w:rPr>
        <w:t xml:space="preserve">לקבלת הצעות </w:t>
      </w:r>
      <w:r w:rsidR="002F00B8">
        <w:rPr>
          <w:rFonts w:hint="cs"/>
          <w:b/>
          <w:bCs/>
          <w:sz w:val="32"/>
          <w:szCs w:val="32"/>
          <w:rtl/>
        </w:rPr>
        <w:t>לשירותי</w:t>
      </w:r>
      <w:r w:rsidR="002F00B8" w:rsidRPr="007F5892">
        <w:rPr>
          <w:rFonts w:hint="cs"/>
          <w:b/>
          <w:bCs/>
          <w:sz w:val="32"/>
          <w:szCs w:val="32"/>
          <w:rtl/>
        </w:rPr>
        <w:t xml:space="preserve"> </w:t>
      </w:r>
      <w:r>
        <w:rPr>
          <w:rFonts w:hint="cs"/>
          <w:b/>
          <w:bCs/>
          <w:sz w:val="32"/>
          <w:szCs w:val="32"/>
          <w:rtl/>
        </w:rPr>
        <w:t>בדיקות רקע למבקשי רישיון במתן שירותים פיננסיים</w:t>
      </w:r>
    </w:p>
    <w:p w14:paraId="47329639" w14:textId="77777777" w:rsidR="00CC5A4F" w:rsidRPr="007F5892" w:rsidRDefault="00CC5A4F" w:rsidP="00CC5A4F">
      <w:pPr>
        <w:spacing w:line="360" w:lineRule="auto"/>
        <w:ind w:left="6512" w:hanging="6513"/>
        <w:contextualSpacing/>
        <w:jc w:val="center"/>
        <w:rPr>
          <w:sz w:val="24"/>
          <w:rtl/>
        </w:rPr>
      </w:pPr>
    </w:p>
    <w:p w14:paraId="7AB9D9A0" w14:textId="677A9BD6" w:rsidR="00CC5A4F" w:rsidRPr="007F5892" w:rsidRDefault="00CC5A4F" w:rsidP="002F00B8">
      <w:pPr>
        <w:tabs>
          <w:tab w:val="left" w:pos="942"/>
        </w:tabs>
        <w:spacing w:line="360" w:lineRule="auto"/>
        <w:contextualSpacing/>
        <w:jc w:val="both"/>
        <w:rPr>
          <w:color w:val="000000"/>
          <w:rtl/>
        </w:rPr>
      </w:pPr>
      <w:r w:rsidRPr="007F5892">
        <w:rPr>
          <w:rFonts w:hint="cs"/>
          <w:color w:val="000000"/>
          <w:rtl/>
        </w:rPr>
        <w:t xml:space="preserve">רשות שוק ההון, ביטוח וחיסכון (להלן: </w:t>
      </w:r>
      <w:r w:rsidRPr="007F5892">
        <w:rPr>
          <w:rFonts w:hint="eastAsia"/>
          <w:b/>
          <w:bCs/>
          <w:color w:val="000000"/>
          <w:rtl/>
        </w:rPr>
        <w:t>רשות</w:t>
      </w:r>
      <w:r>
        <w:rPr>
          <w:rFonts w:hint="cs"/>
          <w:b/>
          <w:bCs/>
          <w:color w:val="000000"/>
          <w:rtl/>
        </w:rPr>
        <w:t xml:space="preserve"> שוק ההון</w:t>
      </w:r>
      <w:r w:rsidRPr="007F5892">
        <w:rPr>
          <w:rFonts w:hint="cs"/>
          <w:color w:val="000000"/>
          <w:rtl/>
        </w:rPr>
        <w:t>), באמצעות ועדת המכרזים</w:t>
      </w:r>
      <w:r w:rsidRPr="007F5892">
        <w:rPr>
          <w:color w:val="000000"/>
          <w:rtl/>
        </w:rPr>
        <w:t xml:space="preserve"> (להלן: </w:t>
      </w:r>
      <w:r w:rsidRPr="007F5892">
        <w:rPr>
          <w:b/>
          <w:bCs/>
          <w:color w:val="000000"/>
          <w:rtl/>
        </w:rPr>
        <w:t>המזמין</w:t>
      </w:r>
      <w:r w:rsidRPr="007F5892">
        <w:rPr>
          <w:rFonts w:hint="cs"/>
          <w:color w:val="000000"/>
          <w:rtl/>
        </w:rPr>
        <w:t xml:space="preserve"> או </w:t>
      </w:r>
      <w:r w:rsidRPr="007F5892">
        <w:rPr>
          <w:rFonts w:hint="cs"/>
          <w:b/>
          <w:bCs/>
          <w:color w:val="000000"/>
          <w:rtl/>
        </w:rPr>
        <w:t>ועדת המכרזים</w:t>
      </w:r>
      <w:r w:rsidRPr="007F5892">
        <w:rPr>
          <w:color w:val="000000"/>
          <w:rtl/>
        </w:rPr>
        <w:t>)</w:t>
      </w:r>
      <w:r w:rsidRPr="007F5892">
        <w:rPr>
          <w:rFonts w:hint="cs"/>
          <w:color w:val="000000"/>
          <w:rtl/>
        </w:rPr>
        <w:t xml:space="preserve">, </w:t>
      </w:r>
      <w:r w:rsidRPr="007F5892">
        <w:rPr>
          <w:color w:val="000000"/>
          <w:rtl/>
        </w:rPr>
        <w:t>מתכבד</w:t>
      </w:r>
      <w:r w:rsidRPr="007F5892">
        <w:rPr>
          <w:rFonts w:hint="cs"/>
          <w:color w:val="000000"/>
          <w:rtl/>
        </w:rPr>
        <w:t>ת</w:t>
      </w:r>
      <w:r w:rsidRPr="007F5892">
        <w:rPr>
          <w:color w:val="000000"/>
          <w:rtl/>
        </w:rPr>
        <w:t xml:space="preserve"> בזאת להזמינך להציע הצעה </w:t>
      </w:r>
      <w:r w:rsidR="002F00B8">
        <w:rPr>
          <w:rFonts w:hint="cs"/>
          <w:color w:val="000000"/>
          <w:rtl/>
        </w:rPr>
        <w:t xml:space="preserve">לשירותי </w:t>
      </w:r>
      <w:r w:rsidR="002F00B8" w:rsidRPr="002F00B8">
        <w:rPr>
          <w:color w:val="000000"/>
          <w:rtl/>
        </w:rPr>
        <w:t>בדיקות רקע למבקשי רישיון במתן שירותים פיננסיים</w:t>
      </w:r>
      <w:r w:rsidR="00542332">
        <w:rPr>
          <w:rFonts w:hint="cs"/>
          <w:color w:val="000000"/>
          <w:rtl/>
        </w:rPr>
        <w:t xml:space="preserve">, </w:t>
      </w:r>
      <w:r w:rsidRPr="007F5892">
        <w:rPr>
          <w:color w:val="000000"/>
          <w:rtl/>
        </w:rPr>
        <w:t>כדלקמן:</w:t>
      </w:r>
    </w:p>
    <w:p w14:paraId="46DED5EC" w14:textId="77777777" w:rsidR="00CC5A4F" w:rsidRPr="007F5892" w:rsidRDefault="00CC5A4F" w:rsidP="00CC5A4F">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rPr>
          <w:b/>
          <w:bCs/>
          <w:u w:val="single"/>
          <w:rtl/>
        </w:rPr>
      </w:pPr>
    </w:p>
    <w:p w14:paraId="6DC18FE1" w14:textId="77777777" w:rsidR="00CC5A4F" w:rsidRPr="007F5892" w:rsidRDefault="00CC5A4F" w:rsidP="00CC5A4F">
      <w:pPr>
        <w:numPr>
          <w:ilvl w:val="0"/>
          <w:numId w:val="4"/>
        </w:numPr>
        <w:overflowPunct/>
        <w:autoSpaceDE/>
        <w:autoSpaceDN/>
        <w:adjustRightInd/>
        <w:spacing w:before="120" w:after="120" w:line="360" w:lineRule="auto"/>
        <w:contextualSpacing/>
        <w:jc w:val="both"/>
        <w:textAlignment w:val="auto"/>
        <w:rPr>
          <w:color w:val="000000"/>
        </w:rPr>
      </w:pPr>
      <w:bookmarkStart w:id="4" w:name="_Toc226271146"/>
      <w:bookmarkStart w:id="5" w:name="_Toc226281618"/>
      <w:bookmarkStart w:id="6" w:name="_Toc233708216"/>
      <w:bookmarkStart w:id="7" w:name="_Toc248580697"/>
      <w:bookmarkStart w:id="8" w:name="_Toc249361254"/>
      <w:r w:rsidRPr="007F5892">
        <w:rPr>
          <w:b/>
          <w:bCs/>
          <w:rtl/>
        </w:rPr>
        <w:t>רקע</w:t>
      </w:r>
      <w:r w:rsidRPr="007F5892">
        <w:rPr>
          <w:rFonts w:hint="cs"/>
          <w:b/>
          <w:bCs/>
          <w:rtl/>
        </w:rPr>
        <w:t xml:space="preserve"> </w:t>
      </w:r>
    </w:p>
    <w:p w14:paraId="2D3EE420" w14:textId="688A81E9" w:rsidR="00CC5A4F"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rtl/>
        </w:rPr>
      </w:pPr>
      <w:r w:rsidRPr="00151703">
        <w:rPr>
          <w:rtl/>
        </w:rPr>
        <w:t xml:space="preserve">ביום </w:t>
      </w:r>
      <w:r>
        <w:rPr>
          <w:rFonts w:hint="cs"/>
          <w:rtl/>
        </w:rPr>
        <w:t>1 ביוני 2017</w:t>
      </w:r>
      <w:r w:rsidRPr="00151703">
        <w:rPr>
          <w:rtl/>
        </w:rPr>
        <w:t xml:space="preserve"> נכנס לתוקפו חוק הפיקוח על שירותים פיננסיים (שירותים פיננסיים מוסדרים), </w:t>
      </w:r>
      <w:r>
        <w:rPr>
          <w:rFonts w:hint="cs"/>
          <w:rtl/>
        </w:rPr>
        <w:t>ה</w:t>
      </w:r>
      <w:r w:rsidRPr="00151703">
        <w:rPr>
          <w:rtl/>
        </w:rPr>
        <w:t>תשע"</w:t>
      </w:r>
      <w:r>
        <w:rPr>
          <w:rFonts w:hint="cs"/>
          <w:rtl/>
        </w:rPr>
        <w:t>ו</w:t>
      </w:r>
      <w:r>
        <w:rPr>
          <w:rtl/>
        </w:rPr>
        <w:t>-2016 (להלן</w:t>
      </w:r>
      <w:r>
        <w:rPr>
          <w:rFonts w:hint="cs"/>
          <w:rtl/>
        </w:rPr>
        <w:t>-</w:t>
      </w:r>
      <w:r w:rsidRPr="00151703">
        <w:rPr>
          <w:rtl/>
        </w:rPr>
        <w:t xml:space="preserve"> </w:t>
      </w:r>
      <w:r w:rsidRPr="00CC5A4F">
        <w:rPr>
          <w:b/>
          <w:bCs/>
          <w:rtl/>
        </w:rPr>
        <w:t>חוק הפיקוח על שירותים פיננסיים מוסדרים</w:t>
      </w:r>
      <w:r>
        <w:rPr>
          <w:rFonts w:hint="cs"/>
          <w:rtl/>
        </w:rPr>
        <w:t xml:space="preserve"> או </w:t>
      </w:r>
      <w:r w:rsidRPr="00CC5A4F">
        <w:rPr>
          <w:rFonts w:hint="eastAsia"/>
          <w:b/>
          <w:bCs/>
          <w:rtl/>
        </w:rPr>
        <w:t>החוק</w:t>
      </w:r>
      <w:r w:rsidRPr="004A4DCF">
        <w:rPr>
          <w:rtl/>
        </w:rPr>
        <w:t>)</w:t>
      </w:r>
      <w:r w:rsidRPr="00151703">
        <w:rPr>
          <w:rtl/>
        </w:rPr>
        <w:t xml:space="preserve"> המסדיר, בין היתר, את הפעילות של מי שחייב בקבלת רישיון למתן אשרא</w:t>
      </w:r>
      <w:r>
        <w:rPr>
          <w:rFonts w:hint="cs"/>
          <w:rtl/>
        </w:rPr>
        <w:t>י (</w:t>
      </w:r>
      <w:r w:rsidRPr="00151703">
        <w:rPr>
          <w:rtl/>
        </w:rPr>
        <w:t xml:space="preserve">להלן - </w:t>
      </w:r>
      <w:r w:rsidRPr="00CC5A4F">
        <w:rPr>
          <w:b/>
          <w:bCs/>
          <w:rtl/>
        </w:rPr>
        <w:t>נותן שירותי אשראי</w:t>
      </w:r>
      <w:r w:rsidRPr="00151703">
        <w:rPr>
          <w:rtl/>
        </w:rPr>
        <w:t>)</w:t>
      </w:r>
      <w:r>
        <w:rPr>
          <w:rFonts w:hint="cs"/>
          <w:rtl/>
        </w:rPr>
        <w:t xml:space="preserve"> ולמתן שירות בנכס פיננסי (להלן- </w:t>
      </w:r>
      <w:r w:rsidRPr="00CC5A4F">
        <w:rPr>
          <w:rFonts w:hint="eastAsia"/>
          <w:b/>
          <w:bCs/>
          <w:rtl/>
        </w:rPr>
        <w:t>נותן</w:t>
      </w:r>
      <w:r w:rsidRPr="00CC5A4F">
        <w:rPr>
          <w:b/>
          <w:bCs/>
          <w:rtl/>
        </w:rPr>
        <w:t xml:space="preserve"> </w:t>
      </w:r>
      <w:r w:rsidRPr="00CC5A4F">
        <w:rPr>
          <w:rFonts w:hint="eastAsia"/>
          <w:b/>
          <w:bCs/>
          <w:rtl/>
        </w:rPr>
        <w:t>שירות</w:t>
      </w:r>
      <w:r w:rsidRPr="00CC5A4F">
        <w:rPr>
          <w:b/>
          <w:bCs/>
          <w:rtl/>
        </w:rPr>
        <w:t xml:space="preserve"> </w:t>
      </w:r>
      <w:r w:rsidRPr="00CC5A4F">
        <w:rPr>
          <w:rFonts w:hint="eastAsia"/>
          <w:b/>
          <w:bCs/>
          <w:rtl/>
        </w:rPr>
        <w:t>בנכס</w:t>
      </w:r>
      <w:r w:rsidRPr="00CC5A4F">
        <w:rPr>
          <w:b/>
          <w:bCs/>
          <w:rtl/>
        </w:rPr>
        <w:t xml:space="preserve"> </w:t>
      </w:r>
      <w:r w:rsidRPr="00CC5A4F">
        <w:rPr>
          <w:rFonts w:hint="eastAsia"/>
          <w:b/>
          <w:bCs/>
          <w:rtl/>
        </w:rPr>
        <w:t>פיננסי</w:t>
      </w:r>
      <w:r>
        <w:rPr>
          <w:rFonts w:hint="cs"/>
          <w:rtl/>
        </w:rPr>
        <w:t>)</w:t>
      </w:r>
      <w:r w:rsidRPr="00151703">
        <w:rPr>
          <w:rtl/>
        </w:rPr>
        <w:t>.</w:t>
      </w:r>
      <w:r>
        <w:rPr>
          <w:rFonts w:hint="cs"/>
          <w:rtl/>
        </w:rPr>
        <w:t xml:space="preserve"> נותן שירותי אשראי הוגדר בחוק הפיקוח על שירותים פיננסיים מוסדרים, גם כמי שעוסק במתן שירותי ניכיון שיקים, שטרי חוב או ניכיון בעסקאות בכרטיסי אשראי. לצד הגדרה זו, הוצאו שירותים אלה מגדר שירותי המטבע שנדרש רישום בגינם לפי חוק איסור הלבנת הון,</w:t>
      </w:r>
      <w:r w:rsidRPr="00803B71">
        <w:rPr>
          <w:rtl/>
        </w:rPr>
        <w:t xml:space="preserve"> </w:t>
      </w:r>
      <w:r>
        <w:rPr>
          <w:rtl/>
        </w:rPr>
        <w:t>התש"ס-</w:t>
      </w:r>
      <w:r w:rsidRPr="00934AD7">
        <w:rPr>
          <w:rtl/>
        </w:rPr>
        <w:t>2000</w:t>
      </w:r>
      <w:r w:rsidRPr="00934AD7">
        <w:rPr>
          <w:rFonts w:hint="cs"/>
          <w:rtl/>
        </w:rPr>
        <w:t xml:space="preserve"> </w:t>
      </w:r>
      <w:r>
        <w:rPr>
          <w:rtl/>
        </w:rPr>
        <w:t>(להלן</w:t>
      </w:r>
      <w:r>
        <w:rPr>
          <w:rFonts w:hint="cs"/>
          <w:rtl/>
        </w:rPr>
        <w:t xml:space="preserve"> </w:t>
      </w:r>
      <w:r w:rsidRPr="00934AD7">
        <w:rPr>
          <w:rFonts w:hint="cs"/>
          <w:rtl/>
        </w:rPr>
        <w:t>-</w:t>
      </w:r>
      <w:r>
        <w:rPr>
          <w:rFonts w:hint="cs"/>
          <w:rtl/>
        </w:rPr>
        <w:t xml:space="preserve"> </w:t>
      </w:r>
      <w:r w:rsidRPr="00CC5A4F">
        <w:rPr>
          <w:b/>
          <w:bCs/>
          <w:rtl/>
        </w:rPr>
        <w:t xml:space="preserve">חוק </w:t>
      </w:r>
      <w:r w:rsidRPr="00CC5A4F">
        <w:rPr>
          <w:rFonts w:hint="cs"/>
          <w:b/>
          <w:bCs/>
          <w:rtl/>
        </w:rPr>
        <w:t xml:space="preserve">איסור </w:t>
      </w:r>
      <w:r w:rsidRPr="00CC5A4F">
        <w:rPr>
          <w:b/>
          <w:bCs/>
          <w:rtl/>
        </w:rPr>
        <w:t>הלבנת הון</w:t>
      </w:r>
      <w:r w:rsidRPr="00934AD7">
        <w:rPr>
          <w:rtl/>
        </w:rPr>
        <w:t>)</w:t>
      </w:r>
      <w:r w:rsidRPr="00803B71">
        <w:rPr>
          <w:rFonts w:hint="cs"/>
          <w:rtl/>
        </w:rPr>
        <w:t>.</w:t>
      </w:r>
      <w:r w:rsidR="0009272E">
        <w:rPr>
          <w:rFonts w:hint="cs"/>
          <w:rtl/>
        </w:rPr>
        <w:t xml:space="preserve"> </w:t>
      </w:r>
      <w:r>
        <w:rPr>
          <w:rFonts w:hint="cs"/>
          <w:rtl/>
        </w:rPr>
        <w:t>ב</w:t>
      </w:r>
      <w:r w:rsidRPr="001B4C53">
        <w:rPr>
          <w:rtl/>
        </w:rPr>
        <w:t xml:space="preserve">חוק </w:t>
      </w:r>
      <w:r>
        <w:rPr>
          <w:rFonts w:hint="cs"/>
          <w:rtl/>
        </w:rPr>
        <w:t>נקבעו הוראות לעניין נותני שירותי אשראי אשר נכנסו לתוקף מיום 1 ביוני 2017 והוראות לעניין נותני שירותים בנכס פיננסי אשר ייכנסו לתוקף ביום 1 ביוני 2018.</w:t>
      </w:r>
    </w:p>
    <w:p w14:paraId="60C276B1" w14:textId="34A2021F" w:rsidR="00CC5A4F" w:rsidRDefault="00CC5A4F" w:rsidP="00375F6C">
      <w:pPr>
        <w:numPr>
          <w:ilvl w:val="1"/>
          <w:numId w:val="4"/>
        </w:numPr>
        <w:tabs>
          <w:tab w:val="left" w:pos="942"/>
        </w:tabs>
        <w:overflowPunct/>
        <w:autoSpaceDE/>
        <w:autoSpaceDN/>
        <w:adjustRightInd/>
        <w:spacing w:line="360" w:lineRule="auto"/>
        <w:ind w:left="942" w:hanging="582"/>
        <w:contextualSpacing/>
        <w:jc w:val="both"/>
        <w:textAlignment w:val="auto"/>
        <w:rPr>
          <w:rtl/>
        </w:rPr>
      </w:pPr>
      <w:r>
        <w:rPr>
          <w:rFonts w:hint="cs"/>
          <w:rtl/>
        </w:rPr>
        <w:t xml:space="preserve">לצורך בחינת בקשות למתן רישיון </w:t>
      </w:r>
      <w:r w:rsidRPr="001B4C53">
        <w:rPr>
          <w:rtl/>
        </w:rPr>
        <w:t>פרס</w:t>
      </w:r>
      <w:r>
        <w:rPr>
          <w:rFonts w:hint="cs"/>
          <w:rtl/>
        </w:rPr>
        <w:t>מה</w:t>
      </w:r>
      <w:r w:rsidRPr="001B4C53">
        <w:rPr>
          <w:rtl/>
        </w:rPr>
        <w:t xml:space="preserve"> </w:t>
      </w:r>
      <w:r w:rsidRPr="008B44BD">
        <w:rPr>
          <w:rtl/>
        </w:rPr>
        <w:t>המפקח</w:t>
      </w:r>
      <w:r w:rsidRPr="008B44BD">
        <w:rPr>
          <w:rFonts w:hint="eastAsia"/>
          <w:rtl/>
        </w:rPr>
        <w:t>ת</w:t>
      </w:r>
      <w:r w:rsidRPr="008B44BD">
        <w:rPr>
          <w:rtl/>
        </w:rPr>
        <w:t xml:space="preserve"> </w:t>
      </w:r>
      <w:r w:rsidRPr="000123B5">
        <w:rPr>
          <w:rFonts w:hint="eastAsia"/>
          <w:rtl/>
        </w:rPr>
        <w:t>נוהל</w:t>
      </w:r>
      <w:r w:rsidRPr="000123B5">
        <w:rPr>
          <w:rtl/>
        </w:rPr>
        <w:t xml:space="preserve"> </w:t>
      </w:r>
      <w:r w:rsidRPr="000123B5">
        <w:rPr>
          <w:rFonts w:hint="eastAsia"/>
          <w:rtl/>
        </w:rPr>
        <w:t>רישוי</w:t>
      </w:r>
      <w:r w:rsidRPr="000123B5">
        <w:rPr>
          <w:rtl/>
        </w:rPr>
        <w:t xml:space="preserve"> נותני שירותי אשראי</w:t>
      </w:r>
      <w:r w:rsidRPr="008B44BD">
        <w:rPr>
          <w:rtl/>
        </w:rPr>
        <w:t xml:space="preserve"> (להלן- </w:t>
      </w:r>
      <w:r w:rsidRPr="00CC5A4F">
        <w:rPr>
          <w:rFonts w:hint="eastAsia"/>
          <w:b/>
          <w:bCs/>
          <w:rtl/>
        </w:rPr>
        <w:t>נוהל</w:t>
      </w:r>
      <w:r w:rsidRPr="008B44BD">
        <w:rPr>
          <w:rtl/>
        </w:rPr>
        <w:t xml:space="preserve"> </w:t>
      </w:r>
      <w:r w:rsidRPr="00CC5A4F">
        <w:rPr>
          <w:rFonts w:hint="eastAsia"/>
          <w:b/>
          <w:bCs/>
          <w:rtl/>
        </w:rPr>
        <w:t>הרישוי</w:t>
      </w:r>
      <w:r w:rsidRPr="008B44BD">
        <w:rPr>
          <w:rtl/>
        </w:rPr>
        <w:t xml:space="preserve">) </w:t>
      </w:r>
      <w:r w:rsidRPr="008B44BD">
        <w:rPr>
          <w:rFonts w:hint="eastAsia"/>
          <w:rtl/>
        </w:rPr>
        <w:t>ובו</w:t>
      </w:r>
      <w:r w:rsidRPr="008B44BD">
        <w:rPr>
          <w:rtl/>
        </w:rPr>
        <w:t xml:space="preserve"> </w:t>
      </w:r>
      <w:r w:rsidRPr="008B44BD">
        <w:rPr>
          <w:rFonts w:hint="eastAsia"/>
          <w:rtl/>
        </w:rPr>
        <w:t>הנחיות</w:t>
      </w:r>
      <w:r w:rsidRPr="008B44BD">
        <w:rPr>
          <w:rtl/>
        </w:rPr>
        <w:t xml:space="preserve"> </w:t>
      </w:r>
      <w:r w:rsidRPr="008B44BD">
        <w:rPr>
          <w:rFonts w:hint="eastAsia"/>
          <w:rtl/>
        </w:rPr>
        <w:t>מפורטות</w:t>
      </w:r>
      <w:r w:rsidRPr="008B44BD">
        <w:rPr>
          <w:rtl/>
        </w:rPr>
        <w:t xml:space="preserve"> </w:t>
      </w:r>
      <w:r w:rsidRPr="008B44BD">
        <w:rPr>
          <w:rFonts w:hint="eastAsia"/>
          <w:rtl/>
        </w:rPr>
        <w:t>לאופן</w:t>
      </w:r>
      <w:r w:rsidRPr="008B44BD">
        <w:rPr>
          <w:rtl/>
        </w:rPr>
        <w:t xml:space="preserve"> </w:t>
      </w:r>
      <w:r w:rsidRPr="008B44BD">
        <w:rPr>
          <w:rFonts w:hint="eastAsia"/>
          <w:rtl/>
        </w:rPr>
        <w:t>הגשת</w:t>
      </w:r>
      <w:r w:rsidRPr="008B44BD">
        <w:rPr>
          <w:rtl/>
        </w:rPr>
        <w:t xml:space="preserve"> </w:t>
      </w:r>
      <w:r w:rsidRPr="008B44BD">
        <w:rPr>
          <w:rFonts w:hint="eastAsia"/>
          <w:rtl/>
        </w:rPr>
        <w:t>בקשה</w:t>
      </w:r>
      <w:r w:rsidRPr="008B44BD">
        <w:rPr>
          <w:rtl/>
        </w:rPr>
        <w:t xml:space="preserve"> למתן </w:t>
      </w:r>
      <w:r w:rsidRPr="008B44BD">
        <w:rPr>
          <w:rFonts w:hint="eastAsia"/>
          <w:rtl/>
        </w:rPr>
        <w:t>רישיון</w:t>
      </w:r>
      <w:r w:rsidRPr="008B44BD">
        <w:rPr>
          <w:rtl/>
        </w:rPr>
        <w:t xml:space="preserve"> וכן מסמכים נלווים נוספים</w:t>
      </w:r>
      <w:r>
        <w:rPr>
          <w:rFonts w:hint="cs"/>
          <w:rtl/>
        </w:rPr>
        <w:t xml:space="preserve"> הנדרשים אגב תהליך הרישוי</w:t>
      </w:r>
      <w:r w:rsidRPr="001B4C53">
        <w:rPr>
          <w:rStyle w:val="afff0"/>
          <w:rtl/>
        </w:rPr>
        <w:footnoteReference w:id="1"/>
      </w:r>
      <w:r>
        <w:rPr>
          <w:rFonts w:hint="cs"/>
          <w:rtl/>
        </w:rPr>
        <w:t xml:space="preserve"> אשר מועברים לרשות באמצעות מערכת רישוי מקוונת</w:t>
      </w:r>
      <w:r w:rsidRPr="001B4C53">
        <w:rPr>
          <w:rtl/>
        </w:rPr>
        <w:t>.</w:t>
      </w:r>
      <w:r>
        <w:rPr>
          <w:rFonts w:hint="cs"/>
          <w:rtl/>
        </w:rPr>
        <w:t xml:space="preserve"> עד כה הוגשו לרשות שוק ההון כאלף בקשות לרישיון לעסוק במתן אשרא</w:t>
      </w:r>
      <w:r w:rsidRPr="00E22E9D">
        <w:rPr>
          <w:rFonts w:hint="cs"/>
          <w:rtl/>
        </w:rPr>
        <w:t>י</w:t>
      </w:r>
      <w:r>
        <w:rPr>
          <w:rFonts w:hint="cs"/>
          <w:rtl/>
        </w:rPr>
        <w:t>, וזאת בהתאם להנחיות נוהל הרישוי</w:t>
      </w:r>
      <w:r w:rsidRPr="00E22E9D">
        <w:rPr>
          <w:rFonts w:hint="cs"/>
          <w:rtl/>
        </w:rPr>
        <w:t>,</w:t>
      </w:r>
      <w:r>
        <w:rPr>
          <w:rFonts w:hint="cs"/>
          <w:rtl/>
        </w:rPr>
        <w:t xml:space="preserve"> בעוד הליך הגשת הבקשות לרישיון למתן שירותים בנכס פיננסי צפוי להתחיל ב</w:t>
      </w:r>
      <w:r w:rsidR="00375F6C">
        <w:rPr>
          <w:rFonts w:hint="cs"/>
          <w:rtl/>
        </w:rPr>
        <w:t xml:space="preserve">מחצית השנייה של </w:t>
      </w:r>
      <w:r>
        <w:rPr>
          <w:rFonts w:hint="cs"/>
          <w:rtl/>
        </w:rPr>
        <w:t xml:space="preserve"> 2018.</w:t>
      </w:r>
    </w:p>
    <w:p w14:paraId="1F5040B1" w14:textId="77777777" w:rsidR="00CC5A4F"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rtl/>
        </w:rPr>
      </w:pPr>
      <w:r>
        <w:rPr>
          <w:rFonts w:hint="cs"/>
          <w:rtl/>
        </w:rPr>
        <w:t xml:space="preserve">יובהר כי עם מגישי בקשות למתן רישיון לעסוק במתן אשראי נמנים יחידים ותאגידים. חלקם עוסקים ותיקים שהחזיקו בתעודת </w:t>
      </w:r>
      <w:proofErr w:type="spellStart"/>
      <w:r>
        <w:rPr>
          <w:rFonts w:hint="cs"/>
          <w:rtl/>
        </w:rPr>
        <w:t>נש"מ</w:t>
      </w:r>
      <w:proofErr w:type="spellEnd"/>
      <w:r>
        <w:rPr>
          <w:rFonts w:hint="cs"/>
          <w:rtl/>
        </w:rPr>
        <w:t xml:space="preserve"> (נותן שירותי מטבע) וחלקם עוסקים שעד כה לא הוטלה עליהם רגולציה עיסוקם במתן הלוואות. בין גופים אלו קיימים עוסקים מורשים זעירים כמו גם חברות גדולות. ביחס למבקשי רישיון לעסוק במתן שירותים בנכס פיננסי נמנים יחידים ותאגידים בעלי מאפיינים זהים לאלו שהוצגו לעיל ובנוסף לכך גם חברות בינלאומיות. </w:t>
      </w:r>
    </w:p>
    <w:p w14:paraId="64CE785A" w14:textId="77777777" w:rsidR="00CC5A4F" w:rsidRPr="00CC5A4F"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CC5A4F">
        <w:rPr>
          <w:rFonts w:hint="eastAsia"/>
          <w:color w:val="000000"/>
          <w:rtl/>
        </w:rPr>
        <w:t>ל</w:t>
      </w:r>
      <w:r w:rsidRPr="00CC5A4F">
        <w:rPr>
          <w:rFonts w:hint="cs"/>
          <w:color w:val="000000"/>
          <w:rtl/>
        </w:rPr>
        <w:t xml:space="preserve">צורך ביצוע בדיקת </w:t>
      </w:r>
      <w:r w:rsidRPr="00407D7C">
        <w:rPr>
          <w:rFonts w:hint="eastAsia"/>
          <w:rtl/>
        </w:rPr>
        <w:t>עומק</w:t>
      </w:r>
      <w:r w:rsidRPr="00CC5A4F">
        <w:rPr>
          <w:rFonts w:hint="cs"/>
          <w:color w:val="000000"/>
          <w:rtl/>
        </w:rPr>
        <w:t xml:space="preserve"> של בקשות הרישיון כעת, וייתכן אף לצורך ביצוע בדיקות חידוש רישיון בעתיד,</w:t>
      </w:r>
      <w:r w:rsidRPr="00CC5A4F">
        <w:rPr>
          <w:color w:val="000000"/>
          <w:rtl/>
        </w:rPr>
        <w:t xml:space="preserve"> מבקש</w:t>
      </w:r>
      <w:r w:rsidRPr="00CC5A4F">
        <w:rPr>
          <w:rFonts w:hint="cs"/>
          <w:color w:val="000000"/>
          <w:rtl/>
        </w:rPr>
        <w:t>ת</w:t>
      </w:r>
      <w:r w:rsidRPr="00CC5A4F">
        <w:rPr>
          <w:color w:val="000000"/>
          <w:rtl/>
        </w:rPr>
        <w:t xml:space="preserve"> ה</w:t>
      </w:r>
      <w:r w:rsidRPr="00CC5A4F">
        <w:rPr>
          <w:rFonts w:hint="cs"/>
          <w:color w:val="000000"/>
          <w:rtl/>
        </w:rPr>
        <w:t>רשות</w:t>
      </w:r>
      <w:r w:rsidRPr="00CC5A4F">
        <w:rPr>
          <w:color w:val="000000"/>
          <w:rtl/>
        </w:rPr>
        <w:t xml:space="preserve"> לקבל </w:t>
      </w:r>
      <w:r w:rsidRPr="00CC5A4F">
        <w:rPr>
          <w:rFonts w:hint="cs"/>
          <w:color w:val="000000"/>
          <w:rtl/>
        </w:rPr>
        <w:t xml:space="preserve">מידע מהימן ונגיש אודות מבקשי הרישיון שיסייע בידה בתהליך הבדיקה, </w:t>
      </w:r>
      <w:r>
        <w:rPr>
          <w:rFonts w:hint="cs"/>
          <w:rtl/>
        </w:rPr>
        <w:t>מתוך מטרה ליישם את האמור בדברי ההסבר ל</w:t>
      </w:r>
      <w:r>
        <w:rPr>
          <w:rtl/>
        </w:rPr>
        <w:t xml:space="preserve">הצעת חוק הפיקוח על שירותים פיננסיים </w:t>
      </w:r>
      <w:r>
        <w:rPr>
          <w:rFonts w:hint="cs"/>
          <w:rtl/>
        </w:rPr>
        <w:t>(</w:t>
      </w:r>
      <w:r>
        <w:rPr>
          <w:rtl/>
        </w:rPr>
        <w:t xml:space="preserve">שירותים </w:t>
      </w:r>
      <w:r>
        <w:rPr>
          <w:rtl/>
        </w:rPr>
        <w:lastRenderedPageBreak/>
        <w:t>פיננסיים חוץ–מוסדיים</w:t>
      </w:r>
      <w:r>
        <w:rPr>
          <w:rFonts w:hint="cs"/>
          <w:rtl/>
        </w:rPr>
        <w:t>)</w:t>
      </w:r>
      <w:r>
        <w:rPr>
          <w:rtl/>
        </w:rPr>
        <w:t>, התשע"ו-2015</w:t>
      </w:r>
      <w:r>
        <w:rPr>
          <w:rFonts w:hint="cs"/>
          <w:rtl/>
        </w:rPr>
        <w:t>, שקדמה לפרסום חוק הפיקוח על שירותים פיננסיים המתארת את שוק זה כמפורט להלן:</w:t>
      </w:r>
    </w:p>
    <w:p w14:paraId="5FEBFB6C" w14:textId="77777777" w:rsidR="00CC5A4F" w:rsidRDefault="00CC5A4F" w:rsidP="00407D7C">
      <w:pPr>
        <w:spacing w:line="360" w:lineRule="auto"/>
        <w:ind w:left="1134" w:right="1134"/>
        <w:jc w:val="both"/>
        <w:rPr>
          <w:rtl/>
        </w:rPr>
      </w:pPr>
      <w:r w:rsidRPr="00CC5A4F">
        <w:rPr>
          <w:rFonts w:hint="cs"/>
          <w:i/>
          <w:iCs/>
          <w:rtl/>
        </w:rPr>
        <w:t>"...</w:t>
      </w:r>
      <w:r w:rsidRPr="00CC5A4F">
        <w:rPr>
          <w:i/>
          <w:iCs/>
          <w:rtl/>
        </w:rPr>
        <w:t>לצד גורמים לגיטימיים הפועלים בענף, נכנסו לענף גורמים עברייניים ונוצרה תשתית להעלמת מסים ולהלבנת הון בהיקף נרחב. לעתים משמשים נותני שירותי המטבע כ"צינור החמצן" הכלכלי של ארגוני הפשע</w:t>
      </w:r>
      <w:r w:rsidRPr="00CC5A4F">
        <w:rPr>
          <w:i/>
          <w:iCs/>
        </w:rPr>
        <w:t xml:space="preserve">. </w:t>
      </w:r>
      <w:r w:rsidRPr="00CC5A4F">
        <w:rPr>
          <w:i/>
          <w:iCs/>
          <w:rtl/>
        </w:rPr>
        <w:t>למעורבותם של ארגוני הפשע בענף נותני שירותי המטבע השלכה לא רק על מערכת אכיפת החוק, אלא גם על הצרכנים של ענף זה הנדרשים לא אחת לקבל שירות פיננסי או אשראי מגורמים עברייניים. כמו כן, מעורבותם של גורמים עבריינים כאמור, מכתימה את התחום כולו ובכך עלולה למנוע את התפתחותו של שוק אשראי חוץ–בנקאי לגיטימי</w:t>
      </w:r>
      <w:r w:rsidRPr="00CC5A4F">
        <w:rPr>
          <w:rFonts w:hint="cs"/>
          <w:i/>
          <w:iCs/>
          <w:rtl/>
        </w:rPr>
        <w:t>".</w:t>
      </w:r>
    </w:p>
    <w:p w14:paraId="11B420A3" w14:textId="4CCB1C33" w:rsidR="00CC5A4F" w:rsidRPr="00C13983" w:rsidRDefault="00CC5A4F" w:rsidP="00143514">
      <w:pPr>
        <w:numPr>
          <w:ilvl w:val="1"/>
          <w:numId w:val="4"/>
        </w:numPr>
        <w:tabs>
          <w:tab w:val="left" w:pos="942"/>
        </w:tabs>
        <w:overflowPunct/>
        <w:autoSpaceDE/>
        <w:autoSpaceDN/>
        <w:adjustRightInd/>
        <w:spacing w:line="360" w:lineRule="auto"/>
        <w:ind w:left="942" w:hanging="582"/>
        <w:contextualSpacing/>
        <w:jc w:val="both"/>
        <w:textAlignment w:val="auto"/>
        <w:rPr>
          <w:rtl/>
        </w:rPr>
      </w:pPr>
      <w:r w:rsidRPr="00C13983">
        <w:rPr>
          <w:rFonts w:hint="cs"/>
          <w:rtl/>
        </w:rPr>
        <w:t xml:space="preserve">במסגרת בחינת הבקשות נדרשת הרשות לבחון את יושרו </w:t>
      </w:r>
      <w:proofErr w:type="spellStart"/>
      <w:r w:rsidRPr="00C13983">
        <w:rPr>
          <w:rFonts w:hint="cs"/>
          <w:rtl/>
        </w:rPr>
        <w:t>ויושרתו</w:t>
      </w:r>
      <w:proofErr w:type="spellEnd"/>
      <w:r w:rsidRPr="00C13983">
        <w:rPr>
          <w:rFonts w:hint="cs"/>
          <w:rtl/>
        </w:rPr>
        <w:t xml:space="preserve"> של מבקש הרישיון, אורגנים ומחזיקים באמצעי שליטה בו. אם מבקש הרישיון הוא יחיד על רשות שוק ההון לבחון את היחיד כעוסק מורשה ובעלי השפעה בו </w:t>
      </w:r>
      <w:r w:rsidRPr="00C13983">
        <w:rPr>
          <w:rtl/>
        </w:rPr>
        <w:t>–</w:t>
      </w:r>
      <w:r w:rsidRPr="00C13983">
        <w:rPr>
          <w:rFonts w:hint="cs"/>
          <w:rtl/>
        </w:rPr>
        <w:t xml:space="preserve"> דהיינו גורם המכווין את פעילותו כיחיד. אם מבקש הרישיון הוא תאגיד רשות שוק ההון על רשות שוק ההון לבחון את פעילות התאגיד, נושאי המשרה המכהנים בו, בעלי השליטה ובעלי עניין בו.</w:t>
      </w:r>
      <w:r w:rsidR="0009272E" w:rsidRPr="00C13983">
        <w:rPr>
          <w:rFonts w:hint="cs"/>
          <w:rtl/>
        </w:rPr>
        <w:t xml:space="preserve"> </w:t>
      </w:r>
      <w:r w:rsidRPr="00C13983">
        <w:rPr>
          <w:rFonts w:hint="cs"/>
          <w:rtl/>
        </w:rPr>
        <w:t>בין היתר, על מנת לקבוע אמות מידה לעניין זה מסתמך תהליך הבדיקה על מסמך בחינת מהימנות בידי גופים מפקחים</w:t>
      </w:r>
      <w:r w:rsidRPr="00C13983">
        <w:rPr>
          <w:rStyle w:val="afff0"/>
          <w:rtl/>
        </w:rPr>
        <w:footnoteReference w:id="2"/>
      </w:r>
      <w:r w:rsidR="00375F6C" w:rsidRPr="00C13983">
        <w:rPr>
          <w:rFonts w:hint="cs"/>
          <w:rtl/>
        </w:rPr>
        <w:t xml:space="preserve"> וטיוטת </w:t>
      </w:r>
      <w:r w:rsidR="00375F6C" w:rsidRPr="00C13983">
        <w:rPr>
          <w:rFonts w:hint="eastAsia"/>
          <w:rtl/>
        </w:rPr>
        <w:t>חוזר</w:t>
      </w:r>
      <w:r w:rsidR="00667066" w:rsidRPr="00C13983">
        <w:rPr>
          <w:rtl/>
        </w:rPr>
        <w:t xml:space="preserve"> נותני שירותים פיננסים 2018-20</w:t>
      </w:r>
      <w:r w:rsidR="00375F6C" w:rsidRPr="00C13983">
        <w:rPr>
          <w:rtl/>
        </w:rPr>
        <w:t xml:space="preserve"> </w:t>
      </w:r>
      <w:r w:rsidR="00BE4C6D" w:rsidRPr="00C13983">
        <w:rPr>
          <w:rtl/>
        </w:rPr>
        <w:t>"</w:t>
      </w:r>
      <w:r w:rsidR="00375F6C" w:rsidRPr="00C13983">
        <w:rPr>
          <w:rFonts w:hint="eastAsia"/>
          <w:rtl/>
        </w:rPr>
        <w:t>יושר</w:t>
      </w:r>
      <w:r w:rsidR="00375F6C" w:rsidRPr="00C13983">
        <w:rPr>
          <w:rtl/>
        </w:rPr>
        <w:t xml:space="preserve"> </w:t>
      </w:r>
      <w:r w:rsidR="00375F6C" w:rsidRPr="00C13983">
        <w:rPr>
          <w:rFonts w:hint="eastAsia"/>
          <w:rtl/>
        </w:rPr>
        <w:t>ויושרה</w:t>
      </w:r>
      <w:r w:rsidR="00BE4C6D" w:rsidRPr="00C13983">
        <w:rPr>
          <w:rtl/>
        </w:rPr>
        <w:t xml:space="preserve">" </w:t>
      </w:r>
      <w:r w:rsidR="00143514" w:rsidRPr="00C13983">
        <w:rPr>
          <w:rFonts w:hint="cs"/>
          <w:rtl/>
        </w:rPr>
        <w:t>ביום 4 במרץ 2018.</w:t>
      </w:r>
      <w:r w:rsidRPr="00C13983">
        <w:rPr>
          <w:rFonts w:hint="cs"/>
          <w:rtl/>
        </w:rPr>
        <w:t xml:space="preserve"> כמו כן נבחנים מקורות ההון של מבקש הרישיון ושל בעלי השליטה שבו.</w:t>
      </w:r>
    </w:p>
    <w:p w14:paraId="3E9EBEE2" w14:textId="053AC3CA" w:rsidR="00CC5A4F"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rtl/>
        </w:rPr>
      </w:pPr>
      <w:r>
        <w:rPr>
          <w:rFonts w:hint="cs"/>
          <w:rtl/>
        </w:rPr>
        <w:t>בין היתר, במסגרת הבדיקה נדרשת הרשות לתקף ולאמת הצהרות ומסמכים הנמסרים לה</w:t>
      </w:r>
      <w:r>
        <w:rPr>
          <w:rStyle w:val="afff0"/>
          <w:rtl/>
        </w:rPr>
        <w:footnoteReference w:id="3"/>
      </w:r>
      <w:r>
        <w:rPr>
          <w:rFonts w:hint="cs"/>
          <w:rtl/>
        </w:rPr>
        <w:t xml:space="preserve"> על ידי בעל הרישיון. לשם כך נדרשת הרשות לספק חיצוני לצורך קבלת מידע רלוונטי ביחס למבקשי הרישיונות.</w:t>
      </w:r>
      <w:r w:rsidR="0009272E">
        <w:rPr>
          <w:rFonts w:hint="cs"/>
          <w:rtl/>
        </w:rPr>
        <w:t xml:space="preserve"> </w:t>
      </w:r>
      <w:r>
        <w:rPr>
          <w:rFonts w:hint="cs"/>
          <w:rtl/>
        </w:rPr>
        <w:t>יובהר כי לאור הבקשות הרבות המונחות על שולחן המפקחת והמידע הרב שיש לתת עליו את הדעת ביחס לכל בקשה, נדרש לרשות ממשק המאפשר הן מתן מידע ביחס למבקש רישיון ספציפי והן אפשרות לפלח נתונים ביחס לכל מבקשי הרישיון ברמה אגרגטיבית.</w:t>
      </w:r>
    </w:p>
    <w:p w14:paraId="6B0DC3A2" w14:textId="6E85AAE7" w:rsidR="00CC5A4F" w:rsidRPr="007F5892" w:rsidRDefault="00CC5A4F" w:rsidP="000A4B75">
      <w:pPr>
        <w:pStyle w:val="ab"/>
        <w:numPr>
          <w:ilvl w:val="0"/>
          <w:numId w:val="4"/>
        </w:numPr>
        <w:rPr>
          <w:color w:val="000000"/>
        </w:rPr>
      </w:pPr>
      <w:r w:rsidRPr="007F5892">
        <w:rPr>
          <w:rFonts w:hint="cs"/>
          <w:rtl/>
        </w:rPr>
        <w:t xml:space="preserve"> </w:t>
      </w:r>
      <w:bookmarkEnd w:id="4"/>
      <w:bookmarkEnd w:id="5"/>
      <w:bookmarkEnd w:id="6"/>
      <w:bookmarkEnd w:id="7"/>
      <w:bookmarkEnd w:id="8"/>
      <w:r w:rsidRPr="007F5892">
        <w:rPr>
          <w:rFonts w:hint="cs"/>
          <w:b/>
          <w:bCs/>
          <w:rtl/>
        </w:rPr>
        <w:t>תיאור השירותים הנדרשים מה</w:t>
      </w:r>
      <w:r w:rsidR="000A4B75">
        <w:rPr>
          <w:rFonts w:hint="cs"/>
          <w:b/>
          <w:bCs/>
          <w:rtl/>
        </w:rPr>
        <w:t>ספק</w:t>
      </w:r>
      <w:r w:rsidRPr="007F5892">
        <w:rPr>
          <w:rFonts w:hint="cs"/>
          <w:color w:val="000000"/>
        </w:rPr>
        <w:t xml:space="preserve"> </w:t>
      </w:r>
    </w:p>
    <w:p w14:paraId="0A170E66" w14:textId="6BAA2685" w:rsidR="00CC5A4F" w:rsidRPr="001424BB" w:rsidRDefault="00CC5A4F" w:rsidP="00CC5A4F">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ה</w:t>
      </w:r>
      <w:r w:rsidR="000A4B75">
        <w:rPr>
          <w:rFonts w:hint="cs"/>
          <w:color w:val="000000"/>
          <w:rtl/>
        </w:rPr>
        <w:t>ספק</w:t>
      </w:r>
      <w:r w:rsidRPr="007F5892">
        <w:rPr>
          <w:rFonts w:hint="cs"/>
          <w:color w:val="000000"/>
          <w:rtl/>
        </w:rPr>
        <w:t xml:space="preserve"> יידרש לספק למזמין שירותים אלה:</w:t>
      </w:r>
    </w:p>
    <w:p w14:paraId="082BFF2A" w14:textId="263BE683" w:rsidR="001F38DB" w:rsidRDefault="007779C8" w:rsidP="00542332">
      <w:pPr>
        <w:numPr>
          <w:ilvl w:val="2"/>
          <w:numId w:val="4"/>
        </w:numPr>
        <w:tabs>
          <w:tab w:val="left" w:pos="942"/>
        </w:tabs>
        <w:overflowPunct/>
        <w:autoSpaceDE/>
        <w:autoSpaceDN/>
        <w:adjustRightInd/>
        <w:spacing w:line="360" w:lineRule="auto"/>
        <w:contextualSpacing/>
        <w:jc w:val="both"/>
        <w:textAlignment w:val="auto"/>
      </w:pPr>
      <w:r w:rsidRPr="005A3CBF">
        <w:rPr>
          <w:rFonts w:ascii="Arial" w:hAnsi="Arial" w:hint="cs"/>
          <w:b/>
          <w:bCs/>
          <w:rtl/>
        </w:rPr>
        <w:t>"</w:t>
      </w:r>
      <w:r w:rsidRPr="00674240">
        <w:rPr>
          <w:rFonts w:hint="eastAsia"/>
          <w:b/>
          <w:bCs/>
          <w:color w:val="000000"/>
          <w:rtl/>
        </w:rPr>
        <w:t>בדיקות</w:t>
      </w:r>
      <w:r w:rsidRPr="002313D6">
        <w:rPr>
          <w:rFonts w:ascii="Arial" w:hAnsi="Arial" w:hint="cs"/>
          <w:b/>
          <w:bCs/>
          <w:rtl/>
        </w:rPr>
        <w:t xml:space="preserve"> און ליין"</w:t>
      </w:r>
      <w:r>
        <w:rPr>
          <w:rFonts w:ascii="Arial" w:hAnsi="Arial" w:hint="cs"/>
          <w:rtl/>
        </w:rPr>
        <w:t xml:space="preserve"> </w:t>
      </w:r>
      <w:r w:rsidR="004450CC">
        <w:rPr>
          <w:rFonts w:ascii="Arial" w:hAnsi="Arial" w:hint="cs"/>
          <w:rtl/>
        </w:rPr>
        <w:t>-</w:t>
      </w:r>
      <w:r w:rsidR="00551A22">
        <w:rPr>
          <w:rFonts w:ascii="Arial" w:hAnsi="Arial" w:hint="cs"/>
          <w:rtl/>
        </w:rPr>
        <w:t xml:space="preserve"> בדיקת רקע מקוונת בודדת זמינה </w:t>
      </w:r>
      <w:r w:rsidR="00551A22">
        <w:rPr>
          <w:rFonts w:hint="cs"/>
          <w:rtl/>
        </w:rPr>
        <w:t xml:space="preserve">המופיעה </w:t>
      </w:r>
      <w:proofErr w:type="spellStart"/>
      <w:r w:rsidR="00551A22">
        <w:rPr>
          <w:rFonts w:hint="cs"/>
          <w:rtl/>
        </w:rPr>
        <w:t>מיידית</w:t>
      </w:r>
      <w:proofErr w:type="spellEnd"/>
      <w:r w:rsidR="00551A22">
        <w:rPr>
          <w:rFonts w:hint="cs"/>
          <w:rtl/>
        </w:rPr>
        <w:t xml:space="preserve"> "און-ליין" עבור </w:t>
      </w:r>
      <w:r w:rsidR="00E443FA">
        <w:rPr>
          <w:rFonts w:hint="cs"/>
          <w:rtl/>
        </w:rPr>
        <w:t>אדם או תאגיד</w:t>
      </w:r>
      <w:r w:rsidR="00551A22">
        <w:rPr>
          <w:rFonts w:ascii="Arial" w:hAnsi="Arial" w:hint="cs"/>
          <w:rtl/>
        </w:rPr>
        <w:t xml:space="preserve"> באתר הספק</w:t>
      </w:r>
      <w:r w:rsidR="0094725D">
        <w:rPr>
          <w:rFonts w:ascii="Arial" w:hAnsi="Arial" w:hint="cs"/>
          <w:rtl/>
        </w:rPr>
        <w:t xml:space="preserve"> או בממשק מקוון אחר</w:t>
      </w:r>
      <w:r w:rsidR="00FE7206">
        <w:rPr>
          <w:rFonts w:ascii="Arial" w:hAnsi="Arial" w:hint="cs"/>
          <w:rtl/>
        </w:rPr>
        <w:t xml:space="preserve">, </w:t>
      </w:r>
      <w:r w:rsidR="001F38DB">
        <w:rPr>
          <w:rFonts w:ascii="Arial" w:hAnsi="Arial" w:hint="cs"/>
          <w:rtl/>
        </w:rPr>
        <w:t>הכוללות</w:t>
      </w:r>
      <w:r w:rsidR="002F00B8">
        <w:rPr>
          <w:rFonts w:ascii="Arial" w:hAnsi="Arial" w:hint="cs"/>
          <w:rtl/>
        </w:rPr>
        <w:t>,</w:t>
      </w:r>
      <w:r w:rsidR="001F38DB">
        <w:rPr>
          <w:rFonts w:ascii="Arial" w:hAnsi="Arial" w:hint="cs"/>
          <w:rtl/>
        </w:rPr>
        <w:t xml:space="preserve"> לכל הפחות</w:t>
      </w:r>
      <w:r w:rsidR="002F00B8">
        <w:rPr>
          <w:rFonts w:ascii="Arial" w:hAnsi="Arial" w:hint="cs"/>
          <w:rtl/>
        </w:rPr>
        <w:t>,</w:t>
      </w:r>
      <w:r w:rsidR="001F38DB">
        <w:rPr>
          <w:rFonts w:ascii="Arial" w:hAnsi="Arial" w:hint="cs"/>
          <w:rtl/>
        </w:rPr>
        <w:t xml:space="preserve"> התייחסות לאינדיקציות הבאות:</w:t>
      </w:r>
      <w:r w:rsidR="00E56200">
        <w:rPr>
          <w:rFonts w:ascii="Arial" w:hAnsi="Arial" w:hint="cs"/>
          <w:rtl/>
        </w:rPr>
        <w:t xml:space="preserve"> </w:t>
      </w:r>
      <w:r w:rsidR="001F38DB">
        <w:rPr>
          <w:rFonts w:ascii="Arial" w:hAnsi="Arial" w:hint="cs"/>
          <w:rtl/>
        </w:rPr>
        <w:t xml:space="preserve">מידע על </w:t>
      </w:r>
      <w:r w:rsidR="001F38DB" w:rsidRPr="00542332">
        <w:rPr>
          <w:rFonts w:ascii="Arial" w:hAnsi="Arial" w:hint="eastAsia"/>
          <w:rtl/>
        </w:rPr>
        <w:t>צווי</w:t>
      </w:r>
      <w:r w:rsidR="001F38DB" w:rsidRPr="00542332">
        <w:rPr>
          <w:rFonts w:ascii="Arial" w:hAnsi="Arial"/>
          <w:rtl/>
        </w:rPr>
        <w:t xml:space="preserve"> </w:t>
      </w:r>
      <w:r w:rsidR="001F38DB" w:rsidRPr="00542332">
        <w:rPr>
          <w:rFonts w:ascii="Arial" w:hAnsi="Arial" w:hint="eastAsia"/>
          <w:rtl/>
        </w:rPr>
        <w:t>כינוס</w:t>
      </w:r>
      <w:r w:rsidR="0094725D" w:rsidRPr="00542332">
        <w:rPr>
          <w:rFonts w:ascii="Arial" w:hAnsi="Arial"/>
          <w:rtl/>
        </w:rPr>
        <w:t xml:space="preserve"> נכסים</w:t>
      </w:r>
      <w:r w:rsidR="001F38DB" w:rsidRPr="00542332">
        <w:rPr>
          <w:rFonts w:ascii="Arial" w:hAnsi="Arial"/>
          <w:rtl/>
        </w:rPr>
        <w:t xml:space="preserve">, </w:t>
      </w:r>
      <w:r w:rsidR="001F38DB" w:rsidRPr="00542332">
        <w:rPr>
          <w:rFonts w:ascii="Arial" w:hAnsi="Arial" w:hint="eastAsia"/>
          <w:rtl/>
        </w:rPr>
        <w:t>צווי</w:t>
      </w:r>
      <w:r w:rsidR="001F38DB" w:rsidRPr="00542332">
        <w:rPr>
          <w:rFonts w:ascii="Arial" w:hAnsi="Arial"/>
          <w:rtl/>
        </w:rPr>
        <w:t xml:space="preserve"> </w:t>
      </w:r>
      <w:r w:rsidR="001F38DB" w:rsidRPr="00542332">
        <w:rPr>
          <w:rFonts w:ascii="Arial" w:hAnsi="Arial" w:hint="eastAsia"/>
          <w:rtl/>
        </w:rPr>
        <w:t>פירוק</w:t>
      </w:r>
      <w:r w:rsidR="001F38DB">
        <w:rPr>
          <w:rFonts w:ascii="Arial" w:hAnsi="Arial" w:hint="cs"/>
          <w:rtl/>
        </w:rPr>
        <w:t xml:space="preserve">, </w:t>
      </w:r>
      <w:r w:rsidR="0094725D">
        <w:rPr>
          <w:rFonts w:ascii="Arial" w:hAnsi="Arial" w:hint="cs"/>
          <w:rtl/>
        </w:rPr>
        <w:t xml:space="preserve">הגבלות ועיקולים על </w:t>
      </w:r>
      <w:r w:rsidR="001F38DB">
        <w:rPr>
          <w:rFonts w:ascii="Arial" w:hAnsi="Arial" w:hint="cs"/>
          <w:rtl/>
        </w:rPr>
        <w:t xml:space="preserve">חשבונות בנקאיים, מידע  אודות </w:t>
      </w:r>
      <w:r w:rsidR="0094725D">
        <w:rPr>
          <w:rFonts w:ascii="Arial" w:hAnsi="Arial" w:hint="cs"/>
          <w:rtl/>
        </w:rPr>
        <w:t xml:space="preserve">מוסר תשלומים ובתוך כך </w:t>
      </w:r>
      <w:r w:rsidR="001F38DB">
        <w:rPr>
          <w:rFonts w:ascii="Arial" w:hAnsi="Arial" w:hint="cs"/>
          <w:rtl/>
        </w:rPr>
        <w:t>שיקים והוראות קבע שלא כובדו;  עץ בעלויות</w:t>
      </w:r>
      <w:r w:rsidR="0094725D">
        <w:rPr>
          <w:rFonts w:ascii="Arial" w:hAnsi="Arial" w:hint="cs"/>
          <w:rtl/>
        </w:rPr>
        <w:t xml:space="preserve"> (לתאגיד)</w:t>
      </w:r>
      <w:r w:rsidR="001F38DB">
        <w:rPr>
          <w:rFonts w:ascii="Arial" w:hAnsi="Arial" w:hint="cs"/>
          <w:rtl/>
        </w:rPr>
        <w:t>.</w:t>
      </w:r>
    </w:p>
    <w:p w14:paraId="3F885D2A" w14:textId="044C532C" w:rsidR="000535D1" w:rsidRPr="00674240" w:rsidRDefault="007779C8" w:rsidP="00542332">
      <w:pPr>
        <w:numPr>
          <w:ilvl w:val="2"/>
          <w:numId w:val="4"/>
        </w:numPr>
        <w:tabs>
          <w:tab w:val="left" w:pos="942"/>
        </w:tabs>
        <w:overflowPunct/>
        <w:autoSpaceDE/>
        <w:autoSpaceDN/>
        <w:adjustRightInd/>
        <w:spacing w:line="360" w:lineRule="auto"/>
        <w:contextualSpacing/>
        <w:jc w:val="both"/>
        <w:textAlignment w:val="auto"/>
        <w:rPr>
          <w:rFonts w:ascii="Arial" w:hAnsi="Arial"/>
        </w:rPr>
      </w:pPr>
      <w:r w:rsidRPr="00674240">
        <w:rPr>
          <w:rFonts w:ascii="Arial" w:hAnsi="Arial"/>
          <w:b/>
          <w:bCs/>
          <w:rtl/>
        </w:rPr>
        <w:t>"</w:t>
      </w:r>
      <w:r w:rsidRPr="00674240">
        <w:rPr>
          <w:rFonts w:ascii="Arial" w:hAnsi="Arial" w:hint="eastAsia"/>
          <w:b/>
          <w:bCs/>
          <w:rtl/>
        </w:rPr>
        <w:t>בדיקות</w:t>
      </w:r>
      <w:r w:rsidRPr="00674240">
        <w:rPr>
          <w:rFonts w:ascii="Arial" w:hAnsi="Arial"/>
          <w:b/>
          <w:bCs/>
          <w:rtl/>
        </w:rPr>
        <w:t xml:space="preserve"> </w:t>
      </w:r>
      <w:r w:rsidRPr="00674240">
        <w:rPr>
          <w:rFonts w:ascii="Arial" w:hAnsi="Arial" w:hint="eastAsia"/>
          <w:b/>
          <w:bCs/>
          <w:rtl/>
        </w:rPr>
        <w:t>עומק</w:t>
      </w:r>
      <w:r w:rsidRPr="00674240">
        <w:rPr>
          <w:rFonts w:ascii="Arial" w:hAnsi="Arial"/>
          <w:b/>
          <w:bCs/>
          <w:rtl/>
        </w:rPr>
        <w:t>"</w:t>
      </w:r>
      <w:r w:rsidRPr="00C94749">
        <w:rPr>
          <w:rFonts w:ascii="Arial" w:hAnsi="Arial"/>
          <w:rtl/>
        </w:rPr>
        <w:t xml:space="preserve"> </w:t>
      </w:r>
      <w:r w:rsidR="00E443FA" w:rsidRPr="00C94749">
        <w:rPr>
          <w:rFonts w:ascii="Arial" w:hAnsi="Arial"/>
          <w:rtl/>
        </w:rPr>
        <w:t>–</w:t>
      </w:r>
      <w:r w:rsidR="004450CC" w:rsidRPr="00C94749">
        <w:rPr>
          <w:rFonts w:ascii="Arial" w:hAnsi="Arial"/>
          <w:rtl/>
        </w:rPr>
        <w:t xml:space="preserve"> </w:t>
      </w:r>
      <w:r w:rsidR="00E443FA" w:rsidRPr="00C94749">
        <w:rPr>
          <w:rFonts w:ascii="Arial" w:hAnsi="Arial" w:hint="eastAsia"/>
          <w:rtl/>
        </w:rPr>
        <w:t>ביצוע</w:t>
      </w:r>
      <w:r w:rsidR="00E443FA" w:rsidRPr="00C94749">
        <w:rPr>
          <w:rFonts w:ascii="Arial" w:hAnsi="Arial"/>
          <w:rtl/>
        </w:rPr>
        <w:t xml:space="preserve"> </w:t>
      </w:r>
      <w:r w:rsidR="00E443FA" w:rsidRPr="00886F62">
        <w:rPr>
          <w:rFonts w:ascii="Arial" w:hAnsi="Arial" w:hint="eastAsia"/>
          <w:rtl/>
        </w:rPr>
        <w:t>בדיקה</w:t>
      </w:r>
      <w:r w:rsidR="00E443FA" w:rsidRPr="00886F62">
        <w:rPr>
          <w:rFonts w:ascii="Arial" w:hAnsi="Arial"/>
          <w:rtl/>
        </w:rPr>
        <w:t xml:space="preserve"> </w:t>
      </w:r>
      <w:r w:rsidR="00E443FA" w:rsidRPr="00886F62">
        <w:rPr>
          <w:rFonts w:ascii="Arial" w:hAnsi="Arial" w:hint="eastAsia"/>
          <w:rtl/>
        </w:rPr>
        <w:t>מקיפה</w:t>
      </w:r>
      <w:r w:rsidR="00E443FA" w:rsidRPr="00886F62">
        <w:rPr>
          <w:rFonts w:ascii="Arial" w:hAnsi="Arial"/>
          <w:rtl/>
        </w:rPr>
        <w:t xml:space="preserve"> </w:t>
      </w:r>
      <w:r w:rsidR="00E443FA" w:rsidRPr="00886F62">
        <w:rPr>
          <w:rFonts w:ascii="Arial" w:hAnsi="Arial" w:hint="eastAsia"/>
          <w:rtl/>
        </w:rPr>
        <w:t>אודות</w:t>
      </w:r>
      <w:r w:rsidR="00E443FA" w:rsidRPr="00D132AD">
        <w:rPr>
          <w:rFonts w:ascii="Arial" w:hAnsi="Arial"/>
          <w:rtl/>
        </w:rPr>
        <w:t xml:space="preserve"> </w:t>
      </w:r>
      <w:r w:rsidR="00E443FA" w:rsidRPr="00D132AD">
        <w:rPr>
          <w:rFonts w:ascii="Arial" w:hAnsi="Arial" w:hint="eastAsia"/>
          <w:rtl/>
        </w:rPr>
        <w:t>אדם</w:t>
      </w:r>
      <w:r w:rsidR="00E443FA" w:rsidRPr="00C94749">
        <w:rPr>
          <w:rFonts w:ascii="Arial" w:hAnsi="Arial"/>
          <w:rtl/>
        </w:rPr>
        <w:t xml:space="preserve"> </w:t>
      </w:r>
      <w:r w:rsidR="00E443FA" w:rsidRPr="00C94749">
        <w:rPr>
          <w:rFonts w:ascii="Arial" w:hAnsi="Arial" w:hint="eastAsia"/>
          <w:rtl/>
        </w:rPr>
        <w:t>או</w:t>
      </w:r>
      <w:r w:rsidR="00E443FA" w:rsidRPr="00C94749">
        <w:rPr>
          <w:rFonts w:ascii="Arial" w:hAnsi="Arial"/>
          <w:rtl/>
        </w:rPr>
        <w:t xml:space="preserve"> </w:t>
      </w:r>
      <w:r w:rsidR="00E443FA" w:rsidRPr="00C94749">
        <w:rPr>
          <w:rFonts w:ascii="Arial" w:hAnsi="Arial" w:hint="eastAsia"/>
          <w:rtl/>
        </w:rPr>
        <w:t>תאגיד</w:t>
      </w:r>
      <w:r w:rsidR="000535D1" w:rsidRPr="00C94749">
        <w:rPr>
          <w:rFonts w:ascii="Arial" w:hAnsi="Arial"/>
          <w:rtl/>
        </w:rPr>
        <w:t xml:space="preserve"> </w:t>
      </w:r>
      <w:r w:rsidR="00E443FA" w:rsidRPr="00C94749">
        <w:rPr>
          <w:rFonts w:ascii="Arial" w:hAnsi="Arial" w:hint="eastAsia"/>
          <w:rtl/>
        </w:rPr>
        <w:t>תוך</w:t>
      </w:r>
      <w:r w:rsidR="001F38DB" w:rsidRPr="00C94749">
        <w:rPr>
          <w:rFonts w:ascii="Arial" w:hAnsi="Arial"/>
          <w:rtl/>
        </w:rPr>
        <w:t xml:space="preserve"> התייחסות לאינדיקציות הבאות, </w:t>
      </w:r>
      <w:r w:rsidR="00E443FA" w:rsidRPr="00C94749">
        <w:rPr>
          <w:rFonts w:ascii="Arial" w:hAnsi="Arial" w:hint="eastAsia"/>
          <w:rtl/>
        </w:rPr>
        <w:t>לכל</w:t>
      </w:r>
      <w:r w:rsidR="00E443FA" w:rsidRPr="00C94749">
        <w:rPr>
          <w:rFonts w:ascii="Arial" w:hAnsi="Arial"/>
          <w:rtl/>
        </w:rPr>
        <w:t xml:space="preserve"> </w:t>
      </w:r>
      <w:r w:rsidR="00E443FA" w:rsidRPr="00C94749">
        <w:rPr>
          <w:rFonts w:ascii="Arial" w:hAnsi="Arial" w:hint="eastAsia"/>
          <w:rtl/>
        </w:rPr>
        <w:t>ה</w:t>
      </w:r>
      <w:r w:rsidR="001F38DB" w:rsidRPr="00C94749">
        <w:rPr>
          <w:rFonts w:ascii="Arial" w:hAnsi="Arial" w:hint="eastAsia"/>
          <w:rtl/>
        </w:rPr>
        <w:t>פחות</w:t>
      </w:r>
      <w:r w:rsidR="001F38DB" w:rsidRPr="00C94749">
        <w:rPr>
          <w:rFonts w:ascii="Arial" w:hAnsi="Arial"/>
          <w:rtl/>
        </w:rPr>
        <w:t xml:space="preserve">: </w:t>
      </w:r>
      <w:r w:rsidR="001F38DB" w:rsidRPr="00C94749">
        <w:rPr>
          <w:rFonts w:ascii="Arial" w:hAnsi="Arial" w:hint="eastAsia"/>
          <w:rtl/>
        </w:rPr>
        <w:t>מידע</w:t>
      </w:r>
      <w:r w:rsidR="001F38DB" w:rsidRPr="00C94749">
        <w:rPr>
          <w:rFonts w:ascii="Arial" w:hAnsi="Arial"/>
          <w:rtl/>
        </w:rPr>
        <w:t xml:space="preserve"> </w:t>
      </w:r>
      <w:r w:rsidR="00E443FA" w:rsidRPr="00C94749">
        <w:rPr>
          <w:rFonts w:ascii="Arial" w:hAnsi="Arial" w:hint="eastAsia"/>
          <w:rtl/>
        </w:rPr>
        <w:t>בדבר</w:t>
      </w:r>
      <w:r w:rsidR="00E443FA" w:rsidRPr="00C94749">
        <w:rPr>
          <w:rFonts w:ascii="Arial" w:hAnsi="Arial"/>
          <w:rtl/>
        </w:rPr>
        <w:t xml:space="preserve"> בעלי</w:t>
      </w:r>
      <w:r w:rsidR="003133A6" w:rsidRPr="00C94749">
        <w:rPr>
          <w:rFonts w:ascii="Arial" w:hAnsi="Arial"/>
          <w:rtl/>
        </w:rPr>
        <w:t xml:space="preserve"> מניות</w:t>
      </w:r>
      <w:r w:rsidR="00E443FA" w:rsidRPr="00C94749">
        <w:rPr>
          <w:rFonts w:ascii="Arial" w:hAnsi="Arial"/>
          <w:rtl/>
        </w:rPr>
        <w:t xml:space="preserve"> </w:t>
      </w:r>
      <w:r w:rsidR="00E443FA" w:rsidRPr="00C94749">
        <w:rPr>
          <w:rFonts w:ascii="Arial" w:hAnsi="Arial" w:hint="eastAsia"/>
          <w:rtl/>
        </w:rPr>
        <w:t>קודמים</w:t>
      </w:r>
      <w:r w:rsidR="00E443FA" w:rsidRPr="00C94749">
        <w:rPr>
          <w:rFonts w:ascii="Arial" w:hAnsi="Arial"/>
          <w:rtl/>
        </w:rPr>
        <w:t xml:space="preserve"> </w:t>
      </w:r>
      <w:r w:rsidR="00E443FA" w:rsidRPr="00C94749">
        <w:rPr>
          <w:rFonts w:ascii="Arial" w:hAnsi="Arial" w:hint="eastAsia"/>
          <w:rtl/>
        </w:rPr>
        <w:t>בתאגיד</w:t>
      </w:r>
      <w:r w:rsidR="001F38DB" w:rsidRPr="00C94749">
        <w:rPr>
          <w:rFonts w:ascii="Arial" w:hAnsi="Arial"/>
          <w:rtl/>
        </w:rPr>
        <w:t xml:space="preserve"> וכן מידע </w:t>
      </w:r>
      <w:r w:rsidR="003133A6" w:rsidRPr="00C94749">
        <w:rPr>
          <w:rFonts w:ascii="Arial" w:hAnsi="Arial" w:hint="eastAsia"/>
          <w:rtl/>
        </w:rPr>
        <w:t>בדבר</w:t>
      </w:r>
      <w:r w:rsidR="003133A6" w:rsidRPr="00C94749">
        <w:rPr>
          <w:rFonts w:ascii="Arial" w:hAnsi="Arial"/>
          <w:rtl/>
        </w:rPr>
        <w:t xml:space="preserve"> </w:t>
      </w:r>
      <w:r w:rsidR="003133A6" w:rsidRPr="00C94749">
        <w:rPr>
          <w:rFonts w:ascii="Arial" w:hAnsi="Arial" w:hint="eastAsia"/>
          <w:rtl/>
        </w:rPr>
        <w:t>תאגיד</w:t>
      </w:r>
      <w:r w:rsidR="003133A6" w:rsidRPr="00C94749">
        <w:rPr>
          <w:rFonts w:ascii="Arial" w:hAnsi="Arial"/>
          <w:rtl/>
        </w:rPr>
        <w:t xml:space="preserve"> </w:t>
      </w:r>
      <w:r w:rsidR="003133A6" w:rsidRPr="00C94749">
        <w:rPr>
          <w:rFonts w:ascii="Arial" w:hAnsi="Arial" w:hint="eastAsia"/>
          <w:rtl/>
        </w:rPr>
        <w:t>קשור</w:t>
      </w:r>
      <w:r w:rsidR="003133A6" w:rsidRPr="00C94749">
        <w:rPr>
          <w:rFonts w:ascii="Arial" w:hAnsi="Arial"/>
          <w:rtl/>
        </w:rPr>
        <w:t xml:space="preserve"> (תאגיד ש</w:t>
      </w:r>
      <w:r w:rsidR="003133A6" w:rsidRPr="00C94749">
        <w:rPr>
          <w:rFonts w:ascii="Arial" w:hAnsi="Arial" w:hint="eastAsia"/>
          <w:rtl/>
        </w:rPr>
        <w:t>מי</w:t>
      </w:r>
      <w:r w:rsidR="003133A6" w:rsidRPr="00C94749">
        <w:rPr>
          <w:rFonts w:ascii="Arial" w:hAnsi="Arial"/>
          <w:rtl/>
        </w:rPr>
        <w:t xml:space="preserve"> שמבוקש מידע בגינו הוא בעל שליטה בו, או שבעל השליטה </w:t>
      </w:r>
      <w:r w:rsidR="003133A6" w:rsidRPr="00C94749">
        <w:rPr>
          <w:rFonts w:ascii="Arial" w:hAnsi="Arial" w:hint="eastAsia"/>
          <w:rtl/>
        </w:rPr>
        <w:t>במי</w:t>
      </w:r>
      <w:r w:rsidR="003133A6" w:rsidRPr="00C94749">
        <w:rPr>
          <w:rFonts w:ascii="Arial" w:hAnsi="Arial"/>
          <w:rtl/>
        </w:rPr>
        <w:t xml:space="preserve"> </w:t>
      </w:r>
      <w:r w:rsidR="003133A6" w:rsidRPr="00C94749">
        <w:rPr>
          <w:rFonts w:ascii="Arial" w:hAnsi="Arial" w:hint="eastAsia"/>
          <w:rtl/>
        </w:rPr>
        <w:t>שמבוקש</w:t>
      </w:r>
      <w:r w:rsidR="003133A6" w:rsidRPr="00C94749">
        <w:rPr>
          <w:rFonts w:ascii="Arial" w:hAnsi="Arial"/>
          <w:rtl/>
        </w:rPr>
        <w:t xml:space="preserve"> </w:t>
      </w:r>
      <w:r w:rsidR="003133A6" w:rsidRPr="00C94749">
        <w:rPr>
          <w:rFonts w:ascii="Arial" w:hAnsi="Arial" w:hint="eastAsia"/>
          <w:rtl/>
        </w:rPr>
        <w:t>המידע</w:t>
      </w:r>
      <w:r w:rsidR="003133A6" w:rsidRPr="00C94749">
        <w:rPr>
          <w:rFonts w:ascii="Arial" w:hAnsi="Arial"/>
          <w:rtl/>
        </w:rPr>
        <w:t xml:space="preserve"> </w:t>
      </w:r>
      <w:r w:rsidR="003133A6" w:rsidRPr="00C94749">
        <w:rPr>
          <w:rFonts w:ascii="Arial" w:hAnsi="Arial" w:hint="eastAsia"/>
          <w:rtl/>
        </w:rPr>
        <w:t>בגינו</w:t>
      </w:r>
      <w:r w:rsidR="003133A6" w:rsidRPr="00C94749">
        <w:rPr>
          <w:rFonts w:ascii="Arial" w:hAnsi="Arial"/>
          <w:rtl/>
        </w:rPr>
        <w:t xml:space="preserve"> הוא בעל השליטה בו, תאגיד שנושאי משרה במי שמבוקש בגינו המידע כיהנו או מכהנים בו </w:t>
      </w:r>
      <w:proofErr w:type="spellStart"/>
      <w:r w:rsidR="003133A6" w:rsidRPr="00C94749">
        <w:rPr>
          <w:rFonts w:ascii="Arial" w:hAnsi="Arial" w:hint="eastAsia"/>
          <w:rtl/>
        </w:rPr>
        <w:t>ויוצ</w:t>
      </w:r>
      <w:proofErr w:type="spellEnd"/>
      <w:r w:rsidR="003133A6" w:rsidRPr="00C94749">
        <w:rPr>
          <w:rFonts w:ascii="Arial" w:hAnsi="Arial"/>
          <w:rtl/>
        </w:rPr>
        <w:t>')</w:t>
      </w:r>
      <w:r w:rsidR="001F38DB" w:rsidRPr="00C94749">
        <w:rPr>
          <w:rFonts w:ascii="Arial" w:hAnsi="Arial"/>
          <w:rtl/>
        </w:rPr>
        <w:t>.</w:t>
      </w:r>
      <w:r w:rsidR="00E56200" w:rsidRPr="00C94749">
        <w:rPr>
          <w:rFonts w:ascii="Arial" w:hAnsi="Arial"/>
          <w:rtl/>
        </w:rPr>
        <w:t xml:space="preserve"> </w:t>
      </w:r>
      <w:r w:rsidR="00E56200" w:rsidRPr="00674240">
        <w:rPr>
          <w:rFonts w:ascii="Arial" w:hAnsi="Arial" w:hint="eastAsia"/>
          <w:rtl/>
        </w:rPr>
        <w:t>העבר</w:t>
      </w:r>
      <w:r w:rsidR="00E443FA" w:rsidRPr="00674240">
        <w:rPr>
          <w:rFonts w:ascii="Arial" w:hAnsi="Arial" w:hint="eastAsia"/>
          <w:rtl/>
        </w:rPr>
        <w:t>ת</w:t>
      </w:r>
      <w:r w:rsidR="00E443FA" w:rsidRPr="00674240">
        <w:rPr>
          <w:rFonts w:ascii="Arial" w:hAnsi="Arial"/>
          <w:rtl/>
        </w:rPr>
        <w:t xml:space="preserve"> </w:t>
      </w:r>
      <w:r w:rsidR="00E443FA" w:rsidRPr="00674240">
        <w:rPr>
          <w:rFonts w:ascii="Arial" w:hAnsi="Arial" w:hint="eastAsia"/>
          <w:rtl/>
        </w:rPr>
        <w:t>המידע</w:t>
      </w:r>
      <w:r w:rsidR="00E443FA" w:rsidRPr="00674240">
        <w:rPr>
          <w:rFonts w:ascii="Arial" w:hAnsi="Arial"/>
          <w:rtl/>
        </w:rPr>
        <w:t xml:space="preserve"> </w:t>
      </w:r>
      <w:r w:rsidR="00E443FA" w:rsidRPr="00674240">
        <w:rPr>
          <w:rFonts w:ascii="Arial" w:hAnsi="Arial" w:hint="eastAsia"/>
          <w:rtl/>
        </w:rPr>
        <w:t>תתבצע</w:t>
      </w:r>
      <w:r w:rsidR="00E56200" w:rsidRPr="00674240">
        <w:rPr>
          <w:rFonts w:ascii="Arial" w:hAnsi="Arial"/>
          <w:rtl/>
        </w:rPr>
        <w:t xml:space="preserve"> </w:t>
      </w:r>
      <w:r w:rsidR="00E443FA" w:rsidRPr="00674240">
        <w:rPr>
          <w:rFonts w:ascii="Arial" w:hAnsi="Arial" w:hint="eastAsia"/>
          <w:rtl/>
        </w:rPr>
        <w:t>ב</w:t>
      </w:r>
      <w:r w:rsidR="00E56200" w:rsidRPr="00674240">
        <w:rPr>
          <w:rFonts w:ascii="Arial" w:hAnsi="Arial" w:hint="eastAsia"/>
          <w:rtl/>
        </w:rPr>
        <w:t>תוך</w:t>
      </w:r>
      <w:r w:rsidR="00E56200" w:rsidRPr="00674240">
        <w:rPr>
          <w:rFonts w:ascii="Arial" w:hAnsi="Arial"/>
          <w:rtl/>
        </w:rPr>
        <w:t xml:space="preserve"> 10 </w:t>
      </w:r>
      <w:r w:rsidR="00E56200" w:rsidRPr="00674240">
        <w:rPr>
          <w:rFonts w:ascii="Arial" w:hAnsi="Arial" w:hint="eastAsia"/>
          <w:rtl/>
        </w:rPr>
        <w:t>ימי</w:t>
      </w:r>
      <w:r w:rsidR="00E56200" w:rsidRPr="00674240">
        <w:rPr>
          <w:rFonts w:ascii="Arial" w:hAnsi="Arial"/>
          <w:rtl/>
        </w:rPr>
        <w:t xml:space="preserve"> </w:t>
      </w:r>
      <w:r w:rsidR="00E56200" w:rsidRPr="00674240">
        <w:rPr>
          <w:rFonts w:ascii="Arial" w:hAnsi="Arial" w:hint="eastAsia"/>
          <w:rtl/>
        </w:rPr>
        <w:t>עסקים</w:t>
      </w:r>
      <w:r w:rsidR="00E443FA" w:rsidRPr="00674240">
        <w:rPr>
          <w:rFonts w:ascii="Arial" w:hAnsi="Arial"/>
          <w:rtl/>
        </w:rPr>
        <w:t xml:space="preserve">, </w:t>
      </w:r>
      <w:r w:rsidR="00E443FA" w:rsidRPr="00674240">
        <w:rPr>
          <w:rFonts w:ascii="Arial" w:hAnsi="Arial" w:hint="eastAsia"/>
          <w:rtl/>
        </w:rPr>
        <w:t>לכל</w:t>
      </w:r>
      <w:r w:rsidR="00E443FA" w:rsidRPr="00674240">
        <w:rPr>
          <w:rFonts w:ascii="Arial" w:hAnsi="Arial"/>
          <w:rtl/>
        </w:rPr>
        <w:t xml:space="preserve"> </w:t>
      </w:r>
      <w:r w:rsidR="00E443FA" w:rsidRPr="00674240">
        <w:rPr>
          <w:rFonts w:ascii="Arial" w:hAnsi="Arial" w:hint="eastAsia"/>
          <w:rtl/>
        </w:rPr>
        <w:t>היותר</w:t>
      </w:r>
      <w:r w:rsidR="00E443FA" w:rsidRPr="00674240">
        <w:rPr>
          <w:rFonts w:ascii="Arial" w:hAnsi="Arial"/>
          <w:rtl/>
        </w:rPr>
        <w:t>,</w:t>
      </w:r>
      <w:r w:rsidR="00E56200" w:rsidRPr="00674240">
        <w:rPr>
          <w:rFonts w:ascii="Arial" w:hAnsi="Arial"/>
          <w:rtl/>
        </w:rPr>
        <w:t xml:space="preserve"> </w:t>
      </w:r>
      <w:r w:rsidR="00E443FA" w:rsidRPr="00674240">
        <w:rPr>
          <w:rFonts w:ascii="Arial" w:hAnsi="Arial" w:hint="eastAsia"/>
          <w:rtl/>
        </w:rPr>
        <w:t>מ</w:t>
      </w:r>
      <w:r w:rsidR="00E56200" w:rsidRPr="00674240">
        <w:rPr>
          <w:rFonts w:ascii="Arial" w:hAnsi="Arial" w:hint="eastAsia"/>
          <w:rtl/>
        </w:rPr>
        <w:t>בקשת</w:t>
      </w:r>
      <w:r w:rsidR="00E56200" w:rsidRPr="00674240">
        <w:rPr>
          <w:rFonts w:ascii="Arial" w:hAnsi="Arial"/>
          <w:rtl/>
        </w:rPr>
        <w:t xml:space="preserve"> </w:t>
      </w:r>
      <w:r w:rsidR="00E56200" w:rsidRPr="00674240">
        <w:rPr>
          <w:rFonts w:ascii="Arial" w:hAnsi="Arial" w:hint="eastAsia"/>
          <w:rtl/>
        </w:rPr>
        <w:t>המזמין</w:t>
      </w:r>
      <w:r w:rsidR="00E443FA" w:rsidRPr="00674240">
        <w:rPr>
          <w:rFonts w:ascii="Arial" w:hAnsi="Arial"/>
          <w:rtl/>
        </w:rPr>
        <w:t xml:space="preserve"> לשירות</w:t>
      </w:r>
      <w:r w:rsidR="00E56200" w:rsidRPr="00674240">
        <w:rPr>
          <w:rFonts w:ascii="Arial" w:hAnsi="Arial"/>
          <w:rtl/>
        </w:rPr>
        <w:t>.</w:t>
      </w:r>
    </w:p>
    <w:p w14:paraId="2905ED19" w14:textId="4CBB017F" w:rsidR="003105B3" w:rsidRPr="00C94749" w:rsidRDefault="004450CC" w:rsidP="00542332">
      <w:pPr>
        <w:numPr>
          <w:ilvl w:val="2"/>
          <w:numId w:val="4"/>
        </w:numPr>
        <w:tabs>
          <w:tab w:val="left" w:pos="942"/>
        </w:tabs>
        <w:overflowPunct/>
        <w:autoSpaceDE/>
        <w:autoSpaceDN/>
        <w:adjustRightInd/>
        <w:spacing w:line="360" w:lineRule="auto"/>
        <w:contextualSpacing/>
        <w:jc w:val="both"/>
        <w:textAlignment w:val="auto"/>
        <w:rPr>
          <w:rFonts w:ascii="Arial" w:hAnsi="Arial"/>
          <w:rtl/>
        </w:rPr>
      </w:pPr>
      <w:r w:rsidRPr="00542332">
        <w:rPr>
          <w:rFonts w:ascii="Arial" w:hAnsi="Arial"/>
          <w:b/>
          <w:bCs/>
          <w:rtl/>
        </w:rPr>
        <w:t>"</w:t>
      </w:r>
      <w:r w:rsidR="007779C8" w:rsidRPr="00542332">
        <w:rPr>
          <w:rFonts w:ascii="Arial" w:hAnsi="Arial" w:hint="eastAsia"/>
          <w:b/>
          <w:bCs/>
          <w:rtl/>
        </w:rPr>
        <w:t>קובץ</w:t>
      </w:r>
      <w:r w:rsidR="007779C8" w:rsidRPr="00542332">
        <w:rPr>
          <w:rFonts w:ascii="Arial" w:hAnsi="Arial"/>
          <w:b/>
          <w:bCs/>
          <w:rtl/>
        </w:rPr>
        <w:t xml:space="preserve"> </w:t>
      </w:r>
      <w:r w:rsidR="00C52143">
        <w:rPr>
          <w:rFonts w:ascii="Arial" w:hAnsi="Arial" w:hint="cs"/>
          <w:b/>
          <w:bCs/>
          <w:rtl/>
        </w:rPr>
        <w:t xml:space="preserve">בדיקות </w:t>
      </w:r>
      <w:r w:rsidR="007779C8" w:rsidRPr="00542332">
        <w:rPr>
          <w:rFonts w:ascii="Arial" w:hAnsi="Arial" w:hint="eastAsia"/>
          <w:b/>
          <w:bCs/>
          <w:rtl/>
        </w:rPr>
        <w:t>מר</w:t>
      </w:r>
      <w:r w:rsidR="00986612">
        <w:rPr>
          <w:rFonts w:ascii="Arial" w:hAnsi="Arial" w:hint="cs"/>
          <w:b/>
          <w:bCs/>
          <w:rtl/>
        </w:rPr>
        <w:t>ו</w:t>
      </w:r>
      <w:r w:rsidR="007779C8" w:rsidRPr="00542332">
        <w:rPr>
          <w:rFonts w:ascii="Arial" w:hAnsi="Arial" w:hint="eastAsia"/>
          <w:b/>
          <w:bCs/>
          <w:rtl/>
        </w:rPr>
        <w:t>כז</w:t>
      </w:r>
      <w:r w:rsidR="007779C8" w:rsidRPr="00542332">
        <w:rPr>
          <w:rFonts w:ascii="Arial" w:hAnsi="Arial"/>
          <w:b/>
          <w:bCs/>
          <w:rtl/>
        </w:rPr>
        <w:t>"</w:t>
      </w:r>
      <w:r w:rsidRPr="00542332">
        <w:rPr>
          <w:rFonts w:ascii="Arial" w:hAnsi="Arial"/>
          <w:rtl/>
        </w:rPr>
        <w:t xml:space="preserve"> - </w:t>
      </w:r>
      <w:r w:rsidR="003105B3" w:rsidRPr="00542332">
        <w:rPr>
          <w:rFonts w:ascii="Arial" w:hAnsi="Arial" w:hint="eastAsia"/>
          <w:rtl/>
        </w:rPr>
        <w:t>קובץ</w:t>
      </w:r>
      <w:r w:rsidR="003105B3" w:rsidRPr="00542332">
        <w:rPr>
          <w:rFonts w:ascii="Arial" w:hAnsi="Arial"/>
          <w:rtl/>
        </w:rPr>
        <w:t xml:space="preserve"> </w:t>
      </w:r>
      <w:r w:rsidR="003105B3" w:rsidRPr="00986612">
        <w:rPr>
          <w:rFonts w:asciiTheme="majorBidi" w:hAnsiTheme="majorBidi" w:cstheme="majorBidi"/>
        </w:rPr>
        <w:t>Excel</w:t>
      </w:r>
      <w:r w:rsidR="003105B3" w:rsidRPr="00542332">
        <w:rPr>
          <w:rFonts w:ascii="Arial" w:hAnsi="Arial"/>
          <w:rtl/>
        </w:rPr>
        <w:t xml:space="preserve"> או </w:t>
      </w:r>
      <w:r w:rsidR="003105B3" w:rsidRPr="00542332">
        <w:rPr>
          <w:rFonts w:ascii="Arial" w:hAnsi="Arial" w:hint="eastAsia"/>
          <w:rtl/>
        </w:rPr>
        <w:t>פורמט</w:t>
      </w:r>
      <w:r w:rsidR="003105B3" w:rsidRPr="00542332">
        <w:rPr>
          <w:rFonts w:ascii="Arial" w:hAnsi="Arial"/>
          <w:rtl/>
        </w:rPr>
        <w:t xml:space="preserve"> </w:t>
      </w:r>
      <w:r w:rsidR="003105B3" w:rsidRPr="00542332">
        <w:rPr>
          <w:rFonts w:ascii="Arial" w:hAnsi="Arial" w:hint="eastAsia"/>
          <w:rtl/>
        </w:rPr>
        <w:t>אחר</w:t>
      </w:r>
      <w:r w:rsidR="003105B3" w:rsidRPr="00542332">
        <w:rPr>
          <w:rFonts w:ascii="Arial" w:hAnsi="Arial"/>
          <w:rtl/>
        </w:rPr>
        <w:t xml:space="preserve"> </w:t>
      </w:r>
      <w:r w:rsidR="003105B3" w:rsidRPr="00542332">
        <w:rPr>
          <w:rFonts w:ascii="Arial" w:hAnsi="Arial" w:hint="eastAsia"/>
          <w:rtl/>
        </w:rPr>
        <w:t>שיהיה</w:t>
      </w:r>
      <w:r w:rsidR="003105B3" w:rsidRPr="00542332">
        <w:rPr>
          <w:rFonts w:ascii="Arial" w:hAnsi="Arial"/>
          <w:rtl/>
        </w:rPr>
        <w:t xml:space="preserve"> </w:t>
      </w:r>
      <w:r w:rsidR="003105B3" w:rsidRPr="00542332">
        <w:rPr>
          <w:rFonts w:ascii="Arial" w:hAnsi="Arial" w:hint="eastAsia"/>
          <w:rtl/>
        </w:rPr>
        <w:t>מוסכם</w:t>
      </w:r>
      <w:r w:rsidR="003105B3" w:rsidRPr="00542332">
        <w:rPr>
          <w:rFonts w:ascii="Arial" w:hAnsi="Arial"/>
          <w:rtl/>
        </w:rPr>
        <w:t xml:space="preserve"> </w:t>
      </w:r>
      <w:r w:rsidR="003105B3" w:rsidRPr="00542332">
        <w:rPr>
          <w:rFonts w:ascii="Arial" w:hAnsi="Arial" w:hint="eastAsia"/>
          <w:rtl/>
        </w:rPr>
        <w:t>על</w:t>
      </w:r>
      <w:r w:rsidR="003105B3" w:rsidRPr="00542332">
        <w:rPr>
          <w:rFonts w:ascii="Arial" w:hAnsi="Arial"/>
          <w:rtl/>
        </w:rPr>
        <w:t xml:space="preserve"> </w:t>
      </w:r>
      <w:r w:rsidR="003105B3" w:rsidRPr="00542332">
        <w:rPr>
          <w:rFonts w:ascii="Arial" w:hAnsi="Arial" w:hint="eastAsia"/>
          <w:rtl/>
        </w:rPr>
        <w:t>המזמין</w:t>
      </w:r>
      <w:r w:rsidR="00C52143">
        <w:rPr>
          <w:rFonts w:ascii="Arial" w:hAnsi="Arial" w:hint="cs"/>
          <w:rtl/>
        </w:rPr>
        <w:t xml:space="preserve"> בגין</w:t>
      </w:r>
      <w:r w:rsidR="007D1616" w:rsidRPr="00542332">
        <w:rPr>
          <w:rFonts w:ascii="Arial" w:hAnsi="Arial"/>
          <w:rtl/>
        </w:rPr>
        <w:t xml:space="preserve"> </w:t>
      </w:r>
      <w:r w:rsidR="007D1616" w:rsidRPr="00542332">
        <w:rPr>
          <w:rFonts w:ascii="Arial" w:hAnsi="Arial" w:hint="eastAsia"/>
          <w:rtl/>
        </w:rPr>
        <w:t>יחידים</w:t>
      </w:r>
      <w:r w:rsidR="001B42D0" w:rsidRPr="00542332">
        <w:rPr>
          <w:rFonts w:ascii="Arial" w:hAnsi="Arial"/>
          <w:rtl/>
        </w:rPr>
        <w:t xml:space="preserve"> ותאגידים</w:t>
      </w:r>
      <w:r w:rsidR="00137887" w:rsidRPr="00542332">
        <w:rPr>
          <w:rFonts w:ascii="Arial" w:hAnsi="Arial"/>
          <w:rtl/>
        </w:rPr>
        <w:t>,</w:t>
      </w:r>
      <w:r w:rsidR="001B42D0" w:rsidRPr="00542332">
        <w:rPr>
          <w:rFonts w:ascii="Arial" w:hAnsi="Arial"/>
          <w:rtl/>
        </w:rPr>
        <w:t xml:space="preserve"> </w:t>
      </w:r>
      <w:r w:rsidR="003603A0">
        <w:rPr>
          <w:rFonts w:ascii="Arial" w:hAnsi="Arial" w:hint="cs"/>
          <w:rtl/>
        </w:rPr>
        <w:t xml:space="preserve">בהתאם לבקשת המזמין, הכולל </w:t>
      </w:r>
      <w:r w:rsidR="001F38DB" w:rsidRPr="00542332">
        <w:rPr>
          <w:rFonts w:ascii="Arial" w:hAnsi="Arial" w:hint="eastAsia"/>
          <w:rtl/>
        </w:rPr>
        <w:t>לכל</w:t>
      </w:r>
      <w:r w:rsidR="001F38DB" w:rsidRPr="00542332">
        <w:rPr>
          <w:rFonts w:ascii="Arial" w:hAnsi="Arial"/>
          <w:rtl/>
        </w:rPr>
        <w:t xml:space="preserve"> </w:t>
      </w:r>
      <w:r w:rsidR="001F38DB" w:rsidRPr="00542332">
        <w:rPr>
          <w:rFonts w:ascii="Arial" w:hAnsi="Arial" w:hint="eastAsia"/>
          <w:rtl/>
        </w:rPr>
        <w:t>הפחות</w:t>
      </w:r>
      <w:r w:rsidR="00137887" w:rsidRPr="00542332">
        <w:rPr>
          <w:rFonts w:ascii="Arial" w:hAnsi="Arial"/>
          <w:rtl/>
        </w:rPr>
        <w:t>,</w:t>
      </w:r>
      <w:r w:rsidR="001F38DB" w:rsidRPr="00542332">
        <w:rPr>
          <w:rFonts w:ascii="Arial" w:hAnsi="Arial"/>
          <w:rtl/>
        </w:rPr>
        <w:t xml:space="preserve"> </w:t>
      </w:r>
      <w:r w:rsidR="003603A0">
        <w:rPr>
          <w:rFonts w:ascii="Arial" w:hAnsi="Arial" w:hint="cs"/>
          <w:rtl/>
        </w:rPr>
        <w:t xml:space="preserve">מידע </w:t>
      </w:r>
      <w:r w:rsidR="00137887" w:rsidRPr="00542332">
        <w:rPr>
          <w:rFonts w:ascii="Arial" w:hAnsi="Arial" w:hint="eastAsia"/>
          <w:rtl/>
        </w:rPr>
        <w:t>בנוגע</w:t>
      </w:r>
      <w:r w:rsidR="00137887" w:rsidRPr="00542332">
        <w:rPr>
          <w:rFonts w:ascii="Arial" w:hAnsi="Arial"/>
          <w:rtl/>
        </w:rPr>
        <w:t xml:space="preserve"> </w:t>
      </w:r>
      <w:r w:rsidR="00137887" w:rsidRPr="00542332">
        <w:rPr>
          <w:rFonts w:ascii="Arial" w:hAnsi="Arial" w:hint="eastAsia"/>
          <w:rtl/>
        </w:rPr>
        <w:t>ל</w:t>
      </w:r>
      <w:r w:rsidR="007D1616" w:rsidRPr="00542332">
        <w:rPr>
          <w:rFonts w:ascii="Arial" w:hAnsi="Arial" w:hint="eastAsia"/>
          <w:rtl/>
        </w:rPr>
        <w:t>אינדיקציות</w:t>
      </w:r>
      <w:r w:rsidR="007D1616" w:rsidRPr="00542332">
        <w:rPr>
          <w:rFonts w:ascii="Arial" w:hAnsi="Arial"/>
          <w:rtl/>
        </w:rPr>
        <w:t xml:space="preserve"> הבאות: </w:t>
      </w:r>
      <w:r w:rsidR="007D1616" w:rsidRPr="00542332">
        <w:rPr>
          <w:rFonts w:ascii="Arial" w:hAnsi="Arial" w:hint="eastAsia"/>
          <w:rtl/>
        </w:rPr>
        <w:t>שם</w:t>
      </w:r>
      <w:r w:rsidR="00137887" w:rsidRPr="00542332">
        <w:rPr>
          <w:rFonts w:ascii="Arial" w:hAnsi="Arial"/>
          <w:rtl/>
        </w:rPr>
        <w:t xml:space="preserve"> היחיד/ התאגיד;</w:t>
      </w:r>
      <w:r w:rsidR="007D1616" w:rsidRPr="00542332">
        <w:rPr>
          <w:rFonts w:ascii="Arial" w:hAnsi="Arial"/>
          <w:rtl/>
        </w:rPr>
        <w:t xml:space="preserve"> מספר זיהוי</w:t>
      </w:r>
      <w:r w:rsidR="00137887" w:rsidRPr="00542332">
        <w:rPr>
          <w:rFonts w:ascii="Arial" w:hAnsi="Arial"/>
          <w:rtl/>
        </w:rPr>
        <w:t xml:space="preserve"> של היחיד/ התאגיד; </w:t>
      </w:r>
      <w:r w:rsidR="00C606E3" w:rsidRPr="00542332">
        <w:rPr>
          <w:rFonts w:ascii="Arial" w:hAnsi="Arial" w:hint="eastAsia"/>
          <w:rtl/>
        </w:rPr>
        <w:t>יחידים</w:t>
      </w:r>
      <w:r w:rsidR="00C606E3" w:rsidRPr="00542332">
        <w:rPr>
          <w:rFonts w:ascii="Arial" w:hAnsi="Arial"/>
          <w:rtl/>
        </w:rPr>
        <w:t xml:space="preserve"> </w:t>
      </w:r>
      <w:r w:rsidR="00C606E3" w:rsidRPr="00542332">
        <w:rPr>
          <w:rFonts w:ascii="Arial" w:hAnsi="Arial" w:hint="eastAsia"/>
          <w:rtl/>
        </w:rPr>
        <w:t>ותאגידים</w:t>
      </w:r>
      <w:r w:rsidR="001F38DB" w:rsidRPr="00542332">
        <w:rPr>
          <w:rFonts w:ascii="Arial" w:hAnsi="Arial"/>
          <w:rtl/>
        </w:rPr>
        <w:t xml:space="preserve"> נוספ</w:t>
      </w:r>
      <w:r w:rsidR="00C606E3" w:rsidRPr="00542332">
        <w:rPr>
          <w:rFonts w:ascii="Arial" w:hAnsi="Arial" w:hint="eastAsia"/>
          <w:rtl/>
        </w:rPr>
        <w:t>ים</w:t>
      </w:r>
      <w:r w:rsidR="001F38DB" w:rsidRPr="00542332">
        <w:rPr>
          <w:rFonts w:ascii="Arial" w:hAnsi="Arial"/>
          <w:rtl/>
        </w:rPr>
        <w:t xml:space="preserve"> </w:t>
      </w:r>
      <w:r w:rsidR="00C606E3" w:rsidRPr="00542332">
        <w:rPr>
          <w:rFonts w:ascii="Arial" w:hAnsi="Arial" w:hint="eastAsia"/>
          <w:rtl/>
        </w:rPr>
        <w:t>שפועלים</w:t>
      </w:r>
      <w:r w:rsidR="00C606E3" w:rsidRPr="00542332">
        <w:rPr>
          <w:rFonts w:ascii="Arial" w:hAnsi="Arial"/>
          <w:rtl/>
        </w:rPr>
        <w:t xml:space="preserve"> כיום ושפעלו בעבר </w:t>
      </w:r>
      <w:r w:rsidR="001F38DB" w:rsidRPr="00542332">
        <w:rPr>
          <w:rFonts w:ascii="Arial" w:hAnsi="Arial" w:hint="eastAsia"/>
          <w:rtl/>
        </w:rPr>
        <w:t>ב</w:t>
      </w:r>
      <w:r w:rsidR="00C606E3" w:rsidRPr="00542332">
        <w:rPr>
          <w:rFonts w:ascii="Arial" w:hAnsi="Arial" w:hint="eastAsia"/>
          <w:rtl/>
        </w:rPr>
        <w:t>אותה</w:t>
      </w:r>
      <w:r w:rsidR="00C606E3" w:rsidRPr="00542332">
        <w:rPr>
          <w:rFonts w:ascii="Arial" w:hAnsi="Arial"/>
          <w:rtl/>
        </w:rPr>
        <w:t xml:space="preserve"> </w:t>
      </w:r>
      <w:r w:rsidR="001F38DB" w:rsidRPr="00542332">
        <w:rPr>
          <w:rFonts w:ascii="Arial" w:hAnsi="Arial" w:hint="eastAsia"/>
          <w:rtl/>
        </w:rPr>
        <w:t>כתובת</w:t>
      </w:r>
      <w:r w:rsidR="00C606E3" w:rsidRPr="00542332">
        <w:rPr>
          <w:rFonts w:ascii="Arial" w:hAnsi="Arial"/>
          <w:rtl/>
        </w:rPr>
        <w:t xml:space="preserve"> של מי שמבוקש המידע בגינו</w:t>
      </w:r>
      <w:r w:rsidR="001F38DB" w:rsidRPr="00542332">
        <w:rPr>
          <w:rFonts w:ascii="Arial" w:hAnsi="Arial"/>
          <w:rtl/>
        </w:rPr>
        <w:t xml:space="preserve">, </w:t>
      </w:r>
      <w:r w:rsidR="00C606E3" w:rsidRPr="00542332">
        <w:rPr>
          <w:rFonts w:ascii="Arial" w:hAnsi="Arial" w:hint="eastAsia"/>
          <w:rtl/>
        </w:rPr>
        <w:t>יחידים</w:t>
      </w:r>
      <w:r w:rsidR="00C606E3" w:rsidRPr="00542332">
        <w:rPr>
          <w:rFonts w:ascii="Arial" w:hAnsi="Arial"/>
          <w:rtl/>
        </w:rPr>
        <w:t xml:space="preserve"> </w:t>
      </w:r>
      <w:r w:rsidR="00C606E3" w:rsidRPr="00542332">
        <w:rPr>
          <w:rFonts w:ascii="Arial" w:hAnsi="Arial" w:hint="eastAsia"/>
          <w:rtl/>
        </w:rPr>
        <w:t>ותאגידים</w:t>
      </w:r>
      <w:r w:rsidR="00C606E3" w:rsidRPr="00542332">
        <w:rPr>
          <w:rFonts w:ascii="Arial" w:hAnsi="Arial"/>
          <w:rtl/>
        </w:rPr>
        <w:t xml:space="preserve"> </w:t>
      </w:r>
      <w:r w:rsidR="00C606E3" w:rsidRPr="00542332">
        <w:rPr>
          <w:rFonts w:ascii="Arial" w:hAnsi="Arial" w:hint="eastAsia"/>
          <w:rtl/>
        </w:rPr>
        <w:t>נוספים</w:t>
      </w:r>
      <w:r w:rsidR="00C606E3" w:rsidRPr="00542332">
        <w:rPr>
          <w:rFonts w:ascii="Arial" w:hAnsi="Arial"/>
          <w:rtl/>
        </w:rPr>
        <w:t xml:space="preserve"> </w:t>
      </w:r>
      <w:r w:rsidR="00C606E3" w:rsidRPr="00542332">
        <w:rPr>
          <w:rFonts w:ascii="Arial" w:hAnsi="Arial" w:hint="eastAsia"/>
          <w:rtl/>
        </w:rPr>
        <w:t>שפועלים</w:t>
      </w:r>
      <w:r w:rsidR="00C606E3" w:rsidRPr="00542332">
        <w:rPr>
          <w:rFonts w:ascii="Arial" w:hAnsi="Arial"/>
          <w:rtl/>
        </w:rPr>
        <w:t xml:space="preserve"> </w:t>
      </w:r>
      <w:r w:rsidR="00C606E3" w:rsidRPr="00C94749">
        <w:rPr>
          <w:rFonts w:ascii="Arial" w:hAnsi="Arial" w:hint="eastAsia"/>
          <w:rtl/>
        </w:rPr>
        <w:t>כיום</w:t>
      </w:r>
      <w:r w:rsidR="00C606E3" w:rsidRPr="00C94749">
        <w:rPr>
          <w:rFonts w:ascii="Arial" w:hAnsi="Arial"/>
          <w:rtl/>
        </w:rPr>
        <w:t xml:space="preserve"> </w:t>
      </w:r>
      <w:r w:rsidR="00C606E3" w:rsidRPr="00C94749">
        <w:rPr>
          <w:rFonts w:ascii="Arial" w:hAnsi="Arial" w:hint="eastAsia"/>
          <w:rtl/>
        </w:rPr>
        <w:t>ושפעלו</w:t>
      </w:r>
      <w:r w:rsidR="00C606E3" w:rsidRPr="00C94749">
        <w:rPr>
          <w:rFonts w:ascii="Arial" w:hAnsi="Arial"/>
          <w:rtl/>
        </w:rPr>
        <w:t xml:space="preserve"> </w:t>
      </w:r>
      <w:r w:rsidR="00C606E3" w:rsidRPr="00C94749">
        <w:rPr>
          <w:rFonts w:ascii="Arial" w:hAnsi="Arial" w:hint="eastAsia"/>
          <w:rtl/>
        </w:rPr>
        <w:t>בעבר</w:t>
      </w:r>
      <w:r w:rsidR="00C606E3" w:rsidRPr="00C94749">
        <w:rPr>
          <w:rFonts w:ascii="Arial" w:hAnsi="Arial"/>
          <w:rtl/>
        </w:rPr>
        <w:t xml:space="preserve"> </w:t>
      </w:r>
      <w:r w:rsidR="00C606E3" w:rsidRPr="00C94749">
        <w:rPr>
          <w:rFonts w:ascii="Arial" w:hAnsi="Arial" w:hint="eastAsia"/>
          <w:rtl/>
        </w:rPr>
        <w:t>באמצעות</w:t>
      </w:r>
      <w:r w:rsidR="00C606E3" w:rsidRPr="00C94749">
        <w:rPr>
          <w:rFonts w:ascii="Arial" w:hAnsi="Arial"/>
          <w:rtl/>
        </w:rPr>
        <w:t xml:space="preserve"> </w:t>
      </w:r>
      <w:r w:rsidR="00C606E3" w:rsidRPr="00C94749">
        <w:rPr>
          <w:rFonts w:ascii="Arial" w:hAnsi="Arial" w:hint="eastAsia"/>
          <w:rtl/>
        </w:rPr>
        <w:t>אותו</w:t>
      </w:r>
      <w:r w:rsidR="00C606E3" w:rsidRPr="00C94749">
        <w:rPr>
          <w:rFonts w:ascii="Arial" w:hAnsi="Arial"/>
          <w:rtl/>
        </w:rPr>
        <w:t xml:space="preserve"> </w:t>
      </w:r>
      <w:r w:rsidR="001F38DB" w:rsidRPr="00C94749">
        <w:rPr>
          <w:rFonts w:ascii="Arial" w:hAnsi="Arial" w:hint="eastAsia"/>
          <w:rtl/>
        </w:rPr>
        <w:t>אמצעי</w:t>
      </w:r>
      <w:r w:rsidR="001F38DB" w:rsidRPr="00C94749">
        <w:rPr>
          <w:rFonts w:ascii="Arial" w:hAnsi="Arial"/>
          <w:rtl/>
        </w:rPr>
        <w:t xml:space="preserve"> התקשרות (מספרי </w:t>
      </w:r>
      <w:r w:rsidR="001F38DB" w:rsidRPr="00C94749">
        <w:rPr>
          <w:rFonts w:ascii="Arial" w:hAnsi="Arial" w:hint="eastAsia"/>
          <w:rtl/>
        </w:rPr>
        <w:t>טלפון</w:t>
      </w:r>
      <w:r w:rsidR="001F38DB" w:rsidRPr="00886F62">
        <w:rPr>
          <w:rFonts w:ascii="Arial" w:hAnsi="Arial"/>
          <w:rtl/>
        </w:rPr>
        <w:t xml:space="preserve">, </w:t>
      </w:r>
      <w:r w:rsidR="001F38DB" w:rsidRPr="00886F62">
        <w:rPr>
          <w:rFonts w:ascii="Arial" w:hAnsi="Arial" w:hint="eastAsia"/>
          <w:rtl/>
        </w:rPr>
        <w:t>פקס</w:t>
      </w:r>
      <w:r w:rsidR="001F38DB" w:rsidRPr="00886F62">
        <w:rPr>
          <w:rFonts w:ascii="Arial" w:hAnsi="Arial"/>
          <w:rtl/>
        </w:rPr>
        <w:t xml:space="preserve">, </w:t>
      </w:r>
      <w:r w:rsidR="001F38DB" w:rsidRPr="00886F62">
        <w:rPr>
          <w:rFonts w:ascii="Arial" w:hAnsi="Arial" w:hint="eastAsia"/>
          <w:rtl/>
        </w:rPr>
        <w:t>כתובת</w:t>
      </w:r>
      <w:r w:rsidR="001F38DB" w:rsidRPr="00886F62">
        <w:rPr>
          <w:rFonts w:ascii="Arial" w:hAnsi="Arial"/>
          <w:rtl/>
        </w:rPr>
        <w:t xml:space="preserve"> </w:t>
      </w:r>
      <w:r w:rsidR="001F38DB" w:rsidRPr="00886F62">
        <w:rPr>
          <w:rFonts w:ascii="Arial" w:hAnsi="Arial" w:hint="eastAsia"/>
          <w:rtl/>
        </w:rPr>
        <w:t>דוא</w:t>
      </w:r>
      <w:r w:rsidR="001F38DB" w:rsidRPr="00D132AD">
        <w:rPr>
          <w:rFonts w:ascii="Arial" w:hAnsi="Arial"/>
          <w:rtl/>
        </w:rPr>
        <w:t xml:space="preserve">"ל </w:t>
      </w:r>
      <w:r w:rsidR="001F38DB" w:rsidRPr="00D132AD">
        <w:rPr>
          <w:rFonts w:ascii="Arial" w:hAnsi="Arial" w:hint="eastAsia"/>
          <w:rtl/>
        </w:rPr>
        <w:t>וכיו</w:t>
      </w:r>
      <w:r w:rsidR="001F38DB" w:rsidRPr="00D132AD">
        <w:rPr>
          <w:rFonts w:ascii="Arial" w:hAnsi="Arial"/>
          <w:rtl/>
        </w:rPr>
        <w:t>"ב)</w:t>
      </w:r>
      <w:r w:rsidR="007D1616" w:rsidRPr="00C94749">
        <w:rPr>
          <w:rFonts w:ascii="Arial" w:hAnsi="Arial"/>
          <w:rtl/>
        </w:rPr>
        <w:t>;</w:t>
      </w:r>
      <w:r w:rsidR="00B105C5" w:rsidRPr="00C94749">
        <w:rPr>
          <w:rFonts w:ascii="Arial" w:hAnsi="Arial"/>
          <w:rtl/>
        </w:rPr>
        <w:t xml:space="preserve"> </w:t>
      </w:r>
      <w:r w:rsidR="007D1616" w:rsidRPr="00C94749">
        <w:rPr>
          <w:rFonts w:ascii="Arial" w:hAnsi="Arial" w:hint="eastAsia"/>
          <w:rtl/>
        </w:rPr>
        <w:t>מידע</w:t>
      </w:r>
      <w:r w:rsidR="007D1616" w:rsidRPr="00C94749">
        <w:rPr>
          <w:rFonts w:ascii="Arial" w:hAnsi="Arial"/>
          <w:rtl/>
        </w:rPr>
        <w:t xml:space="preserve"> </w:t>
      </w:r>
      <w:r w:rsidR="00EC146C" w:rsidRPr="00C94749">
        <w:rPr>
          <w:rFonts w:ascii="Arial" w:hAnsi="Arial" w:hint="eastAsia"/>
          <w:rtl/>
        </w:rPr>
        <w:t>נוסף</w:t>
      </w:r>
      <w:r w:rsidR="00EC146C" w:rsidRPr="00C94749">
        <w:rPr>
          <w:rFonts w:ascii="Arial" w:hAnsi="Arial"/>
          <w:rtl/>
        </w:rPr>
        <w:t xml:space="preserve">, </w:t>
      </w:r>
      <w:r w:rsidR="007779C8" w:rsidRPr="00C94749">
        <w:rPr>
          <w:rFonts w:ascii="Arial" w:hAnsi="Arial" w:hint="eastAsia"/>
          <w:rtl/>
        </w:rPr>
        <w:t>לשיקול</w:t>
      </w:r>
      <w:r w:rsidR="007779C8" w:rsidRPr="00C94749">
        <w:rPr>
          <w:rFonts w:ascii="Arial" w:hAnsi="Arial"/>
          <w:rtl/>
        </w:rPr>
        <w:t xml:space="preserve"> </w:t>
      </w:r>
      <w:r w:rsidR="007779C8" w:rsidRPr="00C94749">
        <w:rPr>
          <w:rFonts w:ascii="Arial" w:hAnsi="Arial" w:hint="eastAsia"/>
          <w:rtl/>
        </w:rPr>
        <w:t>דעת</w:t>
      </w:r>
      <w:r w:rsidR="007779C8" w:rsidRPr="00C94749">
        <w:rPr>
          <w:rFonts w:ascii="Arial" w:hAnsi="Arial"/>
          <w:rtl/>
        </w:rPr>
        <w:t xml:space="preserve"> </w:t>
      </w:r>
      <w:r w:rsidR="007779C8" w:rsidRPr="00C94749">
        <w:rPr>
          <w:rFonts w:ascii="Arial" w:hAnsi="Arial" w:hint="eastAsia"/>
          <w:rtl/>
        </w:rPr>
        <w:t>המזמין</w:t>
      </w:r>
      <w:r w:rsidR="007779C8" w:rsidRPr="00C94749">
        <w:rPr>
          <w:rFonts w:ascii="Arial" w:hAnsi="Arial"/>
          <w:rtl/>
        </w:rPr>
        <w:t>.</w:t>
      </w:r>
      <w:r w:rsidR="00EC146C" w:rsidRPr="00C94749">
        <w:rPr>
          <w:rFonts w:ascii="Arial" w:hAnsi="Arial"/>
          <w:rtl/>
        </w:rPr>
        <w:t xml:space="preserve"> </w:t>
      </w:r>
      <w:r w:rsidR="00E56200" w:rsidRPr="00C94749">
        <w:rPr>
          <w:rFonts w:ascii="Arial" w:hAnsi="Arial" w:hint="eastAsia"/>
          <w:rtl/>
        </w:rPr>
        <w:t>העברת</w:t>
      </w:r>
      <w:r w:rsidR="00E56200" w:rsidRPr="00C94749">
        <w:rPr>
          <w:rFonts w:ascii="Arial" w:hAnsi="Arial"/>
          <w:rtl/>
        </w:rPr>
        <w:t xml:space="preserve"> הקובץ תעשה </w:t>
      </w:r>
      <w:r w:rsidR="00EC146C" w:rsidRPr="00C94749">
        <w:rPr>
          <w:rFonts w:ascii="Arial" w:hAnsi="Arial" w:hint="eastAsia"/>
          <w:rtl/>
        </w:rPr>
        <w:t>ב</w:t>
      </w:r>
      <w:r w:rsidR="00E56200" w:rsidRPr="00C94749">
        <w:rPr>
          <w:rFonts w:ascii="Arial" w:hAnsi="Arial" w:hint="eastAsia"/>
          <w:rtl/>
        </w:rPr>
        <w:t>תוך</w:t>
      </w:r>
      <w:r w:rsidR="00E56200" w:rsidRPr="00C94749">
        <w:rPr>
          <w:rFonts w:ascii="Arial" w:hAnsi="Arial"/>
          <w:rtl/>
        </w:rPr>
        <w:t xml:space="preserve"> 5 </w:t>
      </w:r>
      <w:r w:rsidR="00EC146C" w:rsidRPr="00C94749">
        <w:rPr>
          <w:rFonts w:ascii="Arial" w:hAnsi="Arial"/>
          <w:rtl/>
        </w:rPr>
        <w:t xml:space="preserve"> (חמישה) </w:t>
      </w:r>
      <w:r w:rsidR="00E56200" w:rsidRPr="00C94749">
        <w:rPr>
          <w:rFonts w:ascii="Arial" w:hAnsi="Arial" w:hint="eastAsia"/>
          <w:rtl/>
        </w:rPr>
        <w:t>ימי</w:t>
      </w:r>
      <w:r w:rsidR="00E56200" w:rsidRPr="00C94749">
        <w:rPr>
          <w:rFonts w:ascii="Arial" w:hAnsi="Arial"/>
          <w:rtl/>
        </w:rPr>
        <w:t xml:space="preserve"> </w:t>
      </w:r>
      <w:r w:rsidR="00E56200" w:rsidRPr="00C94749">
        <w:rPr>
          <w:rFonts w:ascii="Arial" w:hAnsi="Arial" w:hint="eastAsia"/>
          <w:rtl/>
        </w:rPr>
        <w:t>עסקים</w:t>
      </w:r>
      <w:r w:rsidR="00EC146C" w:rsidRPr="00C94749">
        <w:rPr>
          <w:rFonts w:ascii="Arial" w:hAnsi="Arial"/>
          <w:rtl/>
        </w:rPr>
        <w:t>,</w:t>
      </w:r>
      <w:r w:rsidR="00E56200" w:rsidRPr="00C94749">
        <w:rPr>
          <w:rFonts w:ascii="Arial" w:hAnsi="Arial"/>
          <w:rtl/>
        </w:rPr>
        <w:t xml:space="preserve"> </w:t>
      </w:r>
      <w:r w:rsidR="00EC146C" w:rsidRPr="00C94749">
        <w:rPr>
          <w:rFonts w:ascii="Arial" w:hAnsi="Arial" w:hint="eastAsia"/>
          <w:rtl/>
        </w:rPr>
        <w:t>לכל</w:t>
      </w:r>
      <w:r w:rsidR="00EC146C" w:rsidRPr="00C94749">
        <w:rPr>
          <w:rFonts w:ascii="Arial" w:hAnsi="Arial"/>
          <w:rtl/>
        </w:rPr>
        <w:t xml:space="preserve"> היותר </w:t>
      </w:r>
      <w:r w:rsidR="00EC146C" w:rsidRPr="00C94749">
        <w:rPr>
          <w:rFonts w:ascii="Arial" w:hAnsi="Arial" w:hint="eastAsia"/>
          <w:rtl/>
        </w:rPr>
        <w:t>מ</w:t>
      </w:r>
      <w:r w:rsidR="00E56200" w:rsidRPr="00C94749">
        <w:rPr>
          <w:rFonts w:ascii="Arial" w:hAnsi="Arial" w:hint="eastAsia"/>
          <w:rtl/>
        </w:rPr>
        <w:t>בקשת</w:t>
      </w:r>
      <w:r w:rsidR="00E56200" w:rsidRPr="00C94749">
        <w:rPr>
          <w:rFonts w:ascii="Arial" w:hAnsi="Arial"/>
          <w:rtl/>
        </w:rPr>
        <w:t xml:space="preserve"> </w:t>
      </w:r>
      <w:r w:rsidR="00E56200" w:rsidRPr="00C94749">
        <w:rPr>
          <w:rFonts w:ascii="Arial" w:hAnsi="Arial" w:hint="eastAsia"/>
          <w:rtl/>
        </w:rPr>
        <w:t>המזמין</w:t>
      </w:r>
      <w:r w:rsidR="00EC146C" w:rsidRPr="00C94749">
        <w:rPr>
          <w:rFonts w:ascii="Arial" w:hAnsi="Arial"/>
          <w:rtl/>
        </w:rPr>
        <w:t xml:space="preserve"> לשירות</w:t>
      </w:r>
      <w:r w:rsidR="00E56200" w:rsidRPr="00C94749">
        <w:rPr>
          <w:rFonts w:ascii="Arial" w:hAnsi="Arial"/>
          <w:rtl/>
        </w:rPr>
        <w:t>.</w:t>
      </w:r>
    </w:p>
    <w:p w14:paraId="1C47ECF4" w14:textId="1E9D16EE" w:rsidR="00CD46F1" w:rsidRPr="003105B3" w:rsidRDefault="00986612" w:rsidP="00674240">
      <w:pPr>
        <w:numPr>
          <w:ilvl w:val="2"/>
          <w:numId w:val="4"/>
        </w:numPr>
        <w:tabs>
          <w:tab w:val="left" w:pos="942"/>
        </w:tabs>
        <w:overflowPunct/>
        <w:autoSpaceDE/>
        <w:autoSpaceDN/>
        <w:adjustRightInd/>
        <w:spacing w:line="360" w:lineRule="auto"/>
        <w:contextualSpacing/>
        <w:jc w:val="both"/>
        <w:textAlignment w:val="auto"/>
      </w:pPr>
      <w:r>
        <w:rPr>
          <w:rFonts w:hint="cs"/>
          <w:rtl/>
        </w:rPr>
        <w:t>א</w:t>
      </w:r>
      <w:r w:rsidR="00CD46F1">
        <w:rPr>
          <w:rFonts w:hint="cs"/>
          <w:rtl/>
        </w:rPr>
        <w:t xml:space="preserve">פיון </w:t>
      </w:r>
      <w:r w:rsidR="000F1DDE">
        <w:rPr>
          <w:rFonts w:hint="cs"/>
          <w:rtl/>
        </w:rPr>
        <w:t>ו</w:t>
      </w:r>
      <w:r w:rsidR="00CD46F1">
        <w:rPr>
          <w:rFonts w:hint="cs"/>
          <w:rtl/>
        </w:rPr>
        <w:t xml:space="preserve">פיתוח </w:t>
      </w:r>
      <w:r w:rsidR="00EC146C">
        <w:rPr>
          <w:rFonts w:hint="cs"/>
          <w:rtl/>
        </w:rPr>
        <w:t>הקובץ המר</w:t>
      </w:r>
      <w:r>
        <w:rPr>
          <w:rFonts w:hint="cs"/>
          <w:rtl/>
        </w:rPr>
        <w:t>ו</w:t>
      </w:r>
      <w:r w:rsidR="00EC146C">
        <w:rPr>
          <w:rFonts w:hint="cs"/>
          <w:rtl/>
        </w:rPr>
        <w:t xml:space="preserve">כז </w:t>
      </w:r>
      <w:r w:rsidR="000F1DDE">
        <w:rPr>
          <w:rFonts w:hint="cs"/>
          <w:rtl/>
        </w:rPr>
        <w:t>בתוך פרק זמן שלא יעלה על</w:t>
      </w:r>
      <w:r w:rsidR="00CD46F1">
        <w:rPr>
          <w:rFonts w:hint="cs"/>
          <w:rtl/>
        </w:rPr>
        <w:t xml:space="preserve"> חודש ימים</w:t>
      </w:r>
      <w:r w:rsidR="000F1DDE">
        <w:rPr>
          <w:rFonts w:hint="cs"/>
          <w:rtl/>
        </w:rPr>
        <w:t>, בהתאם לדרישות המזמין ועדכונו בהתאם לצורכי המזמין</w:t>
      </w:r>
      <w:r w:rsidR="00CD46F1">
        <w:rPr>
          <w:rFonts w:hint="cs"/>
          <w:rtl/>
        </w:rPr>
        <w:t>.</w:t>
      </w:r>
    </w:p>
    <w:p w14:paraId="42741962" w14:textId="5082DD76" w:rsidR="00F517CE" w:rsidRDefault="00F517CE" w:rsidP="00674240">
      <w:pPr>
        <w:numPr>
          <w:ilvl w:val="2"/>
          <w:numId w:val="4"/>
        </w:numPr>
        <w:tabs>
          <w:tab w:val="left" w:pos="942"/>
        </w:tabs>
        <w:overflowPunct/>
        <w:autoSpaceDE/>
        <w:autoSpaceDN/>
        <w:adjustRightInd/>
        <w:spacing w:line="360" w:lineRule="auto"/>
        <w:contextualSpacing/>
        <w:jc w:val="both"/>
        <w:textAlignment w:val="auto"/>
      </w:pPr>
      <w:r w:rsidRPr="00674240">
        <w:rPr>
          <w:rFonts w:hint="eastAsia"/>
          <w:rtl/>
        </w:rPr>
        <w:t>תמיכה</w:t>
      </w:r>
      <w:r w:rsidRPr="00674240">
        <w:rPr>
          <w:rtl/>
        </w:rPr>
        <w:t xml:space="preserve"> </w:t>
      </w:r>
      <w:r w:rsidR="000F1DDE" w:rsidRPr="00674240">
        <w:rPr>
          <w:rFonts w:hint="eastAsia"/>
          <w:rtl/>
        </w:rPr>
        <w:t>ומתן</w:t>
      </w:r>
      <w:r w:rsidR="000F1DDE" w:rsidRPr="00674240">
        <w:rPr>
          <w:rtl/>
        </w:rPr>
        <w:t xml:space="preserve"> </w:t>
      </w:r>
      <w:r w:rsidR="000F1DDE" w:rsidRPr="00674240">
        <w:rPr>
          <w:rFonts w:hint="eastAsia"/>
          <w:rtl/>
        </w:rPr>
        <w:t>מענה</w:t>
      </w:r>
      <w:r w:rsidR="000F1DDE" w:rsidRPr="00674240">
        <w:rPr>
          <w:rtl/>
        </w:rPr>
        <w:t xml:space="preserve"> </w:t>
      </w:r>
      <w:r w:rsidR="000F1DDE" w:rsidRPr="00674240">
        <w:rPr>
          <w:rFonts w:hint="eastAsia"/>
          <w:rtl/>
        </w:rPr>
        <w:t>בנוגע</w:t>
      </w:r>
      <w:r w:rsidR="000F1DDE" w:rsidRPr="00674240">
        <w:rPr>
          <w:rtl/>
        </w:rPr>
        <w:t xml:space="preserve"> </w:t>
      </w:r>
      <w:r w:rsidR="000F1DDE" w:rsidRPr="00674240">
        <w:rPr>
          <w:rFonts w:hint="eastAsia"/>
          <w:rtl/>
        </w:rPr>
        <w:t>לשירותים</w:t>
      </w:r>
      <w:r w:rsidR="000F1DDE" w:rsidRPr="00674240">
        <w:rPr>
          <w:rtl/>
        </w:rPr>
        <w:t xml:space="preserve"> </w:t>
      </w:r>
      <w:r w:rsidR="000F1DDE" w:rsidRPr="00674240">
        <w:rPr>
          <w:rFonts w:hint="eastAsia"/>
          <w:rtl/>
        </w:rPr>
        <w:t>שניתנו</w:t>
      </w:r>
      <w:r w:rsidRPr="00674240">
        <w:rPr>
          <w:rtl/>
        </w:rPr>
        <w:t xml:space="preserve"> </w:t>
      </w:r>
      <w:r w:rsidR="002A5DD4" w:rsidRPr="00674240">
        <w:rPr>
          <w:rFonts w:hint="eastAsia"/>
          <w:rtl/>
        </w:rPr>
        <w:t>ל</w:t>
      </w:r>
      <w:r w:rsidRPr="00674240">
        <w:rPr>
          <w:rFonts w:hint="eastAsia"/>
          <w:rtl/>
        </w:rPr>
        <w:t>מזמין</w:t>
      </w:r>
      <w:r w:rsidR="002A5DD4" w:rsidRPr="00674240">
        <w:rPr>
          <w:rtl/>
        </w:rPr>
        <w:t xml:space="preserve"> ברמת זמינות גבוהה</w:t>
      </w:r>
      <w:r w:rsidR="005B18FE">
        <w:rPr>
          <w:rFonts w:hint="cs"/>
          <w:rtl/>
        </w:rPr>
        <w:t>.</w:t>
      </w:r>
    </w:p>
    <w:p w14:paraId="4776D527" w14:textId="774F862A" w:rsidR="0024771B" w:rsidRPr="00A77A66" w:rsidRDefault="0024771B" w:rsidP="00940C41">
      <w:pPr>
        <w:numPr>
          <w:ilvl w:val="1"/>
          <w:numId w:val="4"/>
        </w:numPr>
        <w:tabs>
          <w:tab w:val="left" w:pos="942"/>
        </w:tabs>
        <w:overflowPunct/>
        <w:autoSpaceDE/>
        <w:autoSpaceDN/>
        <w:adjustRightInd/>
        <w:spacing w:line="360" w:lineRule="auto"/>
        <w:contextualSpacing/>
        <w:jc w:val="both"/>
        <w:textAlignment w:val="auto"/>
      </w:pPr>
      <w:r w:rsidRPr="00A77A66">
        <w:rPr>
          <w:rFonts w:hint="eastAsia"/>
          <w:rtl/>
        </w:rPr>
        <w:t>יובהר</w:t>
      </w:r>
      <w:r w:rsidRPr="00A77A66">
        <w:rPr>
          <w:rtl/>
        </w:rPr>
        <w:t xml:space="preserve"> כי </w:t>
      </w:r>
      <w:r w:rsidR="00674240" w:rsidRPr="00A77A66">
        <w:rPr>
          <w:rFonts w:hint="cs"/>
          <w:rtl/>
        </w:rPr>
        <w:t>השירותים</w:t>
      </w:r>
      <w:r w:rsidRPr="00A77A66">
        <w:rPr>
          <w:rtl/>
        </w:rPr>
        <w:t xml:space="preserve"> </w:t>
      </w:r>
      <w:r w:rsidRPr="00A77A66">
        <w:rPr>
          <w:rFonts w:hint="eastAsia"/>
          <w:b/>
          <w:bCs/>
          <w:u w:val="single"/>
          <w:rtl/>
        </w:rPr>
        <w:t>אינ</w:t>
      </w:r>
      <w:r w:rsidR="0027497C">
        <w:rPr>
          <w:rFonts w:hint="cs"/>
          <w:b/>
          <w:bCs/>
          <w:u w:val="single"/>
          <w:rtl/>
        </w:rPr>
        <w:t>ם</w:t>
      </w:r>
      <w:r w:rsidRPr="00A77A66">
        <w:rPr>
          <w:b/>
          <w:bCs/>
          <w:u w:val="single"/>
          <w:rtl/>
        </w:rPr>
        <w:t xml:space="preserve"> </w:t>
      </w:r>
      <w:r w:rsidRPr="00A77A66">
        <w:rPr>
          <w:rFonts w:hint="eastAsia"/>
          <w:b/>
          <w:bCs/>
          <w:u w:val="single"/>
          <w:rtl/>
        </w:rPr>
        <w:t>כולל</w:t>
      </w:r>
      <w:r w:rsidR="00674240" w:rsidRPr="00A77A66">
        <w:rPr>
          <w:rFonts w:hint="cs"/>
          <w:b/>
          <w:bCs/>
          <w:u w:val="single"/>
          <w:rtl/>
        </w:rPr>
        <w:t>ים</w:t>
      </w:r>
      <w:r w:rsidRPr="00A77A66">
        <w:rPr>
          <w:rtl/>
        </w:rPr>
        <w:t xml:space="preserve"> </w:t>
      </w:r>
      <w:r w:rsidRPr="00A77A66">
        <w:rPr>
          <w:rFonts w:hint="eastAsia"/>
          <w:rtl/>
        </w:rPr>
        <w:t>העברת</w:t>
      </w:r>
      <w:r w:rsidRPr="00A77A66">
        <w:rPr>
          <w:rtl/>
        </w:rPr>
        <w:t xml:space="preserve"> </w:t>
      </w:r>
      <w:r w:rsidRPr="00A77A66">
        <w:rPr>
          <w:rFonts w:hint="eastAsia"/>
          <w:rtl/>
        </w:rPr>
        <w:t>מידע</w:t>
      </w:r>
      <w:r w:rsidRPr="00A77A66">
        <w:rPr>
          <w:rtl/>
        </w:rPr>
        <w:t xml:space="preserve"> </w:t>
      </w:r>
      <w:r w:rsidR="00940C41" w:rsidRPr="00940C41">
        <w:rPr>
          <w:rtl/>
        </w:rPr>
        <w:t xml:space="preserve">מאגר נתוני אשראי שהוקם לפי </w:t>
      </w:r>
      <w:r w:rsidRPr="00A77A66">
        <w:rPr>
          <w:rtl/>
        </w:rPr>
        <w:t xml:space="preserve">חוק </w:t>
      </w:r>
      <w:r w:rsidRPr="00A77A66">
        <w:rPr>
          <w:rFonts w:hint="eastAsia"/>
          <w:rtl/>
        </w:rPr>
        <w:t>נתוני</w:t>
      </w:r>
      <w:r w:rsidRPr="00A77A66">
        <w:rPr>
          <w:rtl/>
        </w:rPr>
        <w:t xml:space="preserve"> אשראי התשע"ו-2016</w:t>
      </w:r>
      <w:r w:rsidR="00674240" w:rsidRPr="00A77A66">
        <w:rPr>
          <w:rFonts w:hint="cs"/>
          <w:rtl/>
        </w:rPr>
        <w:t>.</w:t>
      </w:r>
      <w:r w:rsidRPr="00A77A66">
        <w:rPr>
          <w:rtl/>
        </w:rPr>
        <w:t xml:space="preserve"> </w:t>
      </w:r>
    </w:p>
    <w:p w14:paraId="7B0870A6" w14:textId="437B2D7A" w:rsidR="00CC5A4F" w:rsidRPr="007F5892" w:rsidRDefault="00CC5A4F" w:rsidP="00CC5A4F">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7F5892">
        <w:rPr>
          <w:rFonts w:hint="cs"/>
          <w:color w:val="000000"/>
          <w:rtl/>
        </w:rPr>
        <w:t>הזמנת כל שירות מהשירותים המפורטים לעיל מה</w:t>
      </w:r>
      <w:r w:rsidR="000A4B75">
        <w:rPr>
          <w:rFonts w:hint="cs"/>
          <w:color w:val="000000"/>
          <w:rtl/>
        </w:rPr>
        <w:t>ספק</w:t>
      </w:r>
      <w:r w:rsidRPr="007F5892">
        <w:rPr>
          <w:rFonts w:hint="cs"/>
          <w:color w:val="000000"/>
          <w:rtl/>
        </w:rPr>
        <w:t>, כולם או חלקם, נתונה לשיקול דעתו הבלעדי של המזמין. המזמין רשאי להיעזר בכל גורם אחר לצורך קבלת השירותים המבוקשים, כולם או חלקם, לרבות ביועצים מקצועיים</w:t>
      </w:r>
      <w:r w:rsidR="00BE4C6D">
        <w:rPr>
          <w:rFonts w:hint="cs"/>
          <w:color w:val="000000"/>
          <w:rtl/>
        </w:rPr>
        <w:t xml:space="preserve"> או ספקים</w:t>
      </w:r>
      <w:r w:rsidRPr="007F5892">
        <w:rPr>
          <w:rFonts w:hint="cs"/>
          <w:color w:val="000000"/>
          <w:rtl/>
        </w:rPr>
        <w:t xml:space="preserve"> אחרים; לבקשתו של המזמין יעבוד ה</w:t>
      </w:r>
      <w:r w:rsidR="000A4B75">
        <w:rPr>
          <w:rFonts w:hint="cs"/>
          <w:color w:val="000000"/>
          <w:rtl/>
        </w:rPr>
        <w:t>ספק</w:t>
      </w:r>
      <w:r w:rsidRPr="007F5892">
        <w:rPr>
          <w:rFonts w:hint="cs"/>
          <w:color w:val="000000"/>
          <w:rtl/>
        </w:rPr>
        <w:t xml:space="preserve"> בשיתוף עם גורמים אלו, ככל שיידרש. </w:t>
      </w:r>
    </w:p>
    <w:p w14:paraId="0DD69767" w14:textId="4E6967E4" w:rsidR="00CC5A4F" w:rsidRPr="007F5892" w:rsidRDefault="00CC5A4F" w:rsidP="00CC5A4F">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על ה</w:t>
      </w:r>
      <w:r w:rsidR="000A4B75">
        <w:rPr>
          <w:rFonts w:hint="cs"/>
          <w:color w:val="000000"/>
          <w:rtl/>
        </w:rPr>
        <w:t>ספק</w:t>
      </w:r>
      <w:r w:rsidRPr="007F5892">
        <w:rPr>
          <w:rFonts w:hint="cs"/>
          <w:color w:val="000000"/>
          <w:rtl/>
        </w:rPr>
        <w:t xml:space="preserve"> לפעול בהתאם להנחיות המזמין או מי מטעמו, באופן שוטף בכל שלבי ביצוע שירותי הייעוץ, בהתאם ללוחות הזמנים שקבע המזמין, תוך דיווח מהימן ובזמן אמת על כל פעולותיו. </w:t>
      </w:r>
    </w:p>
    <w:p w14:paraId="7C7B1112" w14:textId="66A396D1" w:rsidR="00CC5A4F" w:rsidRPr="007F5892" w:rsidRDefault="00CC5A4F" w:rsidP="000A4B75">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7F5892">
        <w:rPr>
          <w:rFonts w:hint="cs"/>
          <w:color w:val="000000"/>
          <w:rtl/>
        </w:rPr>
        <w:t>ה</w:t>
      </w:r>
      <w:r w:rsidR="000A4B75">
        <w:rPr>
          <w:rFonts w:hint="cs"/>
          <w:color w:val="000000"/>
          <w:rtl/>
        </w:rPr>
        <w:t>ספק</w:t>
      </w:r>
      <w:r w:rsidRPr="007F5892">
        <w:rPr>
          <w:rFonts w:hint="cs"/>
          <w:color w:val="000000"/>
          <w:rtl/>
        </w:rPr>
        <w:t xml:space="preserve"> יפעל ממשרדו ויגיע לפגישות עבודה ותיאום אצל המזמין או בכל מקום אחר, בהתאם להנחיות המזמין, ויהיה זמין לצורך מתן השירותים למזמין, ככל שיידרש. מודגש כי מתן שירותי ה</w:t>
      </w:r>
      <w:r w:rsidR="000A4B75">
        <w:rPr>
          <w:rFonts w:hint="cs"/>
          <w:color w:val="000000"/>
          <w:rtl/>
        </w:rPr>
        <w:t>ספק</w:t>
      </w:r>
      <w:r w:rsidRPr="007F5892">
        <w:rPr>
          <w:rFonts w:hint="cs"/>
          <w:color w:val="000000"/>
          <w:rtl/>
        </w:rPr>
        <w:t xml:space="preserve"> בזמינות גבוהה, הוא אחד מעיקרי ההתקשרות</w:t>
      </w:r>
      <w:r w:rsidR="00986612">
        <w:rPr>
          <w:rFonts w:hint="cs"/>
          <w:color w:val="000000"/>
          <w:rtl/>
        </w:rPr>
        <w:t>, ובפרט בהקשר לאפיון המידע המרו</w:t>
      </w:r>
      <w:r w:rsidR="000A4B75">
        <w:rPr>
          <w:rFonts w:hint="cs"/>
          <w:color w:val="000000"/>
          <w:rtl/>
        </w:rPr>
        <w:t>כז</w:t>
      </w:r>
      <w:r w:rsidRPr="007F5892">
        <w:rPr>
          <w:rFonts w:hint="cs"/>
          <w:color w:val="000000"/>
          <w:rtl/>
        </w:rPr>
        <w:t>.</w:t>
      </w:r>
    </w:p>
    <w:p w14:paraId="184AEAC2" w14:textId="159F07CC" w:rsidR="00CC5A4F" w:rsidRDefault="00CC5A4F" w:rsidP="00CC5A4F">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המזמין אינו מתחייב להזמנת שירותים בהיקף מינימאלי כלשהו. </w:t>
      </w:r>
    </w:p>
    <w:p w14:paraId="10FAE9D7" w14:textId="77777777" w:rsidR="00140CB8" w:rsidRPr="007F5892" w:rsidRDefault="00140CB8" w:rsidP="00674240">
      <w:pPr>
        <w:tabs>
          <w:tab w:val="left" w:pos="942"/>
        </w:tabs>
        <w:overflowPunct/>
        <w:autoSpaceDE/>
        <w:autoSpaceDN/>
        <w:adjustRightInd/>
        <w:spacing w:line="360" w:lineRule="auto"/>
        <w:ind w:left="942"/>
        <w:contextualSpacing/>
        <w:jc w:val="both"/>
        <w:textAlignment w:val="auto"/>
        <w:rPr>
          <w:color w:val="000000"/>
        </w:rPr>
      </w:pPr>
    </w:p>
    <w:p w14:paraId="0D1CDAD6" w14:textId="77777777" w:rsidR="00CC5A4F" w:rsidRPr="007F5892" w:rsidRDefault="00CC5A4F" w:rsidP="00CC5A4F">
      <w:pPr>
        <w:numPr>
          <w:ilvl w:val="0"/>
          <w:numId w:val="4"/>
        </w:numPr>
        <w:overflowPunct/>
        <w:autoSpaceDE/>
        <w:autoSpaceDN/>
        <w:adjustRightInd/>
        <w:spacing w:before="120" w:after="120" w:line="360" w:lineRule="auto"/>
        <w:contextualSpacing/>
        <w:jc w:val="both"/>
        <w:textAlignment w:val="auto"/>
        <w:rPr>
          <w:b/>
          <w:bCs/>
        </w:rPr>
      </w:pPr>
      <w:bookmarkStart w:id="9" w:name="_Ref486250930"/>
      <w:r w:rsidRPr="007F5892">
        <w:rPr>
          <w:rFonts w:hint="cs"/>
          <w:b/>
          <w:bCs/>
          <w:rtl/>
        </w:rPr>
        <w:t>רשימה מרכזת של מועדים עיקריים ל</w:t>
      </w:r>
      <w:bookmarkEnd w:id="9"/>
      <w:r>
        <w:rPr>
          <w:rFonts w:hint="cs"/>
          <w:b/>
          <w:bCs/>
          <w:rtl/>
        </w:rPr>
        <w:t>מכרז</w:t>
      </w:r>
    </w:p>
    <w:p w14:paraId="27040CB9" w14:textId="77777777" w:rsidR="00CC5A4F" w:rsidRPr="007F5892" w:rsidRDefault="00CC5A4F" w:rsidP="00CC5A4F">
      <w:pPr>
        <w:numPr>
          <w:ilvl w:val="1"/>
          <w:numId w:val="4"/>
        </w:numPr>
        <w:tabs>
          <w:tab w:val="left" w:pos="942"/>
        </w:tabs>
        <w:overflowPunct/>
        <w:autoSpaceDE/>
        <w:autoSpaceDN/>
        <w:adjustRightInd/>
        <w:spacing w:line="360" w:lineRule="auto"/>
        <w:ind w:left="942" w:hanging="567"/>
        <w:contextualSpacing/>
        <w:jc w:val="both"/>
        <w:textAlignment w:val="auto"/>
        <w:rPr>
          <w:color w:val="000000"/>
        </w:rPr>
      </w:pPr>
      <w:r w:rsidRPr="007F5892">
        <w:rPr>
          <w:rFonts w:hint="cs"/>
          <w:color w:val="000000"/>
          <w:rtl/>
        </w:rPr>
        <w:t>להלן רשימה מרכזת של מועדים ל</w:t>
      </w:r>
      <w:r>
        <w:rPr>
          <w:rFonts w:hint="cs"/>
          <w:color w:val="000000"/>
          <w:rtl/>
        </w:rPr>
        <w:t xml:space="preserve">מכרז </w:t>
      </w:r>
      <w:r w:rsidRPr="007F5892">
        <w:rPr>
          <w:rFonts w:hint="cs"/>
          <w:color w:val="000000"/>
          <w:rtl/>
        </w:rPr>
        <w:t>זה:</w:t>
      </w:r>
    </w:p>
    <w:tbl>
      <w:tblPr>
        <w:bidiVisual/>
        <w:tblW w:w="0" w:type="auto"/>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7"/>
        <w:gridCol w:w="2552"/>
      </w:tblGrid>
      <w:tr w:rsidR="00CC5A4F" w:rsidRPr="007F5892" w14:paraId="481AB9E3" w14:textId="77777777" w:rsidTr="003505C3">
        <w:tc>
          <w:tcPr>
            <w:tcW w:w="4677" w:type="dxa"/>
          </w:tcPr>
          <w:p w14:paraId="6168EBE6" w14:textId="77777777" w:rsidR="00CC5A4F" w:rsidRPr="00D53EAF" w:rsidRDefault="00CC5A4F" w:rsidP="003505C3">
            <w:pPr>
              <w:pStyle w:val="12-"/>
              <w:contextualSpacing/>
              <w:rPr>
                <w:rtl/>
              </w:rPr>
            </w:pPr>
            <w:r w:rsidRPr="00D53EAF">
              <w:rPr>
                <w:rFonts w:hint="eastAsia"/>
                <w:rtl/>
              </w:rPr>
              <w:t>פעילות</w:t>
            </w:r>
          </w:p>
        </w:tc>
        <w:tc>
          <w:tcPr>
            <w:tcW w:w="2552" w:type="dxa"/>
          </w:tcPr>
          <w:p w14:paraId="112EB677" w14:textId="77777777" w:rsidR="00CC5A4F" w:rsidRPr="00D53EAF" w:rsidRDefault="00CC5A4F" w:rsidP="003505C3">
            <w:pPr>
              <w:pStyle w:val="12-"/>
              <w:contextualSpacing/>
              <w:rPr>
                <w:rtl/>
              </w:rPr>
            </w:pPr>
            <w:r w:rsidRPr="00D53EAF">
              <w:rPr>
                <w:rFonts w:hint="eastAsia"/>
                <w:rtl/>
              </w:rPr>
              <w:t>תאריך</w:t>
            </w:r>
          </w:p>
        </w:tc>
      </w:tr>
      <w:tr w:rsidR="00CC5A4F" w:rsidRPr="007F5892" w14:paraId="4AA98777" w14:textId="77777777" w:rsidTr="003505C3">
        <w:tc>
          <w:tcPr>
            <w:tcW w:w="4677" w:type="dxa"/>
          </w:tcPr>
          <w:p w14:paraId="012099EF" w14:textId="77777777" w:rsidR="00CC5A4F" w:rsidRPr="00D53EAF" w:rsidRDefault="00CC5A4F" w:rsidP="003505C3">
            <w:pPr>
              <w:pStyle w:val="12-"/>
              <w:contextualSpacing/>
              <w:rPr>
                <w:rtl/>
              </w:rPr>
            </w:pPr>
            <w:r w:rsidRPr="00D53EAF">
              <w:rPr>
                <w:rFonts w:hint="eastAsia"/>
                <w:rtl/>
              </w:rPr>
              <w:t>מועד</w:t>
            </w:r>
            <w:r w:rsidRPr="00D53EAF">
              <w:rPr>
                <w:rtl/>
              </w:rPr>
              <w:t xml:space="preserve"> אחרון להגשת </w:t>
            </w:r>
            <w:r w:rsidRPr="007F5892">
              <w:rPr>
                <w:rFonts w:hint="cs"/>
                <w:rtl/>
              </w:rPr>
              <w:t>שאלות</w:t>
            </w:r>
            <w:r w:rsidRPr="007F5892">
              <w:rPr>
                <w:rtl/>
              </w:rPr>
              <w:t xml:space="preserve"> הבהרה</w:t>
            </w:r>
          </w:p>
        </w:tc>
        <w:tc>
          <w:tcPr>
            <w:tcW w:w="2552" w:type="dxa"/>
          </w:tcPr>
          <w:p w14:paraId="5ABE1E9E" w14:textId="68B2AE95" w:rsidR="00CC5A4F" w:rsidRPr="0070579D" w:rsidRDefault="009F5F4D" w:rsidP="00C373FC">
            <w:pPr>
              <w:pStyle w:val="12-"/>
              <w:contextualSpacing/>
              <w:rPr>
                <w:rtl/>
              </w:rPr>
            </w:pPr>
            <w:r>
              <w:rPr>
                <w:rFonts w:hint="cs"/>
                <w:rtl/>
              </w:rPr>
              <w:t>17</w:t>
            </w:r>
            <w:r w:rsidR="00CC5A4F" w:rsidRPr="0070579D">
              <w:rPr>
                <w:rFonts w:hint="cs"/>
                <w:rtl/>
              </w:rPr>
              <w:t>.</w:t>
            </w:r>
            <w:r w:rsidR="006E7483" w:rsidRPr="0070579D">
              <w:rPr>
                <w:rFonts w:hint="cs"/>
                <w:rtl/>
              </w:rPr>
              <w:t>5</w:t>
            </w:r>
            <w:r>
              <w:rPr>
                <w:rFonts w:hint="cs"/>
                <w:rtl/>
              </w:rPr>
              <w:t>.201</w:t>
            </w:r>
            <w:r w:rsidR="00C373FC">
              <w:rPr>
                <w:rFonts w:hint="cs"/>
                <w:rtl/>
              </w:rPr>
              <w:t>8</w:t>
            </w:r>
            <w:r w:rsidR="00CC5A4F" w:rsidRPr="0070579D">
              <w:rPr>
                <w:rFonts w:hint="cs"/>
                <w:rtl/>
              </w:rPr>
              <w:t xml:space="preserve"> </w:t>
            </w:r>
            <w:r>
              <w:rPr>
                <w:rFonts w:hint="cs"/>
                <w:rtl/>
              </w:rPr>
              <w:t xml:space="preserve">עד </w:t>
            </w:r>
            <w:r w:rsidR="00CC5A4F" w:rsidRPr="0070579D">
              <w:rPr>
                <w:rFonts w:hint="cs"/>
                <w:rtl/>
              </w:rPr>
              <w:t xml:space="preserve">שעה </w:t>
            </w:r>
            <w:r>
              <w:rPr>
                <w:rFonts w:hint="cs"/>
                <w:rtl/>
              </w:rPr>
              <w:t>16</w:t>
            </w:r>
            <w:r w:rsidR="00CC5A4F" w:rsidRPr="0070579D">
              <w:rPr>
                <w:rFonts w:hint="cs"/>
                <w:rtl/>
              </w:rPr>
              <w:t>:00</w:t>
            </w:r>
          </w:p>
        </w:tc>
      </w:tr>
      <w:tr w:rsidR="00CC5A4F" w:rsidRPr="007F5892" w14:paraId="0AC34E1F" w14:textId="77777777" w:rsidTr="003505C3">
        <w:tc>
          <w:tcPr>
            <w:tcW w:w="4677" w:type="dxa"/>
          </w:tcPr>
          <w:p w14:paraId="463C6AAC" w14:textId="77777777" w:rsidR="00CC5A4F" w:rsidRPr="00D53EAF" w:rsidRDefault="00CC5A4F" w:rsidP="003505C3">
            <w:pPr>
              <w:pStyle w:val="12-"/>
              <w:contextualSpacing/>
              <w:rPr>
                <w:rtl/>
              </w:rPr>
            </w:pPr>
            <w:r w:rsidRPr="007F5892">
              <w:rPr>
                <w:rFonts w:hint="cs"/>
                <w:rtl/>
              </w:rPr>
              <w:t>מועד אחרון להגשת הצעות לתיבת המכרזים</w:t>
            </w:r>
          </w:p>
        </w:tc>
        <w:tc>
          <w:tcPr>
            <w:tcW w:w="2552" w:type="dxa"/>
          </w:tcPr>
          <w:p w14:paraId="16D52A45" w14:textId="0A5B0BDB" w:rsidR="00CC5A4F" w:rsidRPr="0070579D" w:rsidRDefault="000E48C7" w:rsidP="009F5F4D">
            <w:pPr>
              <w:pStyle w:val="12-"/>
              <w:contextualSpacing/>
              <w:rPr>
                <w:rtl/>
              </w:rPr>
            </w:pPr>
            <w:r w:rsidRPr="0070579D">
              <w:rPr>
                <w:rFonts w:hint="cs"/>
                <w:rtl/>
              </w:rPr>
              <w:t>5.6</w:t>
            </w:r>
            <w:r w:rsidR="00CC5A4F" w:rsidRPr="0070579D">
              <w:rPr>
                <w:rFonts w:hint="cs"/>
                <w:rtl/>
              </w:rPr>
              <w:t>.</w:t>
            </w:r>
            <w:r w:rsidR="006E7483" w:rsidRPr="0070579D">
              <w:rPr>
                <w:rFonts w:hint="cs"/>
                <w:rtl/>
              </w:rPr>
              <w:t>2018</w:t>
            </w:r>
            <w:r w:rsidR="004F5C81" w:rsidRPr="0070579D">
              <w:rPr>
                <w:rFonts w:hint="cs"/>
                <w:rtl/>
              </w:rPr>
              <w:t xml:space="preserve"> עד שעה 10</w:t>
            </w:r>
            <w:r w:rsidR="00BC50E7">
              <w:rPr>
                <w:rFonts w:hint="cs"/>
                <w:rtl/>
              </w:rPr>
              <w:t>:00</w:t>
            </w:r>
            <w:r w:rsidR="004F5C81" w:rsidRPr="0070579D">
              <w:rPr>
                <w:rFonts w:hint="cs"/>
                <w:rtl/>
              </w:rPr>
              <w:t xml:space="preserve"> </w:t>
            </w:r>
          </w:p>
        </w:tc>
      </w:tr>
    </w:tbl>
    <w:p w14:paraId="01989F75" w14:textId="77777777" w:rsidR="00CC5A4F" w:rsidRPr="007F5892" w:rsidRDefault="00CC5A4F" w:rsidP="00CC5A4F">
      <w:pPr>
        <w:keepNext/>
        <w:keepLines/>
        <w:widowControl w:val="0"/>
        <w:tabs>
          <w:tab w:val="left" w:pos="566"/>
        </w:tabs>
        <w:spacing w:line="360" w:lineRule="auto"/>
        <w:contextualSpacing/>
        <w:rPr>
          <w:color w:val="000000"/>
          <w:rtl/>
        </w:rPr>
      </w:pPr>
    </w:p>
    <w:p w14:paraId="5729F4B7" w14:textId="444B9776" w:rsidR="00CC5A4F" w:rsidRDefault="00CC5A4F" w:rsidP="00BC50E7">
      <w:pPr>
        <w:numPr>
          <w:ilvl w:val="1"/>
          <w:numId w:val="4"/>
        </w:numPr>
        <w:tabs>
          <w:tab w:val="left" w:pos="942"/>
        </w:tabs>
        <w:overflowPunct/>
        <w:autoSpaceDE/>
        <w:autoSpaceDN/>
        <w:adjustRightInd/>
        <w:spacing w:line="360" w:lineRule="auto"/>
        <w:ind w:left="942" w:hanging="567"/>
        <w:contextualSpacing/>
        <w:jc w:val="both"/>
        <w:textAlignment w:val="auto"/>
      </w:pPr>
      <w:r w:rsidRPr="007F5892">
        <w:rPr>
          <w:rFonts w:hint="cs"/>
          <w:color w:val="000000"/>
          <w:rtl/>
        </w:rPr>
        <w:t xml:space="preserve">מובהר כי רשימת המועדים לעיל </w:t>
      </w:r>
      <w:r w:rsidRPr="007F5892">
        <w:rPr>
          <w:rFonts w:hint="cs"/>
          <w:rtl/>
        </w:rPr>
        <w:t xml:space="preserve">כפופה בין היתר לסעיף </w:t>
      </w:r>
      <w:r w:rsidRPr="00B80035">
        <w:rPr>
          <w:rtl/>
        </w:rPr>
        <w:fldChar w:fldCharType="begin"/>
      </w:r>
      <w:r w:rsidRPr="00B80035">
        <w:rPr>
          <w:rtl/>
        </w:rPr>
        <w:instrText xml:space="preserve"> </w:instrText>
      </w:r>
      <w:r w:rsidRPr="00B80035">
        <w:instrText>REF</w:instrText>
      </w:r>
      <w:r w:rsidRPr="00B80035">
        <w:rPr>
          <w:rtl/>
        </w:rPr>
        <w:instrText xml:space="preserve"> _</w:instrText>
      </w:r>
      <w:r w:rsidRPr="00B80035">
        <w:instrText>Ref482895622 \r \h</w:instrText>
      </w:r>
      <w:r w:rsidRPr="00B80035">
        <w:rPr>
          <w:rtl/>
        </w:rPr>
        <w:instrText xml:space="preserve"> </w:instrText>
      </w:r>
      <w:r w:rsidRPr="007F5892">
        <w:rPr>
          <w:rtl/>
        </w:rPr>
        <w:instrText xml:space="preserve"> \* </w:instrText>
      </w:r>
      <w:r w:rsidRPr="007F5892">
        <w:instrText>MERGEFORMAT</w:instrText>
      </w:r>
      <w:r w:rsidRPr="007F5892">
        <w:rPr>
          <w:rtl/>
        </w:rPr>
        <w:instrText xml:space="preserve"> </w:instrText>
      </w:r>
      <w:r w:rsidRPr="00B80035">
        <w:rPr>
          <w:rtl/>
        </w:rPr>
      </w:r>
      <w:r w:rsidRPr="00B80035">
        <w:rPr>
          <w:rtl/>
        </w:rPr>
        <w:fldChar w:fldCharType="separate"/>
      </w:r>
      <w:r w:rsidR="00D132AD">
        <w:rPr>
          <w:cs/>
        </w:rPr>
        <w:t>‎</w:t>
      </w:r>
      <w:r w:rsidR="00BC50E7">
        <w:rPr>
          <w:rFonts w:hint="cs"/>
          <w:rtl/>
        </w:rPr>
        <w:t>14.5</w:t>
      </w:r>
      <w:r w:rsidRPr="00B80035">
        <w:rPr>
          <w:rtl/>
        </w:rPr>
        <w:fldChar w:fldCharType="end"/>
      </w:r>
      <w:r w:rsidRPr="007F5892">
        <w:rPr>
          <w:rFonts w:hint="cs"/>
          <w:rtl/>
        </w:rPr>
        <w:t xml:space="preserve"> ["שינוי תנאים"] להלן.</w:t>
      </w:r>
    </w:p>
    <w:p w14:paraId="68F92F8B" w14:textId="77777777" w:rsidR="00140CB8" w:rsidRPr="00BC50E7" w:rsidRDefault="00140CB8" w:rsidP="00674240">
      <w:pPr>
        <w:tabs>
          <w:tab w:val="left" w:pos="942"/>
        </w:tabs>
        <w:overflowPunct/>
        <w:autoSpaceDE/>
        <w:autoSpaceDN/>
        <w:adjustRightInd/>
        <w:spacing w:line="360" w:lineRule="auto"/>
        <w:ind w:left="942"/>
        <w:contextualSpacing/>
        <w:jc w:val="both"/>
        <w:textAlignment w:val="auto"/>
      </w:pPr>
    </w:p>
    <w:p w14:paraId="7F9DE692" w14:textId="77777777" w:rsidR="00CC5A4F" w:rsidRPr="007F5892" w:rsidRDefault="00CC5A4F" w:rsidP="00CC5A4F">
      <w:pPr>
        <w:numPr>
          <w:ilvl w:val="0"/>
          <w:numId w:val="4"/>
        </w:numPr>
        <w:overflowPunct/>
        <w:autoSpaceDE/>
        <w:autoSpaceDN/>
        <w:adjustRightInd/>
        <w:spacing w:before="120" w:after="120" w:line="360" w:lineRule="auto"/>
        <w:contextualSpacing/>
        <w:jc w:val="both"/>
        <w:textAlignment w:val="auto"/>
        <w:rPr>
          <w:b/>
          <w:bCs/>
        </w:rPr>
      </w:pPr>
      <w:r w:rsidRPr="007F5892">
        <w:rPr>
          <w:rFonts w:hint="cs"/>
          <w:b/>
          <w:bCs/>
          <w:rtl/>
        </w:rPr>
        <w:t xml:space="preserve">תנאי סף למגיש ההצעה </w:t>
      </w:r>
    </w:p>
    <w:p w14:paraId="67A36F64" w14:textId="77777777" w:rsidR="00CC5A4F" w:rsidRPr="007F5892" w:rsidRDefault="00CC5A4F" w:rsidP="00CC5A4F">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המציע הוא אישיות משפטית אחת בלבד</w:t>
      </w:r>
      <w:r w:rsidRPr="007F5892">
        <w:rPr>
          <w:color w:val="000000"/>
          <w:rtl/>
        </w:rPr>
        <w:t xml:space="preserve"> וכל האישורים הנדרשים על פי </w:t>
      </w:r>
      <w:r w:rsidRPr="007F5892">
        <w:rPr>
          <w:rFonts w:hint="cs"/>
          <w:color w:val="000000"/>
          <w:rtl/>
        </w:rPr>
        <w:t>פניה</w:t>
      </w:r>
      <w:r w:rsidRPr="007F5892">
        <w:rPr>
          <w:color w:val="000000"/>
          <w:rtl/>
        </w:rPr>
        <w:t xml:space="preserve"> </w:t>
      </w:r>
      <w:r w:rsidRPr="007F5892">
        <w:rPr>
          <w:rFonts w:hint="cs"/>
          <w:color w:val="000000"/>
          <w:rtl/>
        </w:rPr>
        <w:t>זו, לרבות אישור, רישיון או היתר</w:t>
      </w:r>
      <w:r w:rsidRPr="007F5892">
        <w:rPr>
          <w:color w:val="000000"/>
          <w:rtl/>
        </w:rPr>
        <w:t xml:space="preserve"> יהיו על שמה של אותה </w:t>
      </w:r>
      <w:r w:rsidRPr="007F5892">
        <w:rPr>
          <w:rFonts w:hint="cs"/>
          <w:color w:val="000000"/>
          <w:rtl/>
        </w:rPr>
        <w:t>א</w:t>
      </w:r>
      <w:r w:rsidRPr="007F5892">
        <w:rPr>
          <w:color w:val="000000"/>
          <w:rtl/>
        </w:rPr>
        <w:t>יש</w:t>
      </w:r>
      <w:r w:rsidRPr="007F5892">
        <w:rPr>
          <w:rFonts w:hint="cs"/>
          <w:color w:val="000000"/>
          <w:rtl/>
        </w:rPr>
        <w:t>י</w:t>
      </w:r>
      <w:r w:rsidRPr="007F5892">
        <w:rPr>
          <w:color w:val="000000"/>
          <w:rtl/>
        </w:rPr>
        <w:t>ות משפטית</w:t>
      </w:r>
      <w:r w:rsidRPr="007F5892">
        <w:rPr>
          <w:rFonts w:hint="cs"/>
          <w:color w:val="000000"/>
          <w:rtl/>
        </w:rPr>
        <w:t xml:space="preserve"> כשהם תקפים במועד הגשת ההצעות.</w:t>
      </w:r>
    </w:p>
    <w:p w14:paraId="03F52F04" w14:textId="77777777" w:rsidR="00CC5A4F" w:rsidRPr="007F5892" w:rsidRDefault="00CC5A4F" w:rsidP="00CC5A4F">
      <w:pPr>
        <w:numPr>
          <w:ilvl w:val="2"/>
          <w:numId w:val="4"/>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b/>
          <w:bCs/>
          <w:color w:val="000000"/>
          <w:rtl/>
        </w:rPr>
        <w:t>אם המציע הוא תאגיד [חברה או שותפות]</w:t>
      </w:r>
      <w:r w:rsidRPr="007F5892">
        <w:rPr>
          <w:rFonts w:hint="cs"/>
          <w:color w:val="000000"/>
          <w:rtl/>
        </w:rPr>
        <w:t xml:space="preserve"> - המציע רשום כדין בישראל במרשם הרשמי הרלוונטי,</w:t>
      </w:r>
      <w:r w:rsidRPr="007F5892">
        <w:rPr>
          <w:color w:val="000000"/>
          <w:rtl/>
        </w:rPr>
        <w:t xml:space="preserve"> ללא חובות אגרה שנתית לרשם החברות</w:t>
      </w:r>
      <w:r w:rsidRPr="007F5892">
        <w:rPr>
          <w:rFonts w:hint="cs"/>
          <w:color w:val="000000"/>
          <w:rtl/>
        </w:rPr>
        <w:t xml:space="preserve"> או </w:t>
      </w:r>
      <w:r w:rsidRPr="007F5892">
        <w:rPr>
          <w:color w:val="000000"/>
          <w:rtl/>
        </w:rPr>
        <w:t xml:space="preserve">השותפויות, בגין השנים </w:t>
      </w:r>
      <w:r w:rsidRPr="007F5892">
        <w:rPr>
          <w:rFonts w:hint="eastAsia"/>
          <w:color w:val="000000"/>
          <w:rtl/>
        </w:rPr>
        <w:t>הקודמות</w:t>
      </w:r>
      <w:r w:rsidRPr="007F5892">
        <w:rPr>
          <w:color w:val="000000"/>
          <w:rtl/>
        </w:rPr>
        <w:t xml:space="preserve"> ל</w:t>
      </w:r>
      <w:r w:rsidRPr="007F5892">
        <w:rPr>
          <w:rFonts w:hint="cs"/>
          <w:color w:val="000000"/>
          <w:rtl/>
        </w:rPr>
        <w:t>שנה שבה מוגשות ההצעות לפניה ו</w:t>
      </w:r>
      <w:r w:rsidRPr="007F5892">
        <w:rPr>
          <w:color w:val="000000"/>
          <w:rtl/>
        </w:rPr>
        <w:t>אינ</w:t>
      </w:r>
      <w:r w:rsidRPr="007F5892">
        <w:rPr>
          <w:rFonts w:hint="cs"/>
          <w:color w:val="000000"/>
          <w:rtl/>
        </w:rPr>
        <w:t xml:space="preserve">ו </w:t>
      </w:r>
      <w:r w:rsidRPr="007F5892">
        <w:rPr>
          <w:color w:val="000000"/>
          <w:rtl/>
        </w:rPr>
        <w:t>מפר חוק ו</w:t>
      </w:r>
      <w:r w:rsidRPr="007F5892">
        <w:rPr>
          <w:rFonts w:hint="cs"/>
          <w:color w:val="000000"/>
          <w:rtl/>
        </w:rPr>
        <w:t>לא קיימת לגביו התראה על הכרזתו כ</w:t>
      </w:r>
      <w:r w:rsidRPr="007F5892">
        <w:rPr>
          <w:color w:val="000000"/>
          <w:rtl/>
        </w:rPr>
        <w:t xml:space="preserve">מפר חוק. </w:t>
      </w:r>
    </w:p>
    <w:p w14:paraId="70195E34" w14:textId="77777777" w:rsidR="00CC5A4F" w:rsidRPr="007F5892" w:rsidRDefault="00CC5A4F" w:rsidP="00CC5A4F">
      <w:pPr>
        <w:numPr>
          <w:ilvl w:val="2"/>
          <w:numId w:val="4"/>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b/>
          <w:bCs/>
          <w:color w:val="000000"/>
          <w:rtl/>
        </w:rPr>
        <w:t>אם המציע אינו תאגיד</w:t>
      </w:r>
      <w:r w:rsidRPr="007F5892">
        <w:rPr>
          <w:rFonts w:hint="cs"/>
          <w:color w:val="000000"/>
          <w:rtl/>
        </w:rPr>
        <w:t xml:space="preserve"> </w:t>
      </w:r>
      <w:r w:rsidRPr="007F5892">
        <w:rPr>
          <w:color w:val="000000"/>
          <w:rtl/>
        </w:rPr>
        <w:t>–</w:t>
      </w:r>
      <w:r w:rsidRPr="007F5892">
        <w:rPr>
          <w:rFonts w:hint="cs"/>
          <w:color w:val="000000"/>
          <w:rtl/>
        </w:rPr>
        <w:t xml:space="preserve"> המציע רשום כעוסק מורשה במע"מ.</w:t>
      </w:r>
    </w:p>
    <w:p w14:paraId="183FE21C" w14:textId="77777777" w:rsidR="00CC5A4F" w:rsidRPr="007F5892" w:rsidRDefault="00CC5A4F" w:rsidP="00CC5A4F">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7F5892">
        <w:rPr>
          <w:rFonts w:hint="cs"/>
          <w:color w:val="000000"/>
          <w:rtl/>
        </w:rPr>
        <w:t xml:space="preserve">ברשות המציע כל האישורים הנדרשים לפי חוק עסקאות גופים ציבוריים, </w:t>
      </w:r>
      <w:proofErr w:type="spellStart"/>
      <w:r w:rsidRPr="007F5892">
        <w:rPr>
          <w:rFonts w:hint="cs"/>
          <w:color w:val="000000"/>
          <w:rtl/>
        </w:rPr>
        <w:t>התשל"ו</w:t>
      </w:r>
      <w:proofErr w:type="spellEnd"/>
      <w:r w:rsidRPr="007F5892">
        <w:rPr>
          <w:color w:val="000000"/>
          <w:rtl/>
        </w:rPr>
        <w:t>–</w:t>
      </w:r>
      <w:r w:rsidRPr="007F5892">
        <w:rPr>
          <w:rFonts w:hint="cs"/>
          <w:color w:val="000000"/>
          <w:rtl/>
        </w:rPr>
        <w:t xml:space="preserve">1976 (להלן: </w:t>
      </w:r>
      <w:r w:rsidRPr="007F5892">
        <w:rPr>
          <w:rFonts w:hint="cs"/>
          <w:b/>
          <w:bCs/>
          <w:color w:val="000000"/>
          <w:rtl/>
        </w:rPr>
        <w:t>חוק עסקאות גופים ציבוריים</w:t>
      </w:r>
      <w:r w:rsidRPr="007F5892">
        <w:rPr>
          <w:rFonts w:hint="cs"/>
          <w:color w:val="000000"/>
          <w:rtl/>
        </w:rPr>
        <w:t xml:space="preserve">). </w:t>
      </w:r>
    </w:p>
    <w:p w14:paraId="401BF362" w14:textId="77777777" w:rsidR="00AC3CC7" w:rsidRPr="00940C41" w:rsidRDefault="00CC5A4F" w:rsidP="00674240">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940C41">
        <w:rPr>
          <w:rFonts w:hint="cs"/>
          <w:color w:val="000000"/>
          <w:rtl/>
        </w:rPr>
        <w:t xml:space="preserve">המציע לא תיאם את הצעתו עם אף גורם אחר. </w:t>
      </w:r>
    </w:p>
    <w:p w14:paraId="48C26BDA" w14:textId="2F2515FC" w:rsidR="00140CB8" w:rsidRPr="00940C41" w:rsidRDefault="003E3E72" w:rsidP="003E3E72">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Pr>
          <w:rFonts w:hint="cs"/>
          <w:color w:val="000000"/>
          <w:rtl/>
        </w:rPr>
        <w:t xml:space="preserve">למציע ניסיון של </w:t>
      </w:r>
      <w:r w:rsidR="00AC3CC7" w:rsidRPr="00940C41">
        <w:rPr>
          <w:rFonts w:hint="eastAsia"/>
          <w:color w:val="000000"/>
          <w:rtl/>
        </w:rPr>
        <w:t>מתן</w:t>
      </w:r>
      <w:r w:rsidR="00AC3CC7" w:rsidRPr="00940C41">
        <w:rPr>
          <w:color w:val="000000"/>
          <w:rtl/>
        </w:rPr>
        <w:t xml:space="preserve"> </w:t>
      </w:r>
      <w:r w:rsidR="00AC3CC7" w:rsidRPr="00940C41">
        <w:rPr>
          <w:rFonts w:hint="eastAsia"/>
          <w:color w:val="000000"/>
          <w:rtl/>
        </w:rPr>
        <w:t>שירותי</w:t>
      </w:r>
      <w:r>
        <w:rPr>
          <w:rFonts w:hint="cs"/>
          <w:color w:val="000000"/>
          <w:rtl/>
        </w:rPr>
        <w:t xml:space="preserve"> בדיקות רקע</w:t>
      </w:r>
      <w:r w:rsidR="00AC3CC7" w:rsidRPr="00940C41">
        <w:rPr>
          <w:color w:val="000000"/>
          <w:rtl/>
        </w:rPr>
        <w:t xml:space="preserve"> </w:t>
      </w:r>
      <w:r w:rsidR="00AC3CC7" w:rsidRPr="00940C41">
        <w:rPr>
          <w:rFonts w:hint="eastAsia"/>
          <w:color w:val="000000"/>
          <w:rtl/>
        </w:rPr>
        <w:t>בהיקף</w:t>
      </w:r>
      <w:r w:rsidR="00AC3CC7" w:rsidRPr="00940C41">
        <w:rPr>
          <w:color w:val="000000"/>
          <w:rtl/>
        </w:rPr>
        <w:t xml:space="preserve"> </w:t>
      </w:r>
      <w:r w:rsidR="00AC3CC7" w:rsidRPr="00940C41">
        <w:rPr>
          <w:rFonts w:hint="eastAsia"/>
          <w:color w:val="000000"/>
          <w:rtl/>
        </w:rPr>
        <w:t>של</w:t>
      </w:r>
      <w:r w:rsidR="00AC3CC7" w:rsidRPr="00940C41">
        <w:rPr>
          <w:color w:val="000000"/>
          <w:rtl/>
        </w:rPr>
        <w:t xml:space="preserve"> </w:t>
      </w:r>
      <w:r w:rsidR="00940C41" w:rsidRPr="00940C41">
        <w:rPr>
          <w:rFonts w:hint="cs"/>
          <w:color w:val="000000"/>
          <w:rtl/>
        </w:rPr>
        <w:t xml:space="preserve"> מאה (100) </w:t>
      </w:r>
      <w:r w:rsidR="00AC3CC7" w:rsidRPr="00940C41">
        <w:rPr>
          <w:color w:val="000000"/>
          <w:rtl/>
        </w:rPr>
        <w:t xml:space="preserve"> </w:t>
      </w:r>
      <w:r w:rsidR="00AC3CC7" w:rsidRPr="00940C41">
        <w:rPr>
          <w:rFonts w:hint="eastAsia"/>
          <w:color w:val="000000"/>
          <w:rtl/>
        </w:rPr>
        <w:t>בקשות</w:t>
      </w:r>
      <w:r w:rsidR="00AC3CC7" w:rsidRPr="00940C41">
        <w:rPr>
          <w:color w:val="000000"/>
          <w:rtl/>
        </w:rPr>
        <w:t xml:space="preserve"> </w:t>
      </w:r>
      <w:r w:rsidR="00AC3CC7" w:rsidRPr="00940C41">
        <w:rPr>
          <w:rFonts w:hint="eastAsia"/>
          <w:color w:val="000000"/>
          <w:rtl/>
        </w:rPr>
        <w:t>לחודש</w:t>
      </w:r>
      <w:r w:rsidR="00AC3CC7" w:rsidRPr="00940C41">
        <w:rPr>
          <w:color w:val="000000"/>
          <w:rtl/>
        </w:rPr>
        <w:t xml:space="preserve"> </w:t>
      </w:r>
      <w:r w:rsidR="00AC3CC7" w:rsidRPr="00940C41">
        <w:rPr>
          <w:rFonts w:hint="eastAsia"/>
          <w:color w:val="000000"/>
          <w:rtl/>
        </w:rPr>
        <w:t>לפחות</w:t>
      </w:r>
      <w:r w:rsidR="00AC3CC7" w:rsidRPr="00940C41">
        <w:rPr>
          <w:color w:val="000000"/>
          <w:rtl/>
        </w:rPr>
        <w:t xml:space="preserve">,  </w:t>
      </w:r>
      <w:r w:rsidR="00AC3CC7" w:rsidRPr="00940C41">
        <w:rPr>
          <w:rFonts w:hint="eastAsia"/>
          <w:color w:val="000000"/>
          <w:rtl/>
        </w:rPr>
        <w:t>במהלך</w:t>
      </w:r>
      <w:r w:rsidR="00AC3CC7" w:rsidRPr="00940C41">
        <w:rPr>
          <w:color w:val="000000"/>
          <w:rtl/>
        </w:rPr>
        <w:t xml:space="preserve"> </w:t>
      </w:r>
      <w:r w:rsidR="00AC3CC7" w:rsidRPr="00940C41">
        <w:rPr>
          <w:rFonts w:hint="eastAsia"/>
          <w:color w:val="000000"/>
          <w:rtl/>
        </w:rPr>
        <w:t>שלוש</w:t>
      </w:r>
      <w:r w:rsidR="00AC3CC7" w:rsidRPr="00940C41">
        <w:rPr>
          <w:color w:val="000000"/>
          <w:rtl/>
        </w:rPr>
        <w:t xml:space="preserve"> </w:t>
      </w:r>
      <w:r w:rsidR="00AC3CC7" w:rsidRPr="00940C41">
        <w:rPr>
          <w:rFonts w:hint="eastAsia"/>
          <w:color w:val="000000"/>
          <w:rtl/>
        </w:rPr>
        <w:t>השנים</w:t>
      </w:r>
      <w:r w:rsidR="00AC3CC7" w:rsidRPr="00940C41">
        <w:rPr>
          <w:color w:val="000000"/>
          <w:rtl/>
        </w:rPr>
        <w:t xml:space="preserve"> </w:t>
      </w:r>
      <w:r w:rsidR="00AC3CC7" w:rsidRPr="00940C41">
        <w:rPr>
          <w:rFonts w:hint="eastAsia"/>
          <w:color w:val="000000"/>
          <w:rtl/>
        </w:rPr>
        <w:t>שקדמו</w:t>
      </w:r>
      <w:r w:rsidR="00AC3CC7" w:rsidRPr="00940C41">
        <w:rPr>
          <w:color w:val="000000"/>
          <w:rtl/>
        </w:rPr>
        <w:t xml:space="preserve"> </w:t>
      </w:r>
      <w:r w:rsidR="00AC3CC7" w:rsidRPr="00940C41">
        <w:rPr>
          <w:rFonts w:hint="eastAsia"/>
          <w:color w:val="000000"/>
          <w:rtl/>
        </w:rPr>
        <w:t>למועד</w:t>
      </w:r>
      <w:r w:rsidR="00AC3CC7" w:rsidRPr="00940C41">
        <w:rPr>
          <w:color w:val="000000"/>
          <w:rtl/>
        </w:rPr>
        <w:t xml:space="preserve"> </w:t>
      </w:r>
      <w:r w:rsidR="00AC3CC7" w:rsidRPr="00940C41">
        <w:rPr>
          <w:rFonts w:hint="eastAsia"/>
          <w:color w:val="000000"/>
          <w:rtl/>
        </w:rPr>
        <w:t>הגשת</w:t>
      </w:r>
      <w:r w:rsidR="00AC3CC7" w:rsidRPr="00940C41">
        <w:rPr>
          <w:color w:val="000000"/>
          <w:rtl/>
        </w:rPr>
        <w:t xml:space="preserve"> </w:t>
      </w:r>
      <w:r w:rsidR="00AC3CC7" w:rsidRPr="00940C41">
        <w:rPr>
          <w:rFonts w:hint="eastAsia"/>
          <w:color w:val="000000"/>
          <w:rtl/>
        </w:rPr>
        <w:t>ההצעה</w:t>
      </w:r>
      <w:r w:rsidR="00AC3CC7" w:rsidRPr="00940C41">
        <w:rPr>
          <w:color w:val="000000"/>
          <w:rtl/>
        </w:rPr>
        <w:t xml:space="preserve"> עבור </w:t>
      </w:r>
      <w:r w:rsidR="00940C41" w:rsidRPr="00940C41">
        <w:rPr>
          <w:rFonts w:hint="cs"/>
          <w:color w:val="000000"/>
          <w:rtl/>
        </w:rPr>
        <w:t xml:space="preserve">חמישה (5) </w:t>
      </w:r>
      <w:r w:rsidR="00AC3CC7" w:rsidRPr="00940C41">
        <w:rPr>
          <w:color w:val="000000"/>
          <w:rtl/>
        </w:rPr>
        <w:t>לקוחות שונים</w:t>
      </w:r>
      <w:r>
        <w:rPr>
          <w:rFonts w:hint="cs"/>
          <w:color w:val="000000"/>
          <w:rtl/>
        </w:rPr>
        <w:t xml:space="preserve"> לפחות</w:t>
      </w:r>
      <w:r w:rsidR="00AC3CC7" w:rsidRPr="00940C41">
        <w:rPr>
          <w:color w:val="000000"/>
          <w:rtl/>
        </w:rPr>
        <w:t xml:space="preserve">. </w:t>
      </w:r>
    </w:p>
    <w:p w14:paraId="32A85A4E" w14:textId="77777777" w:rsidR="00CC5A4F" w:rsidRPr="007F5892" w:rsidRDefault="00CC5A4F" w:rsidP="00407D7C">
      <w:pPr>
        <w:numPr>
          <w:ilvl w:val="0"/>
          <w:numId w:val="4"/>
        </w:numPr>
        <w:overflowPunct/>
        <w:autoSpaceDE/>
        <w:autoSpaceDN/>
        <w:adjustRightInd/>
        <w:spacing w:before="120" w:after="120" w:line="360" w:lineRule="auto"/>
        <w:contextualSpacing/>
        <w:jc w:val="both"/>
        <w:textAlignment w:val="auto"/>
        <w:rPr>
          <w:b/>
          <w:bCs/>
        </w:rPr>
      </w:pPr>
      <w:r w:rsidRPr="007F5892">
        <w:rPr>
          <w:rFonts w:hint="cs"/>
          <w:b/>
          <w:bCs/>
          <w:rtl/>
        </w:rPr>
        <w:t xml:space="preserve">פירוט המסמכים שיש לצרף להצעה </w:t>
      </w:r>
    </w:p>
    <w:p w14:paraId="7F9D37AD" w14:textId="7916A021"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על המציע לצרף להצעתו את כל המסמכים המפורטים להלן</w:t>
      </w:r>
      <w:r w:rsidR="00BC50E7">
        <w:rPr>
          <w:rFonts w:hint="cs"/>
          <w:color w:val="000000"/>
          <w:rtl/>
        </w:rPr>
        <w:t>, לרבות</w:t>
      </w:r>
      <w:r w:rsidR="00BC50E7" w:rsidRPr="00BC50E7">
        <w:rPr>
          <w:rFonts w:hint="cs"/>
          <w:color w:val="000000"/>
          <w:rtl/>
        </w:rPr>
        <w:t xml:space="preserve"> </w:t>
      </w:r>
      <w:r w:rsidR="00BC50E7" w:rsidRPr="007F5892">
        <w:rPr>
          <w:rFonts w:hint="cs"/>
          <w:color w:val="000000"/>
          <w:rtl/>
        </w:rPr>
        <w:t>כל האישורים והמסמכים הנדרשים להוכחת עמידה בתנאי הסף שדלעיל</w:t>
      </w:r>
      <w:r w:rsidRPr="007F5892">
        <w:rPr>
          <w:rFonts w:hint="cs"/>
          <w:color w:val="000000"/>
          <w:rtl/>
        </w:rPr>
        <w:t>:</w:t>
      </w:r>
    </w:p>
    <w:p w14:paraId="0BC833EB" w14:textId="55791978" w:rsidR="00CC5A4F" w:rsidRPr="00BC50E7" w:rsidRDefault="00CC5A4F" w:rsidP="00BC50E7">
      <w:pPr>
        <w:numPr>
          <w:ilvl w:val="2"/>
          <w:numId w:val="4"/>
        </w:numPr>
        <w:tabs>
          <w:tab w:val="left" w:pos="942"/>
        </w:tabs>
        <w:overflowPunct/>
        <w:autoSpaceDE/>
        <w:autoSpaceDN/>
        <w:adjustRightInd/>
        <w:spacing w:line="360" w:lineRule="auto"/>
        <w:contextualSpacing/>
        <w:jc w:val="both"/>
        <w:textAlignment w:val="auto"/>
        <w:rPr>
          <w:color w:val="000000"/>
        </w:rPr>
      </w:pPr>
      <w:r w:rsidRPr="007F5892">
        <w:rPr>
          <w:rFonts w:hint="cs"/>
          <w:color w:val="000000"/>
          <w:rtl/>
        </w:rPr>
        <w:t xml:space="preserve">עותק של ההזמנה על כל נספחיה, לרבות הצעת המחיר והסכם ההתקשרות, חתום בראשי תיבות בכל עמוד וחתימה וחותמת המציע במקום המיועד לכך בסוף ההסכם. יש להקפיד על כך שמטעם המציע יחתמו על ההסכם </w:t>
      </w:r>
      <w:proofErr w:type="spellStart"/>
      <w:r w:rsidRPr="007F5892">
        <w:rPr>
          <w:rFonts w:hint="cs"/>
          <w:color w:val="000000"/>
          <w:rtl/>
        </w:rPr>
        <w:t>מורשי</w:t>
      </w:r>
      <w:proofErr w:type="spellEnd"/>
      <w:r w:rsidRPr="007F5892">
        <w:rPr>
          <w:rFonts w:hint="cs"/>
          <w:color w:val="000000"/>
          <w:rtl/>
        </w:rPr>
        <w:t xml:space="preserve"> החתימה המורשים כדין לחייבו. </w:t>
      </w:r>
    </w:p>
    <w:p w14:paraId="1A7C840F" w14:textId="77777777" w:rsidR="00CC5A4F" w:rsidRPr="007F5892" w:rsidRDefault="00CC5A4F" w:rsidP="00407D7C">
      <w:pPr>
        <w:numPr>
          <w:ilvl w:val="2"/>
          <w:numId w:val="4"/>
        </w:numPr>
        <w:tabs>
          <w:tab w:val="left" w:pos="942"/>
        </w:tabs>
        <w:overflowPunct/>
        <w:autoSpaceDE/>
        <w:autoSpaceDN/>
        <w:adjustRightInd/>
        <w:spacing w:line="360" w:lineRule="auto"/>
        <w:contextualSpacing/>
        <w:jc w:val="both"/>
        <w:textAlignment w:val="auto"/>
        <w:rPr>
          <w:color w:val="000000"/>
        </w:rPr>
      </w:pPr>
      <w:r w:rsidRPr="00407D7C">
        <w:rPr>
          <w:rFonts w:hint="cs"/>
          <w:color w:val="000000"/>
          <w:rtl/>
        </w:rPr>
        <w:t>אם</w:t>
      </w:r>
      <w:r w:rsidRPr="007F5892">
        <w:rPr>
          <w:rFonts w:hint="cs"/>
          <w:b/>
          <w:bCs/>
          <w:color w:val="000000"/>
          <w:rtl/>
        </w:rPr>
        <w:t xml:space="preserve"> המציע הוא תאגיד [חברה או שותפות]</w:t>
      </w:r>
      <w:r w:rsidRPr="007F5892">
        <w:rPr>
          <w:rFonts w:hint="cs"/>
          <w:color w:val="000000"/>
          <w:rtl/>
        </w:rPr>
        <w:t xml:space="preserve"> - תעודת התאגדות וכן </w:t>
      </w:r>
      <w:r w:rsidRPr="007F5892">
        <w:rPr>
          <w:color w:val="000000"/>
          <w:rtl/>
        </w:rPr>
        <w:t>תמצית רישום עדכנית מרשם החברות או השותפויות אשר תקפה למועד הגשת ההצעות בפניה או תקפה למועד שעד 7 ימים קודם למועד הגשת ההצעות.</w:t>
      </w:r>
    </w:p>
    <w:p w14:paraId="35E2E414" w14:textId="77777777" w:rsidR="00CC5A4F" w:rsidRPr="007F5892" w:rsidRDefault="00CC5A4F" w:rsidP="00407D7C">
      <w:pPr>
        <w:numPr>
          <w:ilvl w:val="2"/>
          <w:numId w:val="4"/>
        </w:numPr>
        <w:tabs>
          <w:tab w:val="left" w:pos="942"/>
        </w:tabs>
        <w:overflowPunct/>
        <w:autoSpaceDE/>
        <w:autoSpaceDN/>
        <w:adjustRightInd/>
        <w:spacing w:line="360" w:lineRule="auto"/>
        <w:contextualSpacing/>
        <w:jc w:val="both"/>
        <w:textAlignment w:val="auto"/>
        <w:rPr>
          <w:color w:val="000000"/>
        </w:rPr>
      </w:pPr>
      <w:r w:rsidRPr="00407D7C">
        <w:rPr>
          <w:rFonts w:hint="cs"/>
          <w:color w:val="000000"/>
          <w:rtl/>
        </w:rPr>
        <w:t>אם</w:t>
      </w:r>
      <w:r w:rsidRPr="007F5892">
        <w:rPr>
          <w:rFonts w:hint="cs"/>
          <w:b/>
          <w:bCs/>
          <w:color w:val="000000"/>
          <w:rtl/>
        </w:rPr>
        <w:t xml:space="preserve"> המציע אינו תאגיד </w:t>
      </w:r>
      <w:r w:rsidRPr="007F5892">
        <w:rPr>
          <w:rFonts w:hint="cs"/>
          <w:color w:val="000000"/>
          <w:rtl/>
        </w:rPr>
        <w:t xml:space="preserve"> - תעודת עוסק מורשה.</w:t>
      </w:r>
    </w:p>
    <w:p w14:paraId="5C54A8AF"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7F5892">
        <w:rPr>
          <w:color w:val="000000"/>
          <w:rtl/>
        </w:rPr>
        <w:t>אישור תקף על ניהול חשבונות ורשומות ועל דיווח לרשויות מס הכנסה ומע"מ כחוק, כפי שנדרש בסעיף 2 לחוק עסקאות גופים ציבוריים.</w:t>
      </w:r>
    </w:p>
    <w:p w14:paraId="3A11538E" w14:textId="77777777" w:rsidR="006E7483"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327DF8">
        <w:rPr>
          <w:b/>
          <w:bCs/>
          <w:color w:val="000000"/>
          <w:rtl/>
        </w:rPr>
        <w:t>נספח א'</w:t>
      </w:r>
      <w:r w:rsidRPr="007F5892">
        <w:rPr>
          <w:color w:val="000000"/>
          <w:rtl/>
        </w:rPr>
        <w:t>.</w:t>
      </w:r>
    </w:p>
    <w:p w14:paraId="1C07FE87" w14:textId="3B02975A"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תצהיר חתום ומאושר כדין, ואישור מאת עורך דין, בדבר זכויות החתומים בשם המציע וסמכותם לחייב את המציע בחתימתם, בנוסח </w:t>
      </w:r>
      <w:r w:rsidRPr="006E7483">
        <w:rPr>
          <w:rFonts w:hint="cs"/>
          <w:b/>
          <w:bCs/>
          <w:color w:val="000000"/>
          <w:rtl/>
        </w:rPr>
        <w:t>נספח ב'</w:t>
      </w:r>
      <w:r w:rsidRPr="007F5892">
        <w:rPr>
          <w:rFonts w:hint="cs"/>
          <w:color w:val="000000"/>
          <w:rtl/>
        </w:rPr>
        <w:t xml:space="preserve">. </w:t>
      </w:r>
    </w:p>
    <w:p w14:paraId="79BC3929"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תצהיר חתום ומאושר כדין, על ידי הגורם המוסמך לחייב את המציע, כי הוא לא תיאם הצעתו </w:t>
      </w:r>
      <w:r>
        <w:rPr>
          <w:rFonts w:hint="cs"/>
          <w:color w:val="000000"/>
          <w:rtl/>
        </w:rPr>
        <w:t>ב</w:t>
      </w:r>
      <w:r w:rsidRPr="00582246">
        <w:rPr>
          <w:rFonts w:hint="cs"/>
          <w:color w:val="000000"/>
          <w:rtl/>
        </w:rPr>
        <w:t>מכרז</w:t>
      </w:r>
      <w:r>
        <w:rPr>
          <w:rFonts w:hint="cs"/>
          <w:color w:val="000000"/>
          <w:rtl/>
        </w:rPr>
        <w:t xml:space="preserve"> </w:t>
      </w:r>
      <w:r w:rsidRPr="007F5892">
        <w:rPr>
          <w:rFonts w:hint="cs"/>
          <w:color w:val="000000"/>
          <w:rtl/>
        </w:rPr>
        <w:t xml:space="preserve">עם אף גורם אחר, בנוסח </w:t>
      </w:r>
      <w:r w:rsidRPr="007F5892">
        <w:rPr>
          <w:rFonts w:hint="cs"/>
          <w:b/>
          <w:bCs/>
          <w:color w:val="000000"/>
          <w:rtl/>
        </w:rPr>
        <w:t>נספח ג'</w:t>
      </w:r>
      <w:r w:rsidRPr="007F5892">
        <w:rPr>
          <w:rFonts w:hint="cs"/>
          <w:color w:val="000000"/>
          <w:rtl/>
        </w:rPr>
        <w:t xml:space="preserve">. </w:t>
      </w:r>
    </w:p>
    <w:p w14:paraId="11FC96C6" w14:textId="77C32ED8" w:rsidR="00CC5A4F" w:rsidRPr="001047A4" w:rsidRDefault="00925CC2"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4A56A6">
        <w:rPr>
          <w:rFonts w:hint="eastAsia"/>
          <w:color w:val="000000"/>
          <w:rtl/>
        </w:rPr>
        <w:t>תצהיר</w:t>
      </w:r>
      <w:r w:rsidRPr="004A56A6">
        <w:rPr>
          <w:color w:val="000000"/>
          <w:rtl/>
        </w:rPr>
        <w:t xml:space="preserve"> בכתב ובו פירוט ניסיון המציע</w:t>
      </w:r>
      <w:r>
        <w:rPr>
          <w:rFonts w:hint="cs"/>
          <w:color w:val="000000"/>
          <w:rtl/>
        </w:rPr>
        <w:t xml:space="preserve"> וכן פרטי ממליצים </w:t>
      </w:r>
      <w:r w:rsidR="00B50E38">
        <w:rPr>
          <w:rFonts w:hint="cs"/>
          <w:color w:val="000000"/>
          <w:rtl/>
        </w:rPr>
        <w:t>בנוסח</w:t>
      </w:r>
      <w:r>
        <w:rPr>
          <w:rFonts w:hint="cs"/>
          <w:color w:val="000000"/>
          <w:rtl/>
        </w:rPr>
        <w:t xml:space="preserve"> </w:t>
      </w:r>
      <w:r w:rsidRPr="00674240">
        <w:rPr>
          <w:rFonts w:hint="eastAsia"/>
          <w:b/>
          <w:bCs/>
          <w:color w:val="000000"/>
          <w:rtl/>
        </w:rPr>
        <w:t>נספח</w:t>
      </w:r>
      <w:r w:rsidRPr="00674240">
        <w:rPr>
          <w:b/>
          <w:bCs/>
          <w:color w:val="000000"/>
          <w:rtl/>
        </w:rPr>
        <w:t xml:space="preserve"> </w:t>
      </w:r>
      <w:r w:rsidRPr="00674240">
        <w:rPr>
          <w:rFonts w:hint="eastAsia"/>
          <w:b/>
          <w:bCs/>
          <w:color w:val="000000"/>
          <w:rtl/>
        </w:rPr>
        <w:t>ד</w:t>
      </w:r>
      <w:r w:rsidRPr="00674240">
        <w:rPr>
          <w:b/>
          <w:bCs/>
          <w:color w:val="000000"/>
          <w:rtl/>
        </w:rPr>
        <w:t>'</w:t>
      </w:r>
      <w:r>
        <w:rPr>
          <w:rFonts w:hint="cs"/>
          <w:color w:val="000000"/>
          <w:rtl/>
        </w:rPr>
        <w:t xml:space="preserve">. </w:t>
      </w:r>
      <w:r w:rsidR="00BC50E7">
        <w:rPr>
          <w:color w:val="000000"/>
          <w:rtl/>
        </w:rPr>
        <w:t>יובהר</w:t>
      </w:r>
      <w:r w:rsidR="00BC50E7">
        <w:rPr>
          <w:rFonts w:hint="cs"/>
          <w:color w:val="000000"/>
          <w:rtl/>
        </w:rPr>
        <w:t xml:space="preserve"> כי</w:t>
      </w:r>
      <w:r w:rsidR="00CC5A4F" w:rsidRPr="005E19FB">
        <w:rPr>
          <w:color w:val="000000"/>
          <w:rtl/>
        </w:rPr>
        <w:t xml:space="preserve"> אי העברת ההמלצות, </w:t>
      </w:r>
      <w:r w:rsidR="00CC5A4F" w:rsidRPr="005E19FB">
        <w:rPr>
          <w:rFonts w:hint="eastAsia"/>
          <w:color w:val="000000"/>
          <w:rtl/>
        </w:rPr>
        <w:t>לא</w:t>
      </w:r>
      <w:r w:rsidR="00CC5A4F" w:rsidRPr="005E19FB">
        <w:rPr>
          <w:color w:val="000000"/>
          <w:rtl/>
        </w:rPr>
        <w:t xml:space="preserve"> </w:t>
      </w:r>
      <w:r w:rsidR="00CC5A4F" w:rsidRPr="005E19FB">
        <w:rPr>
          <w:rFonts w:hint="eastAsia"/>
          <w:color w:val="000000"/>
          <w:rtl/>
        </w:rPr>
        <w:t>ת</w:t>
      </w:r>
      <w:r w:rsidR="00BC50E7">
        <w:rPr>
          <w:rFonts w:hint="cs"/>
          <w:color w:val="000000"/>
          <w:rtl/>
        </w:rPr>
        <w:t>ביא ל</w:t>
      </w:r>
      <w:r w:rsidR="00BC50E7">
        <w:rPr>
          <w:rFonts w:hint="eastAsia"/>
          <w:color w:val="000000"/>
          <w:rtl/>
        </w:rPr>
        <w:t>פס</w:t>
      </w:r>
      <w:r w:rsidR="00BC50E7">
        <w:rPr>
          <w:rFonts w:hint="cs"/>
          <w:color w:val="000000"/>
          <w:rtl/>
        </w:rPr>
        <w:t>י</w:t>
      </w:r>
      <w:r w:rsidR="00CC5A4F" w:rsidRPr="005E19FB">
        <w:rPr>
          <w:rFonts w:hint="eastAsia"/>
          <w:color w:val="000000"/>
          <w:rtl/>
        </w:rPr>
        <w:t>ל</w:t>
      </w:r>
      <w:r w:rsidR="00BC50E7">
        <w:rPr>
          <w:rFonts w:hint="cs"/>
          <w:color w:val="000000"/>
          <w:rtl/>
        </w:rPr>
        <w:t>ת</w:t>
      </w:r>
      <w:r w:rsidR="00CC5A4F" w:rsidRPr="005E19FB">
        <w:rPr>
          <w:color w:val="000000"/>
          <w:rtl/>
        </w:rPr>
        <w:t xml:space="preserve"> </w:t>
      </w:r>
      <w:r w:rsidR="00CC5A4F" w:rsidRPr="005E19FB">
        <w:rPr>
          <w:rFonts w:hint="eastAsia"/>
          <w:color w:val="000000"/>
          <w:rtl/>
        </w:rPr>
        <w:t>הצעת</w:t>
      </w:r>
      <w:r w:rsidR="00CC5A4F" w:rsidRPr="005E19FB">
        <w:rPr>
          <w:color w:val="000000"/>
          <w:rtl/>
        </w:rPr>
        <w:t xml:space="preserve"> </w:t>
      </w:r>
      <w:r w:rsidR="00CC5A4F" w:rsidRPr="005E19FB">
        <w:rPr>
          <w:rFonts w:hint="eastAsia"/>
          <w:color w:val="000000"/>
          <w:rtl/>
        </w:rPr>
        <w:t>המציע</w:t>
      </w:r>
      <w:r w:rsidR="00CC5A4F" w:rsidRPr="005E19FB">
        <w:rPr>
          <w:color w:val="000000"/>
          <w:rtl/>
        </w:rPr>
        <w:t xml:space="preserve">, אלא תנוקד בהתאם לאמור בסעיף </w:t>
      </w:r>
      <w:r w:rsidR="00140CB8" w:rsidRPr="00407D7C">
        <w:rPr>
          <w:color w:val="000000"/>
          <w:rtl/>
        </w:rPr>
        <w:t>10.1.1.</w:t>
      </w:r>
    </w:p>
    <w:p w14:paraId="2EF7D757" w14:textId="19C8184E" w:rsidR="00AA6034" w:rsidRDefault="00AA6034"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Pr>
          <w:rFonts w:hint="cs"/>
          <w:rtl/>
        </w:rPr>
        <w:t xml:space="preserve">פירוט סוגי המידע ומגוון האינדיקציות שמציע הספק להעמיד לטובת המזמין </w:t>
      </w:r>
      <w:r w:rsidR="00EE79B4">
        <w:rPr>
          <w:rFonts w:hint="cs"/>
          <w:rtl/>
        </w:rPr>
        <w:t>בהתאם לסעיף</w:t>
      </w:r>
      <w:r>
        <w:rPr>
          <w:rFonts w:hint="cs"/>
          <w:rtl/>
        </w:rPr>
        <w:t xml:space="preserve"> 2.1.1</w:t>
      </w:r>
      <w:r>
        <w:rPr>
          <w:rFonts w:hint="cs"/>
          <w:color w:val="000000"/>
          <w:rtl/>
        </w:rPr>
        <w:t>.</w:t>
      </w:r>
    </w:p>
    <w:p w14:paraId="0DABC769" w14:textId="70FED7DF" w:rsidR="00A24388" w:rsidRDefault="00283CD5"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Pr>
          <w:rFonts w:hint="cs"/>
          <w:rtl/>
        </w:rPr>
        <w:t xml:space="preserve">פירוט </w:t>
      </w:r>
      <w:r w:rsidR="00A24388">
        <w:rPr>
          <w:rFonts w:hint="cs"/>
          <w:rtl/>
        </w:rPr>
        <w:t>סוגי המידע ומגוון האינדיקציות ש</w:t>
      </w:r>
      <w:r w:rsidR="00060B00">
        <w:rPr>
          <w:rFonts w:hint="cs"/>
          <w:rtl/>
        </w:rPr>
        <w:t>מציע</w:t>
      </w:r>
      <w:r>
        <w:rPr>
          <w:rFonts w:hint="cs"/>
          <w:rtl/>
        </w:rPr>
        <w:t xml:space="preserve"> הספק להעמ</w:t>
      </w:r>
      <w:r w:rsidR="00060B00">
        <w:rPr>
          <w:rFonts w:hint="cs"/>
          <w:rtl/>
        </w:rPr>
        <w:t>יד לטובת המזמין ופרק הזמן (בימי עבודה) בו מתחייב הספק להעמיד את המידע לטובת המזמין</w:t>
      </w:r>
      <w:r w:rsidR="00AA6034">
        <w:rPr>
          <w:rFonts w:hint="cs"/>
          <w:rtl/>
        </w:rPr>
        <w:t xml:space="preserve"> בהתאם לסעיפים 2.1.2 ו- 2.1.3</w:t>
      </w:r>
      <w:r>
        <w:rPr>
          <w:rFonts w:hint="cs"/>
          <w:color w:val="000000"/>
          <w:rtl/>
        </w:rPr>
        <w:t>.</w:t>
      </w:r>
    </w:p>
    <w:p w14:paraId="088916A1" w14:textId="683FF2BC" w:rsidR="00AA6034" w:rsidRPr="002313D6" w:rsidRDefault="00AA6034"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Pr>
          <w:rFonts w:hint="cs"/>
          <w:rtl/>
        </w:rPr>
        <w:t>פרק הזמן (בימי עבודה) בו מתחייב הספק לספק את השירותים הנדרשים</w:t>
      </w:r>
      <w:r w:rsidR="00EE79B4">
        <w:rPr>
          <w:rFonts w:hint="cs"/>
          <w:rtl/>
        </w:rPr>
        <w:t xml:space="preserve"> בהתאם לסעיף</w:t>
      </w:r>
      <w:r>
        <w:rPr>
          <w:rFonts w:hint="cs"/>
          <w:rtl/>
        </w:rPr>
        <w:t xml:space="preserve"> 2.1.4.</w:t>
      </w:r>
    </w:p>
    <w:p w14:paraId="2230DB29"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b/>
          <w:bCs/>
          <w:color w:val="000000"/>
        </w:rPr>
      </w:pPr>
      <w:r w:rsidRPr="00407D7C">
        <w:rPr>
          <w:rtl/>
        </w:rPr>
        <w:t>מציע</w:t>
      </w:r>
      <w:r w:rsidRPr="007F5892">
        <w:rPr>
          <w:color w:val="000000"/>
          <w:rtl/>
        </w:rPr>
        <w:t xml:space="preserve"> שהו</w:t>
      </w:r>
      <w:r w:rsidRPr="007F5892">
        <w:rPr>
          <w:rFonts w:hint="cs"/>
          <w:color w:val="000000"/>
          <w:rtl/>
        </w:rPr>
        <w:t>א</w:t>
      </w:r>
      <w:r w:rsidRPr="007F5892">
        <w:rPr>
          <w:color w:val="000000"/>
          <w:rtl/>
        </w:rPr>
        <w:t xml:space="preserve"> עסק בשליטת א</w:t>
      </w:r>
      <w:r w:rsidRPr="007F5892">
        <w:rPr>
          <w:rFonts w:hint="cs"/>
          <w:color w:val="000000"/>
          <w:rtl/>
        </w:rPr>
        <w:t>י</w:t>
      </w:r>
      <w:r w:rsidRPr="007F5892">
        <w:rPr>
          <w:color w:val="000000"/>
          <w:rtl/>
        </w:rPr>
        <w:t>שה</w:t>
      </w:r>
      <w:r w:rsidRPr="007F5892">
        <w:rPr>
          <w:rFonts w:hint="cs"/>
          <w:color w:val="000000"/>
          <w:rtl/>
        </w:rPr>
        <w:t xml:space="preserve"> </w:t>
      </w:r>
      <w:r w:rsidRPr="007F5892">
        <w:rPr>
          <w:color w:val="000000"/>
          <w:rtl/>
        </w:rPr>
        <w:t xml:space="preserve">– יצרף להצעתו אישור ותצהיר </w:t>
      </w:r>
      <w:r w:rsidRPr="007F5892">
        <w:rPr>
          <w:rFonts w:hint="cs"/>
          <w:color w:val="000000"/>
          <w:rtl/>
        </w:rPr>
        <w:t xml:space="preserve">בהתאם לסעיף 2ב לחוק חובת המכרזים, </w:t>
      </w:r>
      <w:proofErr w:type="spellStart"/>
      <w:r w:rsidRPr="007F5892">
        <w:rPr>
          <w:rFonts w:hint="cs"/>
          <w:color w:val="000000"/>
          <w:rtl/>
        </w:rPr>
        <w:t>התשנ"ב</w:t>
      </w:r>
      <w:proofErr w:type="spellEnd"/>
      <w:r w:rsidRPr="007F5892">
        <w:rPr>
          <w:color w:val="000000"/>
          <w:rtl/>
        </w:rPr>
        <w:t>–</w:t>
      </w:r>
      <w:r w:rsidRPr="007F5892">
        <w:rPr>
          <w:rFonts w:hint="cs"/>
          <w:color w:val="000000"/>
          <w:rtl/>
        </w:rPr>
        <w:t xml:space="preserve">1992 להלן: </w:t>
      </w:r>
      <w:r w:rsidRPr="00D53EAF">
        <w:rPr>
          <w:rFonts w:hint="eastAsia"/>
          <w:b/>
          <w:bCs/>
          <w:color w:val="000000"/>
          <w:rtl/>
        </w:rPr>
        <w:t>חוק</w:t>
      </w:r>
      <w:r w:rsidRPr="00D53EAF">
        <w:rPr>
          <w:b/>
          <w:bCs/>
          <w:color w:val="000000"/>
          <w:rtl/>
        </w:rPr>
        <w:t xml:space="preserve"> </w:t>
      </w:r>
      <w:r w:rsidRPr="00D53EAF">
        <w:rPr>
          <w:rFonts w:hint="eastAsia"/>
          <w:b/>
          <w:bCs/>
          <w:color w:val="000000"/>
          <w:rtl/>
        </w:rPr>
        <w:t>חובת</w:t>
      </w:r>
      <w:r w:rsidRPr="00D53EAF">
        <w:rPr>
          <w:b/>
          <w:bCs/>
          <w:color w:val="000000"/>
          <w:rtl/>
        </w:rPr>
        <w:t xml:space="preserve"> </w:t>
      </w:r>
      <w:r w:rsidRPr="00D53EAF">
        <w:rPr>
          <w:rFonts w:hint="eastAsia"/>
          <w:b/>
          <w:bCs/>
          <w:color w:val="000000"/>
          <w:rtl/>
        </w:rPr>
        <w:t>המכרזים</w:t>
      </w:r>
      <w:r w:rsidRPr="007F5892">
        <w:rPr>
          <w:rFonts w:hint="cs"/>
          <w:color w:val="000000"/>
          <w:rtl/>
        </w:rPr>
        <w:t>).</w:t>
      </w:r>
    </w:p>
    <w:p w14:paraId="0DFFC2D0" w14:textId="3A75CBF7" w:rsidR="00CC5A4F" w:rsidRPr="00F0421D"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rtl/>
        </w:rPr>
        <w:t xml:space="preserve">טופס </w:t>
      </w:r>
      <w:r w:rsidRPr="007F5892">
        <w:rPr>
          <w:color w:val="000000"/>
          <w:rtl/>
        </w:rPr>
        <w:t>הצעת</w:t>
      </w:r>
      <w:r w:rsidRPr="007F5892">
        <w:rPr>
          <w:rtl/>
        </w:rPr>
        <w:t xml:space="preserve"> </w:t>
      </w:r>
      <w:r w:rsidRPr="007F5892">
        <w:rPr>
          <w:rFonts w:hint="cs"/>
          <w:rtl/>
        </w:rPr>
        <w:t>המחיר מטעם המציע</w:t>
      </w:r>
      <w:r w:rsidRPr="007F5892">
        <w:rPr>
          <w:rFonts w:hint="cs"/>
          <w:b/>
          <w:bCs/>
          <w:color w:val="000000"/>
          <w:rtl/>
        </w:rPr>
        <w:t xml:space="preserve"> </w:t>
      </w:r>
      <w:r w:rsidRPr="007F5892">
        <w:rPr>
          <w:rFonts w:hint="cs"/>
          <w:color w:val="000000"/>
          <w:rtl/>
        </w:rPr>
        <w:t>בנוסח</w:t>
      </w:r>
      <w:r w:rsidRPr="007F5892">
        <w:rPr>
          <w:rFonts w:hint="cs"/>
          <w:b/>
          <w:bCs/>
          <w:color w:val="000000"/>
          <w:rtl/>
        </w:rPr>
        <w:t xml:space="preserve"> נספח ה'.</w:t>
      </w:r>
      <w:r w:rsidR="00F0421D">
        <w:rPr>
          <w:rFonts w:hint="cs"/>
          <w:rtl/>
        </w:rPr>
        <w:t xml:space="preserve"> </w:t>
      </w:r>
      <w:r w:rsidRPr="007F5892">
        <w:rPr>
          <w:rFonts w:hint="cs"/>
          <w:rtl/>
        </w:rPr>
        <w:t>הצעות המחיר תוגשנה במעטפה נפרדת וחתומה, ללא סימנים מזהים, אשר עליה יירשם "</w:t>
      </w:r>
      <w:r w:rsidRPr="00F0421D">
        <w:rPr>
          <w:rFonts w:hint="cs"/>
          <w:b/>
          <w:bCs/>
          <w:rtl/>
        </w:rPr>
        <w:t xml:space="preserve">הצעת מחיר </w:t>
      </w:r>
      <w:r w:rsidRPr="00F0421D">
        <w:rPr>
          <w:rFonts w:hint="eastAsia"/>
          <w:b/>
          <w:bCs/>
          <w:color w:val="000000"/>
          <w:rtl/>
        </w:rPr>
        <w:t>במכרז</w:t>
      </w:r>
      <w:r w:rsidRPr="00407D7C">
        <w:rPr>
          <w:rFonts w:hint="cs"/>
          <w:b/>
          <w:bCs/>
          <w:rtl/>
        </w:rPr>
        <w:t xml:space="preserve"> לקבלת הצעות </w:t>
      </w:r>
      <w:r w:rsidR="008F5924" w:rsidRPr="00407D7C">
        <w:rPr>
          <w:rFonts w:hint="cs"/>
          <w:b/>
          <w:bCs/>
          <w:rtl/>
        </w:rPr>
        <w:t xml:space="preserve">בנושא </w:t>
      </w:r>
      <w:r w:rsidR="000A4B75" w:rsidRPr="00407D7C">
        <w:rPr>
          <w:rFonts w:hint="cs"/>
          <w:b/>
          <w:bCs/>
          <w:rtl/>
        </w:rPr>
        <w:t>בדיקות רקע במבקשי רישיון לשירותים פיננסיים</w:t>
      </w:r>
      <w:r w:rsidRPr="007F5892">
        <w:rPr>
          <w:rFonts w:hint="cs"/>
          <w:rtl/>
        </w:rPr>
        <w:t>".</w:t>
      </w:r>
    </w:p>
    <w:p w14:paraId="0D74AB8A" w14:textId="77777777" w:rsidR="00CC5A4F" w:rsidRPr="000A4518"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pPr>
      <w:r w:rsidRPr="000A4518">
        <w:rPr>
          <w:rFonts w:hint="eastAsia"/>
          <w:rtl/>
        </w:rPr>
        <w:t>התחייבות</w:t>
      </w:r>
      <w:r w:rsidRPr="000A4518">
        <w:rPr>
          <w:rtl/>
        </w:rPr>
        <w:t xml:space="preserve"> למניעת ניגוד עניינים בנוסח </w:t>
      </w:r>
      <w:r w:rsidRPr="000A4518">
        <w:rPr>
          <w:rFonts w:hint="eastAsia"/>
          <w:b/>
          <w:bCs/>
          <w:rtl/>
        </w:rPr>
        <w:t>כנספח</w:t>
      </w:r>
      <w:r w:rsidRPr="000A4518">
        <w:rPr>
          <w:b/>
          <w:bCs/>
          <w:rtl/>
        </w:rPr>
        <w:t xml:space="preserve"> </w:t>
      </w:r>
      <w:r w:rsidRPr="000A4518">
        <w:rPr>
          <w:rFonts w:hint="eastAsia"/>
          <w:b/>
          <w:bCs/>
          <w:rtl/>
        </w:rPr>
        <w:t>ו</w:t>
      </w:r>
      <w:r w:rsidRPr="000A4518">
        <w:rPr>
          <w:b/>
          <w:bCs/>
          <w:rtl/>
        </w:rPr>
        <w:t>'</w:t>
      </w:r>
      <w:r w:rsidRPr="000A4518">
        <w:rPr>
          <w:rtl/>
        </w:rPr>
        <w:t xml:space="preserve">, </w:t>
      </w:r>
      <w:r w:rsidRPr="000A4518">
        <w:rPr>
          <w:rFonts w:hint="eastAsia"/>
          <w:rtl/>
        </w:rPr>
        <w:t>חתומה</w:t>
      </w:r>
      <w:r w:rsidRPr="000A4518">
        <w:rPr>
          <w:rtl/>
        </w:rPr>
        <w:t xml:space="preserve"> </w:t>
      </w:r>
      <w:r w:rsidRPr="000A4518">
        <w:rPr>
          <w:rFonts w:hint="eastAsia"/>
          <w:rtl/>
        </w:rPr>
        <w:t>על</w:t>
      </w:r>
      <w:r w:rsidRPr="000A4518">
        <w:rPr>
          <w:rtl/>
        </w:rPr>
        <w:t xml:space="preserve"> </w:t>
      </w:r>
      <w:r w:rsidRPr="000A4518">
        <w:rPr>
          <w:rFonts w:hint="eastAsia"/>
          <w:rtl/>
        </w:rPr>
        <w:t>ידי</w:t>
      </w:r>
      <w:r w:rsidRPr="000A4518">
        <w:rPr>
          <w:rtl/>
        </w:rPr>
        <w:t xml:space="preserve"> </w:t>
      </w:r>
      <w:r w:rsidRPr="000A4518">
        <w:rPr>
          <w:rFonts w:hint="eastAsia"/>
          <w:rtl/>
        </w:rPr>
        <w:t>ה</w:t>
      </w:r>
      <w:r>
        <w:rPr>
          <w:rFonts w:hint="cs"/>
          <w:rtl/>
        </w:rPr>
        <w:t xml:space="preserve">מציע </w:t>
      </w:r>
      <w:r w:rsidRPr="000A4518">
        <w:rPr>
          <w:rFonts w:hint="eastAsia"/>
          <w:rtl/>
        </w:rPr>
        <w:t>וכל</w:t>
      </w:r>
      <w:r w:rsidRPr="000A4518">
        <w:rPr>
          <w:rtl/>
        </w:rPr>
        <w:t xml:space="preserve"> </w:t>
      </w:r>
      <w:r w:rsidRPr="000A4518">
        <w:rPr>
          <w:rFonts w:hint="eastAsia"/>
          <w:rtl/>
        </w:rPr>
        <w:t>הגורמים</w:t>
      </w:r>
      <w:r w:rsidRPr="000A4518">
        <w:rPr>
          <w:rtl/>
        </w:rPr>
        <w:t xml:space="preserve"> </w:t>
      </w:r>
      <w:r w:rsidRPr="000A4518">
        <w:rPr>
          <w:rFonts w:hint="eastAsia"/>
          <w:rtl/>
        </w:rPr>
        <w:t>הנוטלים</w:t>
      </w:r>
      <w:r w:rsidRPr="000A4518">
        <w:rPr>
          <w:rtl/>
        </w:rPr>
        <w:t xml:space="preserve"> </w:t>
      </w:r>
      <w:r w:rsidRPr="000A4518">
        <w:rPr>
          <w:rFonts w:hint="eastAsia"/>
          <w:rtl/>
        </w:rPr>
        <w:t>חלק</w:t>
      </w:r>
      <w:r w:rsidRPr="000A4518">
        <w:rPr>
          <w:rtl/>
        </w:rPr>
        <w:t xml:space="preserve"> </w:t>
      </w:r>
      <w:r w:rsidRPr="000A4518">
        <w:rPr>
          <w:rFonts w:hint="eastAsia"/>
          <w:rtl/>
        </w:rPr>
        <w:t>במתן</w:t>
      </w:r>
      <w:r w:rsidRPr="000A4518">
        <w:rPr>
          <w:rtl/>
        </w:rPr>
        <w:t xml:space="preserve"> </w:t>
      </w:r>
      <w:r w:rsidRPr="000A4518">
        <w:rPr>
          <w:rFonts w:hint="eastAsia"/>
          <w:rtl/>
        </w:rPr>
        <w:t>השירותים</w:t>
      </w:r>
      <w:r w:rsidRPr="000A4518">
        <w:rPr>
          <w:rtl/>
        </w:rPr>
        <w:t xml:space="preserve"> </w:t>
      </w:r>
      <w:r w:rsidRPr="000A4518">
        <w:rPr>
          <w:rFonts w:hint="eastAsia"/>
          <w:rtl/>
        </w:rPr>
        <w:t>על</w:t>
      </w:r>
      <w:r w:rsidRPr="000A4518">
        <w:rPr>
          <w:rtl/>
        </w:rPr>
        <w:t xml:space="preserve"> </w:t>
      </w:r>
      <w:r w:rsidRPr="000A4518">
        <w:rPr>
          <w:rFonts w:hint="eastAsia"/>
          <w:rtl/>
        </w:rPr>
        <w:t>ידו</w:t>
      </w:r>
      <w:r w:rsidRPr="000A4518">
        <w:rPr>
          <w:rtl/>
        </w:rPr>
        <w:t>.</w:t>
      </w:r>
    </w:p>
    <w:p w14:paraId="4C6F2B3E" w14:textId="2684F50D" w:rsidR="00CC5A4F" w:rsidRPr="007B115C" w:rsidRDefault="00CC5A4F" w:rsidP="007B115C">
      <w:pPr>
        <w:rPr>
          <w:b/>
          <w:bCs/>
        </w:rPr>
      </w:pPr>
    </w:p>
    <w:p w14:paraId="5FDAD4E5" w14:textId="77777777" w:rsidR="00CC5A4F" w:rsidRPr="007F5892" w:rsidRDefault="00CC5A4F" w:rsidP="00407D7C">
      <w:pPr>
        <w:numPr>
          <w:ilvl w:val="0"/>
          <w:numId w:val="4"/>
        </w:numPr>
        <w:overflowPunct/>
        <w:autoSpaceDE/>
        <w:autoSpaceDN/>
        <w:adjustRightInd/>
        <w:spacing w:before="120" w:after="120" w:line="360" w:lineRule="auto"/>
        <w:contextualSpacing/>
        <w:jc w:val="both"/>
        <w:textAlignment w:val="auto"/>
        <w:rPr>
          <w:b/>
          <w:bCs/>
        </w:rPr>
      </w:pPr>
      <w:r w:rsidRPr="007F5892">
        <w:rPr>
          <w:rFonts w:hint="eastAsia"/>
          <w:b/>
          <w:bCs/>
          <w:rtl/>
        </w:rPr>
        <w:t>שאלות</w:t>
      </w:r>
      <w:r w:rsidRPr="007F5892">
        <w:rPr>
          <w:b/>
          <w:bCs/>
          <w:rtl/>
        </w:rPr>
        <w:t xml:space="preserve"> </w:t>
      </w:r>
      <w:r w:rsidRPr="007F5892">
        <w:rPr>
          <w:rFonts w:hint="eastAsia"/>
          <w:b/>
          <w:bCs/>
          <w:rtl/>
        </w:rPr>
        <w:t>הבהרה</w:t>
      </w:r>
      <w:r w:rsidRPr="007F5892">
        <w:rPr>
          <w:b/>
          <w:bCs/>
          <w:rtl/>
        </w:rPr>
        <w:t xml:space="preserve"> </w:t>
      </w:r>
      <w:r w:rsidRPr="007F5892">
        <w:rPr>
          <w:rFonts w:hint="eastAsia"/>
          <w:b/>
          <w:bCs/>
          <w:rtl/>
        </w:rPr>
        <w:t>והודעות</w:t>
      </w:r>
      <w:r w:rsidRPr="007F5892">
        <w:rPr>
          <w:b/>
          <w:bCs/>
          <w:rtl/>
        </w:rPr>
        <w:t xml:space="preserve"> </w:t>
      </w:r>
      <w:r w:rsidRPr="007F5892">
        <w:rPr>
          <w:rFonts w:hint="eastAsia"/>
          <w:b/>
          <w:bCs/>
          <w:rtl/>
        </w:rPr>
        <w:t>המזמין</w:t>
      </w:r>
      <w:bookmarkStart w:id="10" w:name="_Ref331503177"/>
      <w:bookmarkStart w:id="11" w:name="_Ref261130153"/>
      <w:bookmarkStart w:id="12" w:name="_Ref303601407"/>
    </w:p>
    <w:p w14:paraId="7A93644E" w14:textId="0B878897" w:rsidR="00CC5A4F" w:rsidRPr="00C835E7"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C835E7">
        <w:rPr>
          <w:color w:val="000000"/>
          <w:rtl/>
        </w:rPr>
        <w:t>כל מציע יהיה רשאי להפנות בכתב</w:t>
      </w:r>
      <w:r w:rsidRPr="00C835E7">
        <w:rPr>
          <w:rFonts w:hint="cs"/>
          <w:color w:val="000000"/>
          <w:rtl/>
        </w:rPr>
        <w:t xml:space="preserve"> </w:t>
      </w:r>
      <w:r w:rsidRPr="00C835E7">
        <w:rPr>
          <w:color w:val="000000"/>
          <w:rtl/>
        </w:rPr>
        <w:t xml:space="preserve">שאלות </w:t>
      </w:r>
      <w:r w:rsidRPr="00C835E7">
        <w:rPr>
          <w:rFonts w:hint="cs"/>
          <w:color w:val="000000"/>
          <w:rtl/>
        </w:rPr>
        <w:t xml:space="preserve">הבהרה </w:t>
      </w:r>
      <w:r w:rsidRPr="00C835E7">
        <w:rPr>
          <w:color w:val="000000"/>
          <w:rtl/>
        </w:rPr>
        <w:t xml:space="preserve">בקשר </w:t>
      </w:r>
      <w:r w:rsidRPr="00C835E7">
        <w:rPr>
          <w:rFonts w:hint="cs"/>
          <w:color w:val="000000"/>
          <w:rtl/>
        </w:rPr>
        <w:t xml:space="preserve">למכרז </w:t>
      </w:r>
      <w:bookmarkEnd w:id="10"/>
      <w:r w:rsidRPr="00C835E7">
        <w:rPr>
          <w:color w:val="000000"/>
          <w:rtl/>
        </w:rPr>
        <w:t xml:space="preserve">באמצעות </w:t>
      </w:r>
      <w:r w:rsidRPr="00C835E7">
        <w:rPr>
          <w:rFonts w:hint="cs"/>
          <w:color w:val="000000"/>
          <w:rtl/>
        </w:rPr>
        <w:t>דואר אלקטרוני</w:t>
      </w:r>
      <w:r w:rsidR="008F5924">
        <w:rPr>
          <w:rFonts w:hint="cs"/>
          <w:color w:val="000000"/>
          <w:rtl/>
        </w:rPr>
        <w:t xml:space="preserve"> </w:t>
      </w:r>
      <w:hyperlink r:id="rId8" w:history="1">
        <w:r w:rsidR="0004199A">
          <w:rPr>
            <w:rStyle w:val="Hyperlink"/>
          </w:rPr>
          <w:t>shmichrazim@mof.gov.il</w:t>
        </w:r>
      </w:hyperlink>
      <w:r w:rsidR="0004199A">
        <w:rPr>
          <w:rFonts w:hint="cs"/>
          <w:rtl/>
        </w:rPr>
        <w:t xml:space="preserve"> </w:t>
      </w:r>
      <w:r w:rsidRPr="00C835E7">
        <w:rPr>
          <w:color w:val="000000"/>
          <w:rtl/>
        </w:rPr>
        <w:t>יש לרשום בכותרת הפנייה</w:t>
      </w:r>
      <w:r w:rsidRPr="00C835E7">
        <w:rPr>
          <w:rFonts w:hint="cs"/>
          <w:color w:val="000000"/>
          <w:rtl/>
        </w:rPr>
        <w:t>:</w:t>
      </w:r>
      <w:r w:rsidRPr="00C835E7">
        <w:rPr>
          <w:color w:val="000000"/>
          <w:rtl/>
        </w:rPr>
        <w:t xml:space="preserve"> </w:t>
      </w:r>
      <w:bookmarkEnd w:id="11"/>
    </w:p>
    <w:p w14:paraId="037C03DE" w14:textId="4E1C4635" w:rsidR="00CC5A4F" w:rsidRPr="007F5892" w:rsidRDefault="00CC5A4F" w:rsidP="000E48C7">
      <w:pPr>
        <w:tabs>
          <w:tab w:val="left" w:pos="942"/>
        </w:tabs>
        <w:spacing w:line="360" w:lineRule="auto"/>
        <w:ind w:left="942"/>
        <w:contextualSpacing/>
        <w:rPr>
          <w:color w:val="000000"/>
          <w:rtl/>
        </w:rPr>
      </w:pPr>
      <w:r w:rsidRPr="007F5892">
        <w:rPr>
          <w:rFonts w:hint="cs"/>
          <w:color w:val="000000"/>
          <w:rtl/>
        </w:rPr>
        <w:tab/>
      </w:r>
      <w:r w:rsidRPr="007F5892">
        <w:rPr>
          <w:color w:val="000000"/>
          <w:rtl/>
        </w:rPr>
        <w:t>"</w:t>
      </w:r>
      <w:r>
        <w:rPr>
          <w:rFonts w:hint="cs"/>
          <w:b/>
          <w:bCs/>
          <w:color w:val="000000"/>
          <w:rtl/>
        </w:rPr>
        <w:t>מכרז פומבי</w:t>
      </w:r>
      <w:r w:rsidRPr="00D53EAF">
        <w:rPr>
          <w:b/>
          <w:bCs/>
          <w:color w:val="000000"/>
          <w:rtl/>
        </w:rPr>
        <w:t xml:space="preserve"> </w:t>
      </w:r>
      <w:r w:rsidRPr="00D53EAF">
        <w:rPr>
          <w:rFonts w:hint="eastAsia"/>
          <w:b/>
          <w:bCs/>
          <w:color w:val="000000"/>
          <w:rtl/>
        </w:rPr>
        <w:t>מס</w:t>
      </w:r>
      <w:r w:rsidRPr="00D53EAF">
        <w:rPr>
          <w:b/>
          <w:bCs/>
          <w:color w:val="000000"/>
          <w:rtl/>
        </w:rPr>
        <w:t xml:space="preserve">' </w:t>
      </w:r>
      <w:bookmarkEnd w:id="12"/>
      <w:r w:rsidR="000E48C7" w:rsidRPr="000E48C7">
        <w:rPr>
          <w:rFonts w:hint="cs"/>
          <w:b/>
          <w:bCs/>
          <w:sz w:val="24"/>
          <w:rtl/>
        </w:rPr>
        <w:t>8/2018</w:t>
      </w:r>
      <w:r w:rsidR="000E48C7" w:rsidRPr="000E48C7">
        <w:rPr>
          <w:rFonts w:hint="cs"/>
          <w:b/>
          <w:bCs/>
          <w:color w:val="000000"/>
          <w:sz w:val="16"/>
          <w:szCs w:val="20"/>
          <w:rtl/>
        </w:rPr>
        <w:t xml:space="preserve"> </w:t>
      </w:r>
      <w:r w:rsidR="008F5924" w:rsidRPr="00B80035">
        <w:rPr>
          <w:rFonts w:hint="cs"/>
          <w:b/>
          <w:bCs/>
          <w:rtl/>
        </w:rPr>
        <w:t xml:space="preserve">לקבלת הצעות </w:t>
      </w:r>
      <w:r w:rsidR="008F5924">
        <w:rPr>
          <w:rFonts w:hint="cs"/>
          <w:b/>
          <w:bCs/>
          <w:rtl/>
        </w:rPr>
        <w:t>בנושא בדיקות רקע במבקשי רישיון לשירותים פיננסיים</w:t>
      </w:r>
      <w:r w:rsidR="008F5924" w:rsidRPr="007F5892">
        <w:rPr>
          <w:rFonts w:hint="cs"/>
          <w:color w:val="000000"/>
          <w:rtl/>
        </w:rPr>
        <w:t xml:space="preserve"> </w:t>
      </w:r>
      <w:r w:rsidRPr="007F5892">
        <w:rPr>
          <w:rFonts w:hint="cs"/>
          <w:color w:val="000000"/>
          <w:rtl/>
        </w:rPr>
        <w:t>".</w:t>
      </w:r>
    </w:p>
    <w:p w14:paraId="47AD151E" w14:textId="77777777" w:rsidR="00CC5A4F" w:rsidRPr="00407D7C"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pPr>
      <w:r w:rsidRPr="00407D7C">
        <w:rPr>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CC5A4F" w:rsidRPr="007F5892" w14:paraId="57635E38" w14:textId="77777777" w:rsidTr="003505C3">
        <w:trPr>
          <w:jc w:val="right"/>
        </w:trPr>
        <w:tc>
          <w:tcPr>
            <w:tcW w:w="785" w:type="dxa"/>
          </w:tcPr>
          <w:p w14:paraId="561005F3" w14:textId="77777777" w:rsidR="00CC5A4F" w:rsidRPr="007F5892" w:rsidRDefault="00CC5A4F" w:rsidP="003505C3">
            <w:pPr>
              <w:pStyle w:val="1a"/>
              <w:tabs>
                <w:tab w:val="clear" w:pos="567"/>
                <w:tab w:val="left" w:pos="1511"/>
              </w:tabs>
              <w:spacing w:before="120" w:after="120"/>
              <w:ind w:left="0"/>
              <w:contextualSpacing/>
              <w:rPr>
                <w:rFonts w:ascii="Times New Roman" w:hAnsi="Times New Roman"/>
                <w:b/>
                <w:bCs/>
                <w:color w:val="auto"/>
              </w:rPr>
            </w:pPr>
            <w:proofErr w:type="spellStart"/>
            <w:r w:rsidRPr="007F5892">
              <w:rPr>
                <w:rFonts w:ascii="Times New Roman" w:hAnsi="Times New Roman"/>
                <w:b/>
                <w:bCs/>
                <w:color w:val="auto"/>
                <w:rtl/>
              </w:rPr>
              <w:t>מס"ד</w:t>
            </w:r>
            <w:proofErr w:type="spellEnd"/>
          </w:p>
        </w:tc>
        <w:tc>
          <w:tcPr>
            <w:tcW w:w="4036" w:type="dxa"/>
          </w:tcPr>
          <w:p w14:paraId="3FC12441" w14:textId="77777777" w:rsidR="00CC5A4F" w:rsidRPr="007F5892" w:rsidRDefault="00CC5A4F" w:rsidP="003505C3">
            <w:pPr>
              <w:pStyle w:val="1a"/>
              <w:spacing w:before="120" w:after="120"/>
              <w:ind w:left="0" w:right="993"/>
              <w:contextualSpacing/>
              <w:jc w:val="left"/>
              <w:rPr>
                <w:rFonts w:ascii="Times New Roman" w:hAnsi="Times New Roman"/>
                <w:b/>
                <w:bCs/>
                <w:color w:val="auto"/>
                <w:rtl/>
              </w:rPr>
            </w:pPr>
            <w:r w:rsidRPr="007F5892">
              <w:rPr>
                <w:rFonts w:ascii="Times New Roman" w:hAnsi="Times New Roman"/>
                <w:b/>
                <w:bCs/>
                <w:color w:val="auto"/>
                <w:rtl/>
              </w:rPr>
              <w:t>סעיף/מראה מקום אחר</w:t>
            </w:r>
          </w:p>
          <w:p w14:paraId="6F989772" w14:textId="77777777" w:rsidR="00CC5A4F" w:rsidRPr="007F5892" w:rsidRDefault="00CC5A4F" w:rsidP="003505C3">
            <w:pPr>
              <w:pStyle w:val="1a"/>
              <w:spacing w:before="120" w:after="120"/>
              <w:ind w:left="0" w:right="993"/>
              <w:contextualSpacing/>
              <w:jc w:val="left"/>
              <w:rPr>
                <w:rFonts w:ascii="Times New Roman" w:hAnsi="Times New Roman"/>
                <w:b/>
                <w:bCs/>
                <w:color w:val="auto"/>
              </w:rPr>
            </w:pPr>
            <w:r w:rsidRPr="007F5892">
              <w:rPr>
                <w:rFonts w:ascii="Times New Roman" w:hAnsi="Times New Roman"/>
                <w:i/>
                <w:iCs/>
                <w:color w:val="auto"/>
                <w:sz w:val="20"/>
                <w:szCs w:val="20"/>
                <w:rtl/>
              </w:rPr>
              <w:t>(הפניה למקום המדויק במסמכי</w:t>
            </w:r>
            <w:r>
              <w:rPr>
                <w:rFonts w:ascii="Times New Roman" w:hAnsi="Times New Roman" w:hint="cs"/>
                <w:i/>
                <w:iCs/>
                <w:color w:val="auto"/>
                <w:sz w:val="20"/>
                <w:szCs w:val="20"/>
                <w:rtl/>
              </w:rPr>
              <w:t xml:space="preserve"> המכרז</w:t>
            </w:r>
            <w:r w:rsidRPr="007F5892">
              <w:rPr>
                <w:rFonts w:ascii="Times New Roman" w:hAnsi="Times New Roman" w:hint="cs"/>
                <w:i/>
                <w:iCs/>
                <w:color w:val="auto"/>
                <w:sz w:val="20"/>
                <w:szCs w:val="20"/>
                <w:rtl/>
              </w:rPr>
              <w:t xml:space="preserve"> התחרותי </w:t>
            </w:r>
            <w:r w:rsidRPr="007F5892">
              <w:rPr>
                <w:rFonts w:ascii="Times New Roman" w:hAnsi="Times New Roman"/>
                <w:i/>
                <w:iCs/>
                <w:color w:val="auto"/>
                <w:sz w:val="20"/>
                <w:szCs w:val="20"/>
                <w:rtl/>
              </w:rPr>
              <w:t>אליו מתייחסת השאלה)</w:t>
            </w:r>
          </w:p>
        </w:tc>
        <w:tc>
          <w:tcPr>
            <w:tcW w:w="2799" w:type="dxa"/>
          </w:tcPr>
          <w:p w14:paraId="4BF6D558" w14:textId="77777777" w:rsidR="00CC5A4F" w:rsidRPr="007F5892" w:rsidRDefault="00CC5A4F" w:rsidP="003505C3">
            <w:pPr>
              <w:pStyle w:val="1a"/>
              <w:spacing w:before="120" w:after="120"/>
              <w:ind w:left="0" w:right="993"/>
              <w:contextualSpacing/>
              <w:rPr>
                <w:rFonts w:ascii="Times New Roman" w:hAnsi="Times New Roman"/>
                <w:b/>
                <w:bCs/>
                <w:color w:val="auto"/>
              </w:rPr>
            </w:pPr>
            <w:r w:rsidRPr="007F5892">
              <w:rPr>
                <w:rFonts w:ascii="Times New Roman" w:hAnsi="Times New Roman"/>
                <w:b/>
                <w:bCs/>
                <w:color w:val="auto"/>
                <w:rtl/>
              </w:rPr>
              <w:t>שאלה</w:t>
            </w:r>
          </w:p>
        </w:tc>
      </w:tr>
      <w:tr w:rsidR="00CC5A4F" w:rsidRPr="007F5892" w14:paraId="484A74B4" w14:textId="77777777" w:rsidTr="003505C3">
        <w:trPr>
          <w:trHeight w:val="513"/>
          <w:jc w:val="right"/>
        </w:trPr>
        <w:tc>
          <w:tcPr>
            <w:tcW w:w="785" w:type="dxa"/>
          </w:tcPr>
          <w:p w14:paraId="1A226E9A" w14:textId="77777777" w:rsidR="00CC5A4F" w:rsidRPr="007F5892" w:rsidRDefault="00CC5A4F" w:rsidP="003505C3">
            <w:pPr>
              <w:pStyle w:val="1a"/>
              <w:tabs>
                <w:tab w:val="clear" w:pos="567"/>
                <w:tab w:val="left" w:pos="1511"/>
              </w:tabs>
              <w:spacing w:before="120" w:after="120"/>
              <w:ind w:left="0"/>
              <w:contextualSpacing/>
              <w:rPr>
                <w:rFonts w:ascii="Times New Roman" w:hAnsi="Times New Roman"/>
                <w:b/>
                <w:bCs/>
                <w:color w:val="auto"/>
              </w:rPr>
            </w:pPr>
            <w:r w:rsidRPr="007F5892">
              <w:rPr>
                <w:rFonts w:ascii="Times New Roman" w:hAnsi="Times New Roman"/>
                <w:b/>
                <w:bCs/>
                <w:color w:val="auto"/>
                <w:rtl/>
              </w:rPr>
              <w:t>1.</w:t>
            </w:r>
          </w:p>
        </w:tc>
        <w:tc>
          <w:tcPr>
            <w:tcW w:w="4036" w:type="dxa"/>
          </w:tcPr>
          <w:p w14:paraId="35F9BEC5" w14:textId="77777777" w:rsidR="00CC5A4F" w:rsidRPr="007F5892" w:rsidRDefault="00CC5A4F" w:rsidP="003505C3">
            <w:pPr>
              <w:pStyle w:val="1a"/>
              <w:spacing w:before="120" w:after="120"/>
              <w:ind w:left="0" w:right="993"/>
              <w:contextualSpacing/>
              <w:rPr>
                <w:rFonts w:ascii="Times New Roman" w:hAnsi="Times New Roman"/>
                <w:color w:val="auto"/>
              </w:rPr>
            </w:pPr>
          </w:p>
        </w:tc>
        <w:tc>
          <w:tcPr>
            <w:tcW w:w="2799" w:type="dxa"/>
          </w:tcPr>
          <w:p w14:paraId="49186794" w14:textId="77777777" w:rsidR="00CC5A4F" w:rsidRPr="007F5892" w:rsidRDefault="00CC5A4F" w:rsidP="003505C3">
            <w:pPr>
              <w:pStyle w:val="1a"/>
              <w:spacing w:before="120" w:after="120"/>
              <w:ind w:left="0" w:right="993"/>
              <w:contextualSpacing/>
              <w:rPr>
                <w:rFonts w:ascii="Times New Roman" w:hAnsi="Times New Roman"/>
                <w:color w:val="auto"/>
              </w:rPr>
            </w:pPr>
          </w:p>
        </w:tc>
      </w:tr>
      <w:tr w:rsidR="00CC5A4F" w:rsidRPr="007F5892" w14:paraId="7BB2AA71" w14:textId="77777777" w:rsidTr="003505C3">
        <w:trPr>
          <w:trHeight w:val="267"/>
          <w:jc w:val="right"/>
        </w:trPr>
        <w:tc>
          <w:tcPr>
            <w:tcW w:w="785" w:type="dxa"/>
          </w:tcPr>
          <w:p w14:paraId="6B6BF25B" w14:textId="77777777" w:rsidR="00CC5A4F" w:rsidRPr="007F5892" w:rsidRDefault="00CC5A4F" w:rsidP="003505C3">
            <w:pPr>
              <w:pStyle w:val="1a"/>
              <w:tabs>
                <w:tab w:val="clear" w:pos="567"/>
                <w:tab w:val="left" w:pos="1511"/>
              </w:tabs>
              <w:spacing w:before="120" w:after="120"/>
              <w:ind w:left="0"/>
              <w:contextualSpacing/>
              <w:rPr>
                <w:rFonts w:ascii="Times New Roman" w:hAnsi="Times New Roman"/>
                <w:b/>
                <w:bCs/>
                <w:color w:val="auto"/>
              </w:rPr>
            </w:pPr>
            <w:r w:rsidRPr="007F5892">
              <w:rPr>
                <w:rFonts w:ascii="Times New Roman" w:hAnsi="Times New Roman"/>
                <w:b/>
                <w:bCs/>
                <w:color w:val="auto"/>
                <w:rtl/>
              </w:rPr>
              <w:t>...</w:t>
            </w:r>
          </w:p>
        </w:tc>
        <w:tc>
          <w:tcPr>
            <w:tcW w:w="4036" w:type="dxa"/>
          </w:tcPr>
          <w:p w14:paraId="273D8C83" w14:textId="77777777" w:rsidR="00CC5A4F" w:rsidRPr="007F5892" w:rsidRDefault="00CC5A4F" w:rsidP="003505C3">
            <w:pPr>
              <w:pStyle w:val="1a"/>
              <w:spacing w:before="120" w:after="120"/>
              <w:ind w:left="0" w:right="993"/>
              <w:contextualSpacing/>
              <w:rPr>
                <w:rFonts w:ascii="Times New Roman" w:hAnsi="Times New Roman"/>
                <w:color w:val="auto"/>
              </w:rPr>
            </w:pPr>
          </w:p>
        </w:tc>
        <w:tc>
          <w:tcPr>
            <w:tcW w:w="2799" w:type="dxa"/>
          </w:tcPr>
          <w:p w14:paraId="7F445660" w14:textId="77777777" w:rsidR="00CC5A4F" w:rsidRPr="007F5892" w:rsidRDefault="00CC5A4F" w:rsidP="003505C3">
            <w:pPr>
              <w:pStyle w:val="1a"/>
              <w:spacing w:before="120" w:after="120"/>
              <w:ind w:left="0" w:right="993"/>
              <w:contextualSpacing/>
              <w:rPr>
                <w:rFonts w:ascii="Times New Roman" w:hAnsi="Times New Roman"/>
                <w:color w:val="auto"/>
              </w:rPr>
            </w:pPr>
          </w:p>
        </w:tc>
      </w:tr>
    </w:tbl>
    <w:p w14:paraId="10419DC6" w14:textId="77777777" w:rsidR="00CC5A4F" w:rsidRPr="007F5892" w:rsidRDefault="00CC5A4F" w:rsidP="00CC5A4F">
      <w:pPr>
        <w:tabs>
          <w:tab w:val="left" w:pos="942"/>
        </w:tabs>
        <w:spacing w:line="360" w:lineRule="auto"/>
        <w:ind w:left="942"/>
        <w:contextualSpacing/>
        <w:rPr>
          <w:color w:val="000000"/>
          <w:rtl/>
        </w:rPr>
      </w:pPr>
    </w:p>
    <w:p w14:paraId="404E7DFC"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7F5892">
        <w:rPr>
          <w:rFonts w:hint="cs"/>
          <w:color w:val="000000"/>
          <w:rtl/>
        </w:rPr>
        <w:t xml:space="preserve">כל הפניות תהיינה בכתב ותישלחנה בקובץ </w:t>
      </w:r>
      <w:r w:rsidRPr="007F5892">
        <w:rPr>
          <w:color w:val="000000"/>
        </w:rPr>
        <w:t>WORD</w:t>
      </w:r>
      <w:r w:rsidRPr="007F5892">
        <w:rPr>
          <w:rFonts w:hint="cs"/>
          <w:color w:val="000000"/>
          <w:rtl/>
        </w:rPr>
        <w:t xml:space="preserve"> פתוח בפורמט לעיל, ולצדו קובץ </w:t>
      </w:r>
      <w:r w:rsidRPr="007F5892">
        <w:rPr>
          <w:color w:val="000000"/>
        </w:rPr>
        <w:t xml:space="preserve">PDF </w:t>
      </w:r>
      <w:r w:rsidRPr="007F5892">
        <w:rPr>
          <w:rFonts w:hint="cs"/>
          <w:color w:val="000000"/>
          <w:rtl/>
        </w:rPr>
        <w:t xml:space="preserve"> סרוק.</w:t>
      </w:r>
    </w:p>
    <w:p w14:paraId="1E440A36" w14:textId="51B7305C"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bookmarkStart w:id="13" w:name="_Ref361732945"/>
      <w:r w:rsidRPr="002E39E0">
        <w:rPr>
          <w:color w:val="000000"/>
          <w:rtl/>
        </w:rPr>
        <w:t xml:space="preserve">על הפניות להגיע </w:t>
      </w:r>
      <w:r w:rsidRPr="002E39E0">
        <w:rPr>
          <w:rFonts w:hint="cs"/>
          <w:color w:val="000000"/>
          <w:rtl/>
        </w:rPr>
        <w:t xml:space="preserve">למזמין עד למועד שנקבע בסעיף </w:t>
      </w:r>
      <w:r w:rsidRPr="00CB1826">
        <w:rPr>
          <w:color w:val="000000"/>
          <w:rtl/>
        </w:rPr>
        <w:fldChar w:fldCharType="begin"/>
      </w:r>
      <w:r w:rsidRPr="00CB1826">
        <w:rPr>
          <w:color w:val="000000"/>
          <w:rtl/>
        </w:rPr>
        <w:instrText xml:space="preserve"> </w:instrText>
      </w:r>
      <w:r w:rsidRPr="00CB1826">
        <w:rPr>
          <w:color w:val="000000"/>
        </w:rPr>
        <w:instrText>REF</w:instrText>
      </w:r>
      <w:r w:rsidRPr="00CB1826">
        <w:rPr>
          <w:color w:val="000000"/>
          <w:rtl/>
        </w:rPr>
        <w:instrText xml:space="preserve"> _</w:instrText>
      </w:r>
      <w:r w:rsidRPr="00CB1826">
        <w:rPr>
          <w:color w:val="000000"/>
        </w:rPr>
        <w:instrText>Ref486250930 \r \h</w:instrText>
      </w:r>
      <w:r w:rsidRPr="00CB1826">
        <w:rPr>
          <w:color w:val="000000"/>
          <w:rtl/>
        </w:rPr>
        <w:instrText xml:space="preserve"> </w:instrText>
      </w:r>
      <w:r>
        <w:rPr>
          <w:color w:val="000000"/>
          <w:rtl/>
        </w:rPr>
        <w:instrText xml:space="preserve"> \* </w:instrText>
      </w:r>
      <w:r>
        <w:rPr>
          <w:color w:val="000000"/>
        </w:rPr>
        <w:instrText>MERGEFORMAT</w:instrText>
      </w:r>
      <w:r>
        <w:rPr>
          <w:color w:val="000000"/>
          <w:rtl/>
        </w:rPr>
        <w:instrText xml:space="preserve"> </w:instrText>
      </w:r>
      <w:r w:rsidRPr="00CB1826">
        <w:rPr>
          <w:color w:val="000000"/>
          <w:rtl/>
        </w:rPr>
      </w:r>
      <w:r w:rsidRPr="00CB1826">
        <w:rPr>
          <w:color w:val="000000"/>
          <w:rtl/>
        </w:rPr>
        <w:fldChar w:fldCharType="separate"/>
      </w:r>
      <w:r w:rsidR="00D132AD">
        <w:rPr>
          <w:color w:val="000000"/>
          <w:cs/>
        </w:rPr>
        <w:t>‎</w:t>
      </w:r>
      <w:r w:rsidR="00D132AD">
        <w:rPr>
          <w:color w:val="000000"/>
        </w:rPr>
        <w:t>3</w:t>
      </w:r>
      <w:r w:rsidRPr="00CB1826">
        <w:rPr>
          <w:color w:val="000000"/>
          <w:rtl/>
        </w:rPr>
        <w:fldChar w:fldCharType="end"/>
      </w:r>
      <w:r w:rsidRPr="002E39E0">
        <w:rPr>
          <w:rFonts w:hint="cs"/>
          <w:color w:val="000000"/>
          <w:rtl/>
        </w:rPr>
        <w:t xml:space="preserve"> ["רשימה מרכזת של מועדים עיקריים ל</w:t>
      </w:r>
      <w:r>
        <w:rPr>
          <w:rFonts w:hint="cs"/>
          <w:color w:val="000000"/>
          <w:rtl/>
        </w:rPr>
        <w:t>מכרז</w:t>
      </w:r>
      <w:r w:rsidRPr="007F5892">
        <w:rPr>
          <w:rFonts w:hint="cs"/>
          <w:color w:val="000000"/>
          <w:rtl/>
        </w:rPr>
        <w:t xml:space="preserve">"], או בכל מועד נדחה אחר שקבע המזמין. </w:t>
      </w:r>
      <w:r w:rsidRPr="007F5892">
        <w:rPr>
          <w:color w:val="000000"/>
          <w:rtl/>
        </w:rPr>
        <w:t xml:space="preserve">פניות שתגענה לאחר </w:t>
      </w:r>
      <w:r w:rsidRPr="007F5892">
        <w:rPr>
          <w:rFonts w:hint="cs"/>
          <w:color w:val="000000"/>
          <w:rtl/>
        </w:rPr>
        <w:t>ה</w:t>
      </w:r>
      <w:r w:rsidRPr="007F5892">
        <w:rPr>
          <w:color w:val="000000"/>
          <w:rtl/>
        </w:rPr>
        <w:t xml:space="preserve">מועד </w:t>
      </w:r>
      <w:r w:rsidRPr="007F5892">
        <w:rPr>
          <w:rFonts w:hint="cs"/>
          <w:color w:val="000000"/>
          <w:rtl/>
        </w:rPr>
        <w:t xml:space="preserve">שנקבע </w:t>
      </w:r>
      <w:r w:rsidRPr="007F5892">
        <w:rPr>
          <w:color w:val="000000"/>
          <w:rtl/>
        </w:rPr>
        <w:t xml:space="preserve">לא תענינה, אלא אם </w:t>
      </w:r>
      <w:r w:rsidRPr="007F5892">
        <w:rPr>
          <w:rFonts w:hint="cs"/>
          <w:color w:val="000000"/>
          <w:rtl/>
        </w:rPr>
        <w:t xml:space="preserve">סבר </w:t>
      </w:r>
      <w:r w:rsidRPr="007F5892">
        <w:rPr>
          <w:color w:val="000000"/>
          <w:rtl/>
        </w:rPr>
        <w:t xml:space="preserve">המזמין </w:t>
      </w:r>
      <w:r w:rsidRPr="007F5892">
        <w:rPr>
          <w:rFonts w:hint="cs"/>
          <w:color w:val="000000"/>
          <w:rtl/>
        </w:rPr>
        <w:t xml:space="preserve">לפי שיקול דעתו </w:t>
      </w:r>
      <w:r w:rsidRPr="007F5892">
        <w:rPr>
          <w:color w:val="000000"/>
          <w:rtl/>
        </w:rPr>
        <w:t>כי ה</w:t>
      </w:r>
      <w:r w:rsidRPr="007F5892">
        <w:rPr>
          <w:rFonts w:hint="cs"/>
          <w:color w:val="000000"/>
          <w:rtl/>
        </w:rPr>
        <w:t xml:space="preserve">ועלה במסגרת הפניה </w:t>
      </w:r>
      <w:r w:rsidRPr="007F5892">
        <w:rPr>
          <w:color w:val="000000"/>
          <w:rtl/>
        </w:rPr>
        <w:t xml:space="preserve">נושא </w:t>
      </w:r>
      <w:r w:rsidRPr="007F5892">
        <w:rPr>
          <w:rFonts w:hint="cs"/>
          <w:color w:val="000000"/>
          <w:rtl/>
        </w:rPr>
        <w:t>ה</w:t>
      </w:r>
      <w:r w:rsidRPr="007F5892">
        <w:rPr>
          <w:color w:val="000000"/>
          <w:rtl/>
        </w:rPr>
        <w:t>מצדיק התייחסות</w:t>
      </w:r>
      <w:r w:rsidRPr="007F5892">
        <w:rPr>
          <w:rFonts w:hint="cs"/>
          <w:color w:val="000000"/>
          <w:rtl/>
        </w:rPr>
        <w:t>ו</w:t>
      </w:r>
      <w:r w:rsidRPr="007F5892">
        <w:rPr>
          <w:color w:val="000000"/>
          <w:rtl/>
        </w:rPr>
        <w:t>.</w:t>
      </w:r>
      <w:bookmarkEnd w:id="13"/>
      <w:r w:rsidRPr="007F5892">
        <w:rPr>
          <w:rFonts w:hint="cs"/>
          <w:color w:val="000000"/>
          <w:rtl/>
        </w:rPr>
        <w:t xml:space="preserve"> למזמין שיקול הדעת להחליט ביחס לכל שאלה האם להשיב עליה אם לאו והוא רשאי להשיב על שאלה מסוימת ולהימנע מלהשיב על שאלה אחרת</w:t>
      </w:r>
      <w:bookmarkStart w:id="14" w:name="_Ref365891429"/>
      <w:r w:rsidRPr="007F5892">
        <w:rPr>
          <w:rFonts w:hint="cs"/>
          <w:color w:val="000000"/>
          <w:rtl/>
        </w:rPr>
        <w:t>.</w:t>
      </w:r>
    </w:p>
    <w:p w14:paraId="33486F0B"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רק תשובות בכתב תחייבנה את </w:t>
      </w:r>
      <w:r w:rsidRPr="007F5892">
        <w:rPr>
          <w:rFonts w:hint="cs"/>
          <w:color w:val="000000"/>
          <w:rtl/>
        </w:rPr>
        <w:t>המזמין</w:t>
      </w:r>
      <w:r w:rsidRPr="007F5892">
        <w:rPr>
          <w:color w:val="000000"/>
          <w:rtl/>
        </w:rPr>
        <w:t xml:space="preserve"> ו</w:t>
      </w:r>
      <w:r w:rsidRPr="007F5892">
        <w:rPr>
          <w:rFonts w:hint="cs"/>
          <w:color w:val="000000"/>
          <w:rtl/>
        </w:rPr>
        <w:t>תהיינה</w:t>
      </w:r>
      <w:r w:rsidRPr="007F5892">
        <w:rPr>
          <w:color w:val="000000"/>
          <w:rtl/>
        </w:rPr>
        <w:t xml:space="preserve"> חלק בלתי נפרד ממסמכי </w:t>
      </w:r>
      <w:r>
        <w:rPr>
          <w:rFonts w:hint="cs"/>
          <w:color w:val="000000"/>
          <w:rtl/>
        </w:rPr>
        <w:t>המכרז</w:t>
      </w:r>
      <w:r w:rsidRPr="007F5892">
        <w:rPr>
          <w:color w:val="000000"/>
          <w:rtl/>
        </w:rPr>
        <w:t>. המזמין אי</w:t>
      </w:r>
      <w:r w:rsidRPr="007F5892">
        <w:rPr>
          <w:rFonts w:hint="cs"/>
          <w:color w:val="000000"/>
          <w:rtl/>
        </w:rPr>
        <w:t>נו</w:t>
      </w:r>
      <w:r w:rsidRPr="007F5892">
        <w:rPr>
          <w:color w:val="000000"/>
          <w:rtl/>
        </w:rPr>
        <w:t xml:space="preserve"> מחויב לנוסח השאלה, ובכלל זה רשאי </w:t>
      </w:r>
      <w:r w:rsidRPr="007F5892">
        <w:rPr>
          <w:rFonts w:hint="cs"/>
          <w:color w:val="000000"/>
          <w:rtl/>
        </w:rPr>
        <w:t xml:space="preserve">המזמין בעת ניסוח תשובות ההבהרה שתישלחנה למתמודדים </w:t>
      </w:r>
      <w:r w:rsidRPr="007F5892">
        <w:rPr>
          <w:color w:val="000000"/>
          <w:rtl/>
        </w:rPr>
        <w:t>לקצר</w:t>
      </w:r>
      <w:r w:rsidRPr="007F5892">
        <w:rPr>
          <w:rFonts w:hint="cs"/>
          <w:color w:val="000000"/>
          <w:rtl/>
        </w:rPr>
        <w:t xml:space="preserve"> נוסח של שאלה</w:t>
      </w:r>
      <w:r w:rsidRPr="007F5892">
        <w:rPr>
          <w:color w:val="000000"/>
          <w:rtl/>
        </w:rPr>
        <w:t xml:space="preserve"> </w:t>
      </w:r>
      <w:r w:rsidRPr="007F5892">
        <w:rPr>
          <w:rFonts w:hint="cs"/>
          <w:color w:val="000000"/>
          <w:rtl/>
        </w:rPr>
        <w:t xml:space="preserve">או </w:t>
      </w:r>
      <w:r w:rsidRPr="007F5892">
        <w:rPr>
          <w:color w:val="000000"/>
          <w:rtl/>
        </w:rPr>
        <w:t xml:space="preserve">לנסחה מחדש. </w:t>
      </w:r>
      <w:bookmarkEnd w:id="14"/>
    </w:p>
    <w:p w14:paraId="7CD8C006"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אין בכל האמור לעיל כדי לגרוע מזכות המזמין, בכל עת שקדמה למועד הגשת ההצעות, לכלול כל שינוי או הבהרה במסמכי </w:t>
      </w:r>
      <w:r>
        <w:rPr>
          <w:rFonts w:hint="cs"/>
          <w:color w:val="000000"/>
          <w:rtl/>
        </w:rPr>
        <w:t>המכרז</w:t>
      </w:r>
      <w:r w:rsidRPr="007F5892">
        <w:rPr>
          <w:rFonts w:hint="cs"/>
          <w:color w:val="000000"/>
          <w:rtl/>
        </w:rPr>
        <w:t xml:space="preserve"> לפי שיקול דעתו המלא, וללא תלות בשאלות שנשאל על ידי מציעים אחרים.</w:t>
      </w:r>
    </w:p>
    <w:p w14:paraId="224BADE1"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המזמין יהיה רשאי לדרוש </w:t>
      </w:r>
      <w:proofErr w:type="spellStart"/>
      <w:r w:rsidRPr="007F5892">
        <w:rPr>
          <w:rFonts w:hint="cs"/>
          <w:color w:val="000000"/>
          <w:rtl/>
        </w:rPr>
        <w:t>מ</w:t>
      </w:r>
      <w:r>
        <w:rPr>
          <w:rFonts w:hint="cs"/>
          <w:color w:val="000000"/>
          <w:rtl/>
        </w:rPr>
        <w:t>ה</w:t>
      </w:r>
      <w:r w:rsidRPr="007F5892">
        <w:rPr>
          <w:rFonts w:hint="cs"/>
          <w:color w:val="000000"/>
          <w:rtl/>
        </w:rPr>
        <w:t>מציעים</w:t>
      </w:r>
      <w:proofErr w:type="spellEnd"/>
      <w:r w:rsidRPr="007F5892">
        <w:rPr>
          <w:rFonts w:hint="cs"/>
          <w:color w:val="000000"/>
          <w:rtl/>
        </w:rPr>
        <w:t xml:space="preserve"> לאשר קבלת הודעות מטעמו בכל דרך שימצא לנכון, לרבות באמצעות פקסימיליה או דואר אלקטרוני.</w:t>
      </w:r>
    </w:p>
    <w:p w14:paraId="4C5A426A" w14:textId="77777777" w:rsidR="00CC5A4F" w:rsidRPr="007F5892" w:rsidRDefault="00CC5A4F" w:rsidP="00407D7C">
      <w:pPr>
        <w:numPr>
          <w:ilvl w:val="0"/>
          <w:numId w:val="4"/>
        </w:numPr>
        <w:overflowPunct/>
        <w:autoSpaceDE/>
        <w:autoSpaceDN/>
        <w:adjustRightInd/>
        <w:spacing w:before="120" w:after="120" w:line="360" w:lineRule="auto"/>
        <w:contextualSpacing/>
        <w:jc w:val="both"/>
        <w:textAlignment w:val="auto"/>
        <w:rPr>
          <w:b/>
          <w:bCs/>
        </w:rPr>
      </w:pPr>
      <w:r w:rsidRPr="007F5892">
        <w:rPr>
          <w:rFonts w:hint="cs"/>
          <w:b/>
          <w:bCs/>
          <w:rtl/>
        </w:rPr>
        <w:t xml:space="preserve">אופן הגשת ההצעות </w:t>
      </w:r>
      <w:bookmarkStart w:id="15" w:name="_Ref339887582"/>
    </w:p>
    <w:p w14:paraId="3DB2C6C2" w14:textId="68E69BBD"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את ההצעות </w:t>
      </w:r>
      <w:r w:rsidRPr="007F5892">
        <w:rPr>
          <w:rFonts w:hint="cs"/>
          <w:color w:val="000000"/>
          <w:rtl/>
        </w:rPr>
        <w:t>ניתן</w:t>
      </w:r>
      <w:r w:rsidRPr="007F5892">
        <w:rPr>
          <w:color w:val="000000"/>
          <w:rtl/>
        </w:rPr>
        <w:t xml:space="preserve"> להגיש</w:t>
      </w:r>
      <w:r w:rsidRPr="007F5892">
        <w:rPr>
          <w:rFonts w:hint="cs"/>
          <w:color w:val="000000"/>
          <w:rtl/>
        </w:rPr>
        <w:t xml:space="preserve"> החל מ</w:t>
      </w:r>
      <w:r w:rsidR="003526A5">
        <w:rPr>
          <w:rFonts w:hint="cs"/>
          <w:color w:val="000000"/>
          <w:rtl/>
        </w:rPr>
        <w:t>מתן המענה לשאלות ההבהרה</w:t>
      </w:r>
      <w:r w:rsidR="00CD4844">
        <w:rPr>
          <w:rFonts w:hint="cs"/>
          <w:color w:val="000000"/>
          <w:rtl/>
        </w:rPr>
        <w:t xml:space="preserve"> </w:t>
      </w:r>
      <w:r w:rsidRPr="007F5892">
        <w:rPr>
          <w:rFonts w:hint="cs"/>
          <w:color w:val="000000"/>
          <w:rtl/>
        </w:rPr>
        <w:t xml:space="preserve">בין </w:t>
      </w:r>
      <w:r w:rsidRPr="008F5924">
        <w:rPr>
          <w:rFonts w:hint="cs"/>
          <w:color w:val="000000"/>
          <w:rtl/>
        </w:rPr>
        <w:t xml:space="preserve">השעות </w:t>
      </w:r>
      <w:r w:rsidRPr="008F5924">
        <w:rPr>
          <w:color w:val="000000"/>
          <w:rtl/>
        </w:rPr>
        <w:t>9:00-</w:t>
      </w:r>
      <w:r w:rsidR="000D71EC">
        <w:rPr>
          <w:rFonts w:hint="cs"/>
          <w:color w:val="000000"/>
          <w:rtl/>
        </w:rPr>
        <w:t>14</w:t>
      </w:r>
      <w:r w:rsidRPr="008F5924">
        <w:rPr>
          <w:color w:val="000000"/>
          <w:rtl/>
        </w:rPr>
        <w:t>:00</w:t>
      </w:r>
      <w:r w:rsidRPr="008F5924">
        <w:rPr>
          <w:rFonts w:hint="cs"/>
          <w:color w:val="000000"/>
          <w:rtl/>
        </w:rPr>
        <w:t xml:space="preserve"> ועד</w:t>
      </w:r>
      <w:r w:rsidRPr="007F5892">
        <w:rPr>
          <w:rFonts w:hint="cs"/>
          <w:color w:val="000000"/>
          <w:rtl/>
        </w:rPr>
        <w:t xml:space="preserve"> למועד האחרון להגשת הצעות שנקבע בסעיף 3 לעיל ["רשימה מרכזת של מועדים עיקריים ל</w:t>
      </w:r>
      <w:r>
        <w:rPr>
          <w:rFonts w:hint="cs"/>
          <w:color w:val="000000"/>
          <w:rtl/>
        </w:rPr>
        <w:t>מכרז</w:t>
      </w:r>
      <w:r w:rsidRPr="007F5892">
        <w:rPr>
          <w:rFonts w:hint="cs"/>
          <w:color w:val="000000"/>
          <w:rtl/>
        </w:rPr>
        <w:t xml:space="preserve">"] </w:t>
      </w:r>
      <w:r w:rsidRPr="007F5892">
        <w:rPr>
          <w:rFonts w:hint="cs"/>
          <w:b/>
          <w:bCs/>
          <w:color w:val="000000"/>
          <w:rtl/>
        </w:rPr>
        <w:t xml:space="preserve"> (</w:t>
      </w:r>
      <w:r w:rsidRPr="00D53EAF">
        <w:rPr>
          <w:rFonts w:hint="eastAsia"/>
          <w:color w:val="000000"/>
          <w:rtl/>
        </w:rPr>
        <w:t>להלן</w:t>
      </w:r>
      <w:r w:rsidRPr="00D53EAF">
        <w:rPr>
          <w:color w:val="000000"/>
          <w:rtl/>
        </w:rPr>
        <w:t>:</w:t>
      </w:r>
      <w:r w:rsidRPr="007F5892">
        <w:rPr>
          <w:rFonts w:hint="cs"/>
          <w:b/>
          <w:bCs/>
          <w:color w:val="000000"/>
          <w:rtl/>
        </w:rPr>
        <w:t xml:space="preserve"> המועד האחרון להגשת הצעות)</w:t>
      </w:r>
      <w:r w:rsidRPr="007F5892">
        <w:rPr>
          <w:color w:val="000000"/>
          <w:rtl/>
        </w:rPr>
        <w:t>. הצעה שתגיע לאחר מועד זה לא תיבדק.</w:t>
      </w:r>
      <w:r w:rsidRPr="007F5892">
        <w:rPr>
          <w:rFonts w:hint="cs"/>
          <w:color w:val="000000"/>
          <w:rtl/>
        </w:rPr>
        <w:t xml:space="preserve"> </w:t>
      </w:r>
    </w:p>
    <w:p w14:paraId="0E7FC9AF" w14:textId="43E68CCF" w:rsidR="00CC5A4F" w:rsidRPr="007F5892" w:rsidRDefault="00CC5A4F" w:rsidP="006A20F9">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7F5892">
        <w:rPr>
          <w:rFonts w:hint="cs"/>
          <w:color w:val="000000"/>
          <w:rtl/>
        </w:rPr>
        <w:t xml:space="preserve">המעוניין להשתתף </w:t>
      </w:r>
      <w:r>
        <w:rPr>
          <w:rFonts w:hint="cs"/>
          <w:color w:val="000000"/>
          <w:rtl/>
        </w:rPr>
        <w:t>במכרז</w:t>
      </w:r>
      <w:r w:rsidRPr="007F5892">
        <w:rPr>
          <w:rFonts w:hint="cs"/>
          <w:color w:val="000000"/>
          <w:rtl/>
        </w:rPr>
        <w:t xml:space="preserve"> יכניס את הצעתו לתיבת המכרזים במשרד </w:t>
      </w:r>
      <w:r w:rsidRPr="007F5892">
        <w:rPr>
          <w:rFonts w:hint="cs"/>
          <w:rtl/>
        </w:rPr>
        <w:t xml:space="preserve">רשות שוק ההון ביטוח </w:t>
      </w:r>
      <w:r w:rsidRPr="002B026F">
        <w:rPr>
          <w:rFonts w:hint="cs"/>
          <w:rtl/>
        </w:rPr>
        <w:t>וחיסכון</w:t>
      </w:r>
      <w:r w:rsidRPr="002B026F">
        <w:rPr>
          <w:rtl/>
        </w:rPr>
        <w:t>,</w:t>
      </w:r>
      <w:r w:rsidRPr="00D53EAF">
        <w:rPr>
          <w:rtl/>
        </w:rPr>
        <w:t xml:space="preserve"> </w:t>
      </w:r>
      <w:r w:rsidRPr="00140CB8">
        <w:rPr>
          <w:rFonts w:hint="eastAsia"/>
          <w:color w:val="000000"/>
          <w:rtl/>
        </w:rPr>
        <w:t>שכתובת</w:t>
      </w:r>
      <w:r w:rsidR="00CD4844" w:rsidRPr="00140CB8">
        <w:rPr>
          <w:rFonts w:hint="eastAsia"/>
          <w:color w:val="000000"/>
          <w:rtl/>
        </w:rPr>
        <w:t>ה</w:t>
      </w:r>
      <w:r w:rsidRPr="00140CB8">
        <w:rPr>
          <w:color w:val="000000"/>
          <w:rtl/>
        </w:rPr>
        <w:t xml:space="preserve"> </w:t>
      </w:r>
      <w:r w:rsidR="00BD10E5" w:rsidRPr="00140CB8">
        <w:rPr>
          <w:rFonts w:hint="eastAsia"/>
          <w:rtl/>
        </w:rPr>
        <w:t>עם</w:t>
      </w:r>
      <w:r w:rsidR="00BD10E5" w:rsidRPr="00140CB8">
        <w:rPr>
          <w:rtl/>
        </w:rPr>
        <w:t xml:space="preserve"> </w:t>
      </w:r>
      <w:r w:rsidR="00BD10E5" w:rsidRPr="00140CB8">
        <w:rPr>
          <w:rFonts w:hint="eastAsia"/>
          <w:rtl/>
        </w:rPr>
        <w:t>ועולמו</w:t>
      </w:r>
      <w:r w:rsidR="00BD10E5" w:rsidRPr="00140CB8">
        <w:rPr>
          <w:rtl/>
        </w:rPr>
        <w:t xml:space="preserve"> 4,</w:t>
      </w:r>
      <w:r w:rsidRPr="00140CB8">
        <w:rPr>
          <w:rtl/>
        </w:rPr>
        <w:t xml:space="preserve"> </w:t>
      </w:r>
      <w:r w:rsidR="006A20F9" w:rsidRPr="00140CB8">
        <w:rPr>
          <w:rFonts w:hint="eastAsia"/>
          <w:color w:val="000000"/>
          <w:rtl/>
        </w:rPr>
        <w:t>קומה</w:t>
      </w:r>
      <w:r w:rsidR="006A20F9" w:rsidRPr="00140CB8">
        <w:rPr>
          <w:color w:val="000000"/>
          <w:rtl/>
        </w:rPr>
        <w:t xml:space="preserve"> 2,</w:t>
      </w:r>
      <w:r w:rsidRPr="00140CB8">
        <w:rPr>
          <w:rtl/>
        </w:rPr>
        <w:t>ירושלים</w:t>
      </w:r>
      <w:r w:rsidR="006A20F9">
        <w:rPr>
          <w:rFonts w:hint="cs"/>
          <w:color w:val="000000"/>
          <w:rtl/>
        </w:rPr>
        <w:t>,</w:t>
      </w:r>
      <w:r w:rsidRPr="00140CB8">
        <w:rPr>
          <w:color w:val="000000"/>
          <w:rtl/>
        </w:rPr>
        <w:t xml:space="preserve"> (</w:t>
      </w:r>
      <w:r w:rsidRPr="00CD4844">
        <w:rPr>
          <w:rFonts w:hint="cs"/>
          <w:color w:val="000000"/>
          <w:rtl/>
        </w:rPr>
        <w:t>אין לשלוח הצעה בדואר) כשהיא מלאה ושלמה על</w:t>
      </w:r>
      <w:r w:rsidRPr="002B026F">
        <w:rPr>
          <w:rFonts w:hint="cs"/>
          <w:color w:val="000000"/>
          <w:rtl/>
        </w:rPr>
        <w:t xml:space="preserve"> </w:t>
      </w:r>
      <w:proofErr w:type="spellStart"/>
      <w:r w:rsidRPr="002B026F">
        <w:rPr>
          <w:rFonts w:hint="cs"/>
          <w:color w:val="000000"/>
          <w:rtl/>
        </w:rPr>
        <w:t>צרופותיה</w:t>
      </w:r>
      <w:proofErr w:type="spellEnd"/>
      <w:r w:rsidRPr="002B026F">
        <w:rPr>
          <w:rFonts w:hint="cs"/>
          <w:color w:val="000000"/>
          <w:rtl/>
        </w:rPr>
        <w:t>, ב- 3</w:t>
      </w:r>
      <w:r w:rsidRPr="007F5892">
        <w:rPr>
          <w:rFonts w:hint="cs"/>
          <w:color w:val="000000"/>
          <w:rtl/>
        </w:rPr>
        <w:t xml:space="preserve"> (שלושה)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Pr>
          <w:rFonts w:hint="cs"/>
          <w:b/>
          <w:bCs/>
          <w:color w:val="000000"/>
          <w:rtl/>
        </w:rPr>
        <w:t>מ</w:t>
      </w:r>
      <w:r w:rsidRPr="007F5892">
        <w:rPr>
          <w:rFonts w:hint="cs"/>
          <w:b/>
          <w:bCs/>
          <w:color w:val="000000"/>
          <w:rtl/>
        </w:rPr>
        <w:t xml:space="preserve">עטפת </w:t>
      </w:r>
      <w:r w:rsidRPr="00D53EAF">
        <w:rPr>
          <w:rFonts w:hint="eastAsia"/>
          <w:b/>
          <w:bCs/>
          <w:color w:val="000000"/>
          <w:rtl/>
        </w:rPr>
        <w:t>המכרז</w:t>
      </w:r>
      <w:r w:rsidRPr="007F5892">
        <w:rPr>
          <w:rFonts w:hint="cs"/>
          <w:color w:val="000000"/>
          <w:rtl/>
        </w:rPr>
        <w:t xml:space="preserve">). על גבי מעטפת </w:t>
      </w:r>
      <w:r w:rsidRPr="00582246">
        <w:rPr>
          <w:rFonts w:hint="cs"/>
          <w:color w:val="000000"/>
          <w:rtl/>
        </w:rPr>
        <w:t>המכרז</w:t>
      </w:r>
      <w:r>
        <w:rPr>
          <w:rFonts w:hint="cs"/>
          <w:color w:val="000000"/>
          <w:rtl/>
        </w:rPr>
        <w:t xml:space="preserve"> </w:t>
      </w:r>
      <w:r w:rsidRPr="007F5892">
        <w:rPr>
          <w:rFonts w:hint="cs"/>
          <w:color w:val="000000"/>
          <w:rtl/>
        </w:rPr>
        <w:t xml:space="preserve">לא יהיה כל פרט מזהה וכל ציון וסימן, מלבד ציון ברור של שם </w:t>
      </w:r>
      <w:r w:rsidRPr="00D53EAF">
        <w:rPr>
          <w:rFonts w:hint="eastAsia"/>
          <w:color w:val="000000"/>
          <w:rtl/>
        </w:rPr>
        <w:t>המכרז</w:t>
      </w:r>
      <w:r>
        <w:rPr>
          <w:rFonts w:hint="cs"/>
          <w:color w:val="000000"/>
          <w:rtl/>
        </w:rPr>
        <w:t xml:space="preserve"> </w:t>
      </w:r>
      <w:r w:rsidRPr="007F5892">
        <w:rPr>
          <w:rFonts w:hint="cs"/>
          <w:color w:val="000000"/>
          <w:rtl/>
        </w:rPr>
        <w:t>ומספרו, כדלקמן:</w:t>
      </w:r>
      <w:bookmarkEnd w:id="15"/>
    </w:p>
    <w:p w14:paraId="576903CF" w14:textId="383A4C17" w:rsidR="00CC5A4F" w:rsidRPr="007F5892" w:rsidRDefault="00CC5A4F" w:rsidP="000E48C7">
      <w:pPr>
        <w:spacing w:line="360" w:lineRule="auto"/>
        <w:ind w:left="1440"/>
        <w:contextualSpacing/>
        <w:rPr>
          <w:rtl/>
        </w:rPr>
      </w:pPr>
      <w:r w:rsidRPr="007F5892">
        <w:rPr>
          <w:color w:val="000000"/>
          <w:rtl/>
        </w:rPr>
        <w:t>"</w:t>
      </w:r>
      <w:r>
        <w:rPr>
          <w:rFonts w:hint="cs"/>
          <w:b/>
          <w:bCs/>
          <w:color w:val="000000"/>
          <w:rtl/>
        </w:rPr>
        <w:t>מכרז פומבי</w:t>
      </w:r>
      <w:r w:rsidRPr="00D53EAF">
        <w:rPr>
          <w:b/>
          <w:bCs/>
          <w:color w:val="000000"/>
          <w:rtl/>
        </w:rPr>
        <w:t xml:space="preserve"> </w:t>
      </w:r>
      <w:r w:rsidRPr="00D53EAF">
        <w:rPr>
          <w:rFonts w:hint="eastAsia"/>
          <w:b/>
          <w:bCs/>
          <w:color w:val="000000"/>
          <w:rtl/>
        </w:rPr>
        <w:t>מס</w:t>
      </w:r>
      <w:r w:rsidRPr="00D53EAF">
        <w:rPr>
          <w:b/>
          <w:bCs/>
          <w:color w:val="000000"/>
          <w:rtl/>
        </w:rPr>
        <w:t xml:space="preserve">' </w:t>
      </w:r>
      <w:r w:rsidR="000E48C7" w:rsidRPr="000E48C7">
        <w:rPr>
          <w:rFonts w:hint="cs"/>
          <w:b/>
          <w:bCs/>
          <w:sz w:val="24"/>
          <w:rtl/>
        </w:rPr>
        <w:t>8/2018</w:t>
      </w:r>
      <w:r w:rsidR="000E48C7" w:rsidRPr="000E48C7">
        <w:rPr>
          <w:rFonts w:hint="cs"/>
          <w:b/>
          <w:bCs/>
          <w:color w:val="000000"/>
          <w:sz w:val="16"/>
          <w:szCs w:val="20"/>
          <w:rtl/>
        </w:rPr>
        <w:t xml:space="preserve"> </w:t>
      </w:r>
      <w:r w:rsidR="00BD10E5" w:rsidRPr="00B80035">
        <w:rPr>
          <w:rFonts w:hint="cs"/>
          <w:b/>
          <w:bCs/>
          <w:rtl/>
        </w:rPr>
        <w:t xml:space="preserve">לקבלת הצעות </w:t>
      </w:r>
      <w:r w:rsidR="00BD10E5">
        <w:rPr>
          <w:rFonts w:hint="cs"/>
          <w:b/>
          <w:bCs/>
          <w:rtl/>
        </w:rPr>
        <w:t>בנושא בדיקות רקע במבקשי רישיון לשירותים פיננסיים</w:t>
      </w:r>
      <w:r w:rsidRPr="007F5892">
        <w:rPr>
          <w:rFonts w:hint="cs"/>
          <w:rtl/>
        </w:rPr>
        <w:t>".</w:t>
      </w:r>
    </w:p>
    <w:p w14:paraId="72C3EFBE"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bookmarkStart w:id="16" w:name="_Ref341768726"/>
      <w:r w:rsidRPr="007F5892">
        <w:rPr>
          <w:rFonts w:hint="cs"/>
          <w:color w:val="000000"/>
          <w:rtl/>
        </w:rPr>
        <w:t xml:space="preserve">טופס הצעת המציע הכולל את הצעת המחיר (נספח ה'), יוגש במעטפה חתומה ונפרדת, על גבה ייכתב "טופס הצעת המציע" או "הצעת מחיר" (להלן גם: </w:t>
      </w:r>
      <w:r w:rsidRPr="007F5892">
        <w:rPr>
          <w:rFonts w:hint="cs"/>
          <w:b/>
          <w:bCs/>
          <w:color w:val="000000"/>
          <w:rtl/>
        </w:rPr>
        <w:t>מעטפת המחיר</w:t>
      </w:r>
      <w:r w:rsidRPr="007F5892">
        <w:rPr>
          <w:rFonts w:hint="cs"/>
          <w:color w:val="000000"/>
          <w:rtl/>
        </w:rPr>
        <w:t xml:space="preserve">). מעטפת המחיר תוכנס לתוך מעטפת </w:t>
      </w:r>
      <w:r w:rsidRPr="00582246">
        <w:rPr>
          <w:rFonts w:hint="cs"/>
          <w:color w:val="000000"/>
          <w:rtl/>
        </w:rPr>
        <w:t>המכרז</w:t>
      </w:r>
      <w:r w:rsidRPr="007F5892">
        <w:rPr>
          <w:rFonts w:hint="cs"/>
          <w:color w:val="000000"/>
          <w:rtl/>
        </w:rPr>
        <w:t>.</w:t>
      </w:r>
      <w:bookmarkEnd w:id="16"/>
      <w:r w:rsidRPr="007F5892">
        <w:rPr>
          <w:rFonts w:hint="cs"/>
          <w:color w:val="000000"/>
          <w:rtl/>
        </w:rPr>
        <w:t xml:space="preserve"> </w:t>
      </w:r>
    </w:p>
    <w:p w14:paraId="61D13A2B"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היה ותוגש ההצעה באופן שכולל את המחירים המוצעים (לרבות הצעת המחיר) בחלק אחר של ההצעה שאינו במעטפה הסגורה והחתומה, ישקול המזמין לפסול את הצעת המציע, ככל שיסבור כי חשיפת הצעת המחיר שלו פגעה או עלולה הייתה לפגוע בשוויון בין המתמודדים. </w:t>
      </w:r>
    </w:p>
    <w:p w14:paraId="32B15E10" w14:textId="212CC989" w:rsidR="00CC5A4F"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יודגש, כי הצעה </w:t>
      </w:r>
      <w:r w:rsidRPr="007F5892">
        <w:rPr>
          <w:rFonts w:hint="cs"/>
          <w:color w:val="000000"/>
          <w:rtl/>
        </w:rPr>
        <w:t xml:space="preserve">שתוגש </w:t>
      </w:r>
      <w:r w:rsidRPr="007F5892">
        <w:rPr>
          <w:color w:val="000000"/>
          <w:rtl/>
        </w:rPr>
        <w:t xml:space="preserve">שלא בהתאם לדרישות </w:t>
      </w:r>
      <w:r>
        <w:rPr>
          <w:rFonts w:hint="cs"/>
          <w:color w:val="000000"/>
          <w:rtl/>
        </w:rPr>
        <w:t>מכרז זה</w:t>
      </w:r>
      <w:r w:rsidRPr="007F5892">
        <w:rPr>
          <w:color w:val="000000"/>
          <w:rtl/>
        </w:rPr>
        <w:t xml:space="preserve"> על כל תנאי</w:t>
      </w:r>
      <w:r>
        <w:rPr>
          <w:rFonts w:hint="cs"/>
          <w:color w:val="000000"/>
          <w:rtl/>
        </w:rPr>
        <w:t>ו</w:t>
      </w:r>
      <w:r w:rsidRPr="007F5892">
        <w:rPr>
          <w:rFonts w:hint="cs"/>
          <w:color w:val="000000"/>
          <w:rtl/>
        </w:rPr>
        <w:t xml:space="preserve"> ונספחי</w:t>
      </w:r>
      <w:r>
        <w:rPr>
          <w:rFonts w:hint="cs"/>
          <w:color w:val="000000"/>
          <w:rtl/>
        </w:rPr>
        <w:t>ו</w:t>
      </w:r>
      <w:r w:rsidRPr="007F5892">
        <w:rPr>
          <w:color w:val="000000"/>
          <w:rtl/>
        </w:rPr>
        <w:t xml:space="preserve"> עלולה להידחות על הסף, </w:t>
      </w:r>
      <w:proofErr w:type="spellStart"/>
      <w:r w:rsidRPr="007F5892">
        <w:rPr>
          <w:color w:val="000000"/>
          <w:rtl/>
        </w:rPr>
        <w:t>הכל</w:t>
      </w:r>
      <w:proofErr w:type="spellEnd"/>
      <w:r w:rsidRPr="007F5892">
        <w:rPr>
          <w:color w:val="000000"/>
          <w:rtl/>
        </w:rPr>
        <w:t xml:space="preserve"> על פי שיקול דעתה הבלעדי של ועדת המכרזים.</w:t>
      </w:r>
    </w:p>
    <w:p w14:paraId="4E3C5021" w14:textId="77777777" w:rsidR="00F0421D" w:rsidRPr="007F5892" w:rsidRDefault="00F0421D" w:rsidP="00407D7C">
      <w:pPr>
        <w:tabs>
          <w:tab w:val="left" w:pos="942"/>
        </w:tabs>
        <w:overflowPunct/>
        <w:autoSpaceDE/>
        <w:autoSpaceDN/>
        <w:adjustRightInd/>
        <w:spacing w:line="360" w:lineRule="auto"/>
        <w:ind w:left="942"/>
        <w:contextualSpacing/>
        <w:jc w:val="both"/>
        <w:textAlignment w:val="auto"/>
        <w:rPr>
          <w:color w:val="000000"/>
        </w:rPr>
      </w:pPr>
    </w:p>
    <w:p w14:paraId="14D40BFE" w14:textId="77777777" w:rsidR="00AA5B89" w:rsidRPr="004473B5" w:rsidRDefault="00AA5B89" w:rsidP="00AA5B89">
      <w:pPr>
        <w:numPr>
          <w:ilvl w:val="0"/>
          <w:numId w:val="4"/>
        </w:numPr>
        <w:overflowPunct/>
        <w:autoSpaceDE/>
        <w:autoSpaceDN/>
        <w:adjustRightInd/>
        <w:spacing w:before="120" w:after="120" w:line="360" w:lineRule="auto"/>
        <w:contextualSpacing/>
        <w:jc w:val="both"/>
        <w:textAlignment w:val="auto"/>
        <w:rPr>
          <w:b/>
          <w:bCs/>
          <w:color w:val="000000"/>
        </w:rPr>
      </w:pPr>
      <w:r w:rsidRPr="000F69F5">
        <w:rPr>
          <w:rFonts w:hint="eastAsia"/>
          <w:b/>
          <w:bCs/>
          <w:rtl/>
        </w:rPr>
        <w:t>ערבות</w:t>
      </w:r>
      <w:r>
        <w:rPr>
          <w:rFonts w:hint="cs"/>
          <w:b/>
          <w:bCs/>
          <w:color w:val="000000"/>
          <w:rtl/>
        </w:rPr>
        <w:t xml:space="preserve"> ביצוע</w:t>
      </w:r>
    </w:p>
    <w:p w14:paraId="25DCC3BA" w14:textId="77777777" w:rsidR="00AA5B89" w:rsidRPr="004473B5" w:rsidRDefault="00AA5B89"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4473B5">
        <w:rPr>
          <w:color w:val="000000"/>
          <w:rtl/>
        </w:rPr>
        <w:t>להבטחת מילוי התחייבויותיו במהלך תקופת ההתקשרות, יפקיד הזוכה במכרז, במעמד חתימת ההסכם, ערבות בנקאית, או ערבות מאת חברת ביטוח ישראלית שברשותה רישיון לעסוק בביטוח על פי חוק הפיקוח על שירותים פיננסיים (ביטוח)</w:t>
      </w:r>
      <w:r>
        <w:rPr>
          <w:rFonts w:hint="cs"/>
          <w:color w:val="000000"/>
          <w:rtl/>
        </w:rPr>
        <w:t>,</w:t>
      </w:r>
      <w:r w:rsidRPr="004473B5">
        <w:rPr>
          <w:color w:val="000000"/>
          <w:rtl/>
        </w:rPr>
        <w:t xml:space="preserve"> </w:t>
      </w:r>
      <w:proofErr w:type="spellStart"/>
      <w:r w:rsidRPr="004473B5">
        <w:rPr>
          <w:color w:val="000000"/>
          <w:rtl/>
        </w:rPr>
        <w:t>התשמ"א</w:t>
      </w:r>
      <w:proofErr w:type="spellEnd"/>
      <w:r w:rsidRPr="004473B5">
        <w:rPr>
          <w:color w:val="000000"/>
          <w:rtl/>
        </w:rPr>
        <w:t xml:space="preserve"> – 1981 ואשר אושרה על ידי החשב הכללי במשרד האוצר.</w:t>
      </w:r>
    </w:p>
    <w:p w14:paraId="214D6FBE" w14:textId="4F8C18D3" w:rsidR="00AA5B89" w:rsidRPr="004473B5" w:rsidRDefault="00AA5B89" w:rsidP="009F5F4D">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4473B5">
        <w:rPr>
          <w:color w:val="000000"/>
          <w:rtl/>
        </w:rPr>
        <w:t>הערבות תהיה מקורית אוטונומית, בלתי מותנית ובלתי חוזרת, צמודה למדד המחירים לצרכן, לטובת מדינת ישראל – רשות שוק ההון, ביטוח וח</w:t>
      </w:r>
      <w:r>
        <w:rPr>
          <w:rFonts w:hint="cs"/>
          <w:color w:val="000000"/>
          <w:rtl/>
        </w:rPr>
        <w:t>י</w:t>
      </w:r>
      <w:r w:rsidRPr="004473B5">
        <w:rPr>
          <w:color w:val="000000"/>
          <w:rtl/>
        </w:rPr>
        <w:t xml:space="preserve">סכון על סך </w:t>
      </w:r>
      <w:r>
        <w:rPr>
          <w:rFonts w:hint="cs"/>
          <w:color w:val="000000"/>
          <w:rtl/>
        </w:rPr>
        <w:t>5</w:t>
      </w:r>
      <w:r w:rsidRPr="00EE3F1E">
        <w:rPr>
          <w:color w:val="000000"/>
          <w:rtl/>
        </w:rPr>
        <w:t>,000 ₪ כאשר מדד הבסיס הינו מדד המחירים לצרכן הידוע במועד הגשת</w:t>
      </w:r>
      <w:r w:rsidRPr="004473B5">
        <w:rPr>
          <w:color w:val="000000"/>
          <w:rtl/>
        </w:rPr>
        <w:t xml:space="preserve"> ההצעות.</w:t>
      </w:r>
    </w:p>
    <w:p w14:paraId="32C49634" w14:textId="77777777" w:rsidR="00AA5B89" w:rsidRPr="00982061" w:rsidRDefault="00AA5B89"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982061">
        <w:rPr>
          <w:color w:val="000000"/>
          <w:rtl/>
        </w:rPr>
        <w:t>ככל שהיקף ההתקשרות יגדל, תגדל גם ערבות הביצוע באופן יחסי,</w:t>
      </w:r>
      <w:r w:rsidRPr="00982061">
        <w:rPr>
          <w:rFonts w:hint="cs"/>
          <w:color w:val="000000"/>
          <w:rtl/>
        </w:rPr>
        <w:t xml:space="preserve"> </w:t>
      </w:r>
      <w:r w:rsidRPr="00982061">
        <w:rPr>
          <w:color w:val="000000"/>
          <w:rtl/>
        </w:rPr>
        <w:t>והמציע בהגשת הצעתו מתחייב להרחיב או להחליף את הערבות הקיימת בערבות חדשה שסכומה יעלה באופן יחסי לגובה גדילת היקף ההתקשרות</w:t>
      </w:r>
      <w:r w:rsidRPr="00982061">
        <w:rPr>
          <w:rFonts w:hint="cs"/>
          <w:color w:val="000000"/>
          <w:rtl/>
        </w:rPr>
        <w:t>.</w:t>
      </w:r>
    </w:p>
    <w:p w14:paraId="3AC31BFD" w14:textId="77777777" w:rsidR="00AA5B89" w:rsidRPr="004473B5" w:rsidRDefault="00AA5B89"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4473B5">
        <w:rPr>
          <w:color w:val="000000"/>
          <w:rtl/>
        </w:rPr>
        <w:t xml:space="preserve">ערבות זו תעמוד בתוקף עד 90 יום לאחר תום תקופת ההתקשרות ומילוי כל ההתחייבויות הזוכה בהתאם למסמכי המכרז והסכם ההתקשרות אשר ייחתם </w:t>
      </w:r>
      <w:proofErr w:type="spellStart"/>
      <w:r w:rsidRPr="004473B5">
        <w:rPr>
          <w:color w:val="000000"/>
          <w:rtl/>
        </w:rPr>
        <w:t>עימו</w:t>
      </w:r>
      <w:proofErr w:type="spellEnd"/>
      <w:r w:rsidRPr="004473B5">
        <w:rPr>
          <w:color w:val="000000"/>
          <w:rtl/>
        </w:rPr>
        <w:t xml:space="preserve">. במידה ותמומש אופציית הארכת ההתקשרות ו/או אופציית הרחבת ההתקשרות, יאריך הזוכה את הערבות בהתאם, או יעמיד אחרת תחתיה (להלן: </w:t>
      </w:r>
      <w:r w:rsidRPr="00FF7E6C">
        <w:rPr>
          <w:b/>
          <w:bCs/>
          <w:color w:val="000000"/>
          <w:rtl/>
        </w:rPr>
        <w:t>הערבות המוארכת</w:t>
      </w:r>
      <w:r w:rsidRPr="004473B5">
        <w:rPr>
          <w:color w:val="000000"/>
          <w:rtl/>
        </w:rPr>
        <w:t>), עפ"י תנאי הערבות המקורית כמפורט בסעיף זה, כך שתעמוד בתוקף עד 90 יום לאחר מועד סיום ההתקשרות</w:t>
      </w:r>
      <w:r w:rsidRPr="004473B5">
        <w:rPr>
          <w:rFonts w:hint="cs"/>
          <w:color w:val="000000"/>
          <w:rtl/>
        </w:rPr>
        <w:t>.</w:t>
      </w:r>
    </w:p>
    <w:p w14:paraId="6A157D3E" w14:textId="71F19A38" w:rsidR="00AA5B89" w:rsidRPr="004473B5" w:rsidRDefault="00AA5B89"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4473B5">
        <w:rPr>
          <w:color w:val="000000"/>
          <w:rtl/>
        </w:rPr>
        <w:t>הערבות המוארכת תועבר לידי רשות</w:t>
      </w:r>
      <w:r>
        <w:rPr>
          <w:rFonts w:hint="cs"/>
          <w:color w:val="000000"/>
          <w:rtl/>
        </w:rPr>
        <w:t xml:space="preserve"> שוק ההון</w:t>
      </w:r>
      <w:r w:rsidRPr="004473B5">
        <w:rPr>
          <w:color w:val="000000"/>
          <w:rtl/>
        </w:rPr>
        <w:t xml:space="preserve"> בתוך 15 יום מיום שהודיע לזוכה על הכוונה להארכת או הרחבת</w:t>
      </w:r>
      <w:r>
        <w:rPr>
          <w:color w:val="000000"/>
          <w:rtl/>
        </w:rPr>
        <w:t xml:space="preserve"> </w:t>
      </w:r>
      <w:r w:rsidRPr="004473B5">
        <w:rPr>
          <w:color w:val="000000"/>
          <w:rtl/>
        </w:rPr>
        <w:t xml:space="preserve">ההתקשרות עמו. </w:t>
      </w:r>
    </w:p>
    <w:p w14:paraId="5572A68A" w14:textId="77777777" w:rsidR="00AA5B89" w:rsidRPr="004473B5" w:rsidRDefault="00AA5B89"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4473B5">
        <w:rPr>
          <w:color w:val="000000"/>
          <w:rtl/>
        </w:rPr>
        <w:t>הערבות מאת חברת ביטוח תהיה חתומה על ידי מורשה החתימה של חברת הביטוח ולא על ידי סוכן הביטוח.</w:t>
      </w:r>
    </w:p>
    <w:p w14:paraId="2A6BCF01" w14:textId="293D54F4" w:rsidR="00AA5B89" w:rsidRDefault="00AA5B89" w:rsidP="009F5F4D">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Pr>
          <w:rFonts w:hint="cs"/>
          <w:color w:val="000000"/>
          <w:rtl/>
        </w:rPr>
        <w:t>ועדת המכרזים</w:t>
      </w:r>
      <w:r w:rsidRPr="004473B5">
        <w:rPr>
          <w:color w:val="000000"/>
          <w:rtl/>
        </w:rPr>
        <w:t xml:space="preserve">, תהיה רשאית לחלט את הערבות, כולה או </w:t>
      </w:r>
      <w:r w:rsidRPr="006A6F39">
        <w:rPr>
          <w:color w:val="000000"/>
          <w:rtl/>
        </w:rPr>
        <w:t xml:space="preserve">מקצתה, לפי שיקול דעתה </w:t>
      </w:r>
      <w:r w:rsidRPr="00982061">
        <w:rPr>
          <w:color w:val="000000"/>
          <w:rtl/>
        </w:rPr>
        <w:t xml:space="preserve">בכל מקרה בו המציע הזוכה לא המציא לרשות </w:t>
      </w:r>
      <w:r>
        <w:rPr>
          <w:rFonts w:hint="cs"/>
          <w:color w:val="000000"/>
          <w:rtl/>
        </w:rPr>
        <w:t xml:space="preserve">שוק ההון </w:t>
      </w:r>
      <w:r w:rsidRPr="00982061">
        <w:rPr>
          <w:color w:val="000000"/>
          <w:rtl/>
        </w:rPr>
        <w:t>את הערבות המוארכת</w:t>
      </w:r>
      <w:r w:rsidRPr="006A6F39">
        <w:rPr>
          <w:color w:val="000000"/>
          <w:rtl/>
        </w:rPr>
        <w:t xml:space="preserve"> או בכל מקרה בו לא יעמוד בהתחייבויותיו בהתאם להצעתו</w:t>
      </w:r>
      <w:r w:rsidRPr="004473B5">
        <w:rPr>
          <w:color w:val="000000"/>
          <w:rtl/>
        </w:rPr>
        <w:t xml:space="preserve"> ובהתאם לתנאי המכרז והסכם ההתקשרות.</w:t>
      </w:r>
    </w:p>
    <w:p w14:paraId="59724881" w14:textId="77777777" w:rsidR="00CC5A4F" w:rsidRPr="007F5892" w:rsidRDefault="00CC5A4F" w:rsidP="00CC5A4F">
      <w:pPr>
        <w:tabs>
          <w:tab w:val="left" w:pos="942"/>
        </w:tabs>
        <w:overflowPunct/>
        <w:autoSpaceDE/>
        <w:autoSpaceDN/>
        <w:adjustRightInd/>
        <w:spacing w:line="360" w:lineRule="auto"/>
        <w:ind w:left="942"/>
        <w:contextualSpacing/>
        <w:jc w:val="both"/>
        <w:textAlignment w:val="auto"/>
        <w:rPr>
          <w:color w:val="000000"/>
        </w:rPr>
      </w:pPr>
    </w:p>
    <w:p w14:paraId="10545BA7" w14:textId="77777777" w:rsidR="00CC5A4F" w:rsidRPr="00407D7C" w:rsidRDefault="00CC5A4F" w:rsidP="00407D7C">
      <w:pPr>
        <w:numPr>
          <w:ilvl w:val="0"/>
          <w:numId w:val="4"/>
        </w:numPr>
        <w:overflowPunct/>
        <w:autoSpaceDE/>
        <w:autoSpaceDN/>
        <w:adjustRightInd/>
        <w:spacing w:before="120" w:after="120" w:line="360" w:lineRule="auto"/>
        <w:contextualSpacing/>
        <w:jc w:val="both"/>
        <w:textAlignment w:val="auto"/>
        <w:rPr>
          <w:b/>
          <w:bCs/>
        </w:rPr>
      </w:pPr>
      <w:r w:rsidRPr="00407D7C">
        <w:rPr>
          <w:rFonts w:hint="cs"/>
          <w:b/>
          <w:bCs/>
          <w:rtl/>
        </w:rPr>
        <w:t>תוקף ההצעה</w:t>
      </w:r>
    </w:p>
    <w:p w14:paraId="0F4CC088" w14:textId="1AFB5ADE"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bookmarkStart w:id="17" w:name="_Ref482896615"/>
      <w:r w:rsidRPr="007F5892">
        <w:rPr>
          <w:rFonts w:hint="cs"/>
          <w:color w:val="000000"/>
          <w:rtl/>
        </w:rPr>
        <w:t>הצעות המציעים תעמודנה בתוקפן לתקופה של</w:t>
      </w:r>
      <w:r w:rsidR="0085747C">
        <w:rPr>
          <w:rFonts w:hint="cs"/>
          <w:color w:val="000000"/>
          <w:rtl/>
        </w:rPr>
        <w:t xml:space="preserve"> </w:t>
      </w:r>
      <w:r w:rsidRPr="0009272E">
        <w:rPr>
          <w:color w:val="000000"/>
          <w:rtl/>
        </w:rPr>
        <w:t>60</w:t>
      </w:r>
      <w:r w:rsidRPr="007F5892">
        <w:rPr>
          <w:rFonts w:hint="cs"/>
          <w:color w:val="000000"/>
          <w:rtl/>
        </w:rPr>
        <w:t xml:space="preserve"> ימים מן המועד האחרון להגשת ההצעות.</w:t>
      </w:r>
      <w:bookmarkEnd w:id="17"/>
      <w:r w:rsidRPr="007F5892">
        <w:rPr>
          <w:rFonts w:hint="cs"/>
          <w:color w:val="000000"/>
          <w:rtl/>
        </w:rPr>
        <w:t xml:space="preserve"> </w:t>
      </w:r>
    </w:p>
    <w:p w14:paraId="0E82D0FD" w14:textId="09565B65" w:rsidR="00CC5A4F" w:rsidRPr="007F5892" w:rsidRDefault="00CC5A4F" w:rsidP="00157F13">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bookmarkStart w:id="18" w:name="_Toc78518407"/>
      <w:r w:rsidRPr="007F5892">
        <w:rPr>
          <w:rFonts w:hint="cs"/>
          <w:color w:val="000000"/>
          <w:rtl/>
        </w:rPr>
        <w:t>לא נחתם</w:t>
      </w:r>
      <w:r w:rsidRPr="007F5892">
        <w:rPr>
          <w:color w:val="000000"/>
          <w:rtl/>
        </w:rPr>
        <w:t xml:space="preserve"> על ידי המזמי</w:t>
      </w:r>
      <w:r w:rsidRPr="007F5892">
        <w:rPr>
          <w:rFonts w:hint="cs"/>
          <w:color w:val="000000"/>
          <w:rtl/>
        </w:rPr>
        <w:t>ן</w:t>
      </w:r>
      <w:r w:rsidRPr="007F5892">
        <w:rPr>
          <w:color w:val="000000"/>
          <w:rtl/>
        </w:rPr>
        <w:t xml:space="preserve"> הסכם עם ה</w:t>
      </w:r>
      <w:r w:rsidR="000A4B75">
        <w:rPr>
          <w:rFonts w:hint="cs"/>
          <w:color w:val="000000"/>
          <w:rtl/>
        </w:rPr>
        <w:t>ספק</w:t>
      </w:r>
      <w:r w:rsidRPr="007F5892">
        <w:rPr>
          <w:color w:val="000000"/>
          <w:rtl/>
        </w:rPr>
        <w:t xml:space="preserve"> בתקופה האמורה</w:t>
      </w:r>
      <w:r w:rsidRPr="007F5892">
        <w:rPr>
          <w:rFonts w:hint="cs"/>
          <w:color w:val="000000"/>
          <w:rtl/>
        </w:rPr>
        <w:t xml:space="preserve"> בסעיף </w:t>
      </w:r>
      <w:r w:rsidR="0085747C">
        <w:rPr>
          <w:rFonts w:hint="cs"/>
          <w:color w:val="000000"/>
          <w:rtl/>
        </w:rPr>
        <w:t>9.1</w:t>
      </w:r>
      <w:r w:rsidRPr="00B80035">
        <w:rPr>
          <w:rFonts w:hint="cs"/>
          <w:color w:val="000000"/>
          <w:rtl/>
        </w:rPr>
        <w:t xml:space="preserve"> </w:t>
      </w:r>
      <w:r w:rsidRPr="007F5892">
        <w:rPr>
          <w:rFonts w:hint="cs"/>
          <w:color w:val="000000"/>
          <w:rtl/>
        </w:rPr>
        <w:t>לעיל</w:t>
      </w:r>
      <w:r w:rsidRPr="007F5892">
        <w:rPr>
          <w:color w:val="000000"/>
          <w:rtl/>
        </w:rPr>
        <w:t xml:space="preserve">, רשאי </w:t>
      </w:r>
      <w:r w:rsidRPr="007F5892">
        <w:rPr>
          <w:rFonts w:hint="cs"/>
          <w:color w:val="000000"/>
          <w:rtl/>
        </w:rPr>
        <w:t>המזמין</w:t>
      </w:r>
      <w:r w:rsidRPr="007F5892">
        <w:rPr>
          <w:color w:val="000000"/>
          <w:rtl/>
        </w:rPr>
        <w:t xml:space="preserve"> להאריך את התקופה הנזכרת לעיל בעוד תקופ</w:t>
      </w:r>
      <w:r w:rsidRPr="007F5892">
        <w:rPr>
          <w:rFonts w:hint="cs"/>
          <w:color w:val="000000"/>
          <w:rtl/>
        </w:rPr>
        <w:t>ה</w:t>
      </w:r>
      <w:r w:rsidRPr="007F5892">
        <w:rPr>
          <w:color w:val="000000"/>
          <w:rtl/>
        </w:rPr>
        <w:t xml:space="preserve"> נוספת </w:t>
      </w:r>
      <w:r w:rsidRPr="007F5892">
        <w:rPr>
          <w:rFonts w:hint="cs"/>
          <w:color w:val="000000"/>
          <w:rtl/>
        </w:rPr>
        <w:t>של</w:t>
      </w:r>
      <w:r w:rsidRPr="007F5892">
        <w:rPr>
          <w:color w:val="000000"/>
          <w:rtl/>
        </w:rPr>
        <w:t xml:space="preserve"> </w:t>
      </w:r>
      <w:r w:rsidRPr="007F5892">
        <w:rPr>
          <w:rFonts w:hint="cs"/>
          <w:color w:val="000000"/>
          <w:rtl/>
        </w:rPr>
        <w:t>30</w:t>
      </w:r>
      <w:r w:rsidRPr="007F5892">
        <w:rPr>
          <w:color w:val="000000"/>
          <w:rtl/>
        </w:rPr>
        <w:t xml:space="preserve"> ימים בהודעה בכתב שתימסר לכל המציעים. הארי</w:t>
      </w:r>
      <w:r w:rsidRPr="007F5892">
        <w:rPr>
          <w:rFonts w:hint="cs"/>
          <w:color w:val="000000"/>
          <w:rtl/>
        </w:rPr>
        <w:t>ך המזמין</w:t>
      </w:r>
      <w:r w:rsidRPr="007F5892">
        <w:rPr>
          <w:color w:val="000000"/>
          <w:rtl/>
        </w:rPr>
        <w:t xml:space="preserve"> את התקופה כאמור, </w:t>
      </w:r>
      <w:r w:rsidRPr="007F5892">
        <w:rPr>
          <w:rFonts w:hint="cs"/>
          <w:color w:val="000000"/>
          <w:rtl/>
        </w:rPr>
        <w:t xml:space="preserve">יעמדו </w:t>
      </w:r>
      <w:r w:rsidRPr="007F5892">
        <w:rPr>
          <w:color w:val="000000"/>
          <w:rtl/>
        </w:rPr>
        <w:t>הצעות המציעים בתוקפן עד לתום תקופת ההארכה, כפי ש</w:t>
      </w:r>
      <w:r w:rsidRPr="007F5892">
        <w:rPr>
          <w:rFonts w:hint="cs"/>
          <w:color w:val="000000"/>
          <w:rtl/>
        </w:rPr>
        <w:t>י</w:t>
      </w:r>
      <w:r w:rsidRPr="007F5892">
        <w:rPr>
          <w:color w:val="000000"/>
          <w:rtl/>
        </w:rPr>
        <w:t xml:space="preserve">קבע </w:t>
      </w:r>
      <w:r w:rsidRPr="007F5892">
        <w:rPr>
          <w:rFonts w:hint="cs"/>
          <w:color w:val="000000"/>
          <w:rtl/>
        </w:rPr>
        <w:t>המזמין</w:t>
      </w:r>
      <w:bookmarkEnd w:id="18"/>
      <w:r w:rsidRPr="007F5892">
        <w:rPr>
          <w:rFonts w:hint="cs"/>
          <w:color w:val="000000"/>
          <w:rtl/>
        </w:rPr>
        <w:t>.</w:t>
      </w:r>
    </w:p>
    <w:p w14:paraId="4B983A7F"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7F5892">
        <w:rPr>
          <w:color w:val="000000"/>
          <w:rtl/>
        </w:rPr>
        <w:t xml:space="preserve">הוכרז הזוכה </w:t>
      </w:r>
      <w:r>
        <w:rPr>
          <w:rFonts w:hint="cs"/>
          <w:color w:val="000000"/>
          <w:rtl/>
        </w:rPr>
        <w:t>ב</w:t>
      </w:r>
      <w:r w:rsidRPr="00582246">
        <w:rPr>
          <w:rFonts w:hint="cs"/>
          <w:color w:val="000000"/>
          <w:rtl/>
        </w:rPr>
        <w:t>מכרז</w:t>
      </w:r>
      <w:r w:rsidRPr="007F5892">
        <w:rPr>
          <w:color w:val="000000"/>
          <w:rtl/>
        </w:rPr>
        <w:t>, יוארך תוקף הצעת</w:t>
      </w:r>
      <w:r w:rsidRPr="007F5892">
        <w:rPr>
          <w:rFonts w:hint="cs"/>
          <w:color w:val="000000"/>
          <w:rtl/>
        </w:rPr>
        <w:t>ו</w:t>
      </w:r>
      <w:r w:rsidRPr="007F5892">
        <w:rPr>
          <w:color w:val="000000"/>
          <w:rtl/>
        </w:rPr>
        <w:t xml:space="preserve"> בהתאם להנחיות </w:t>
      </w:r>
      <w:r w:rsidRPr="007F5892">
        <w:rPr>
          <w:rFonts w:hint="cs"/>
          <w:color w:val="000000"/>
          <w:rtl/>
        </w:rPr>
        <w:t>המזמין, עד לחתימת החוזה, במועדים ובתנאים שיקבע המזמין בהתאם ל</w:t>
      </w:r>
      <w:r>
        <w:rPr>
          <w:rFonts w:hint="cs"/>
          <w:color w:val="000000"/>
          <w:rtl/>
        </w:rPr>
        <w:t>מכרז זה</w:t>
      </w:r>
      <w:r w:rsidRPr="007F5892">
        <w:rPr>
          <w:color w:val="000000"/>
          <w:rtl/>
        </w:rPr>
        <w:t>.</w:t>
      </w:r>
    </w:p>
    <w:p w14:paraId="2A090A02"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במשך תקופת תוקפה של ההצעה כאמור בסעיף</w:t>
      </w:r>
      <w:r w:rsidRPr="007F5892">
        <w:rPr>
          <w:rFonts w:hint="cs"/>
          <w:color w:val="000000"/>
          <w:rtl/>
        </w:rPr>
        <w:t xml:space="preserve"> </w:t>
      </w:r>
      <w:r w:rsidRPr="007F5892">
        <w:rPr>
          <w:color w:val="000000"/>
          <w:rtl/>
        </w:rPr>
        <w:t xml:space="preserve">זה, לא יהיה המציע רשאי לחזור בו מההצעה או מכל פרט שבה בכל צורה שהיא, ובכלל זה לא יהיה רשאי להימנע מלקיים כל דרישה או תנאי אשר </w:t>
      </w:r>
      <w:r w:rsidRPr="007F5892">
        <w:rPr>
          <w:rFonts w:hint="cs"/>
          <w:color w:val="000000"/>
          <w:rtl/>
        </w:rPr>
        <w:t xml:space="preserve">הוא </w:t>
      </w:r>
      <w:r w:rsidRPr="007F5892">
        <w:rPr>
          <w:color w:val="000000"/>
          <w:rtl/>
        </w:rPr>
        <w:t xml:space="preserve">מחויב בהם על פי תנאי </w:t>
      </w:r>
      <w:r w:rsidRPr="00582246">
        <w:rPr>
          <w:rFonts w:hint="cs"/>
          <w:color w:val="000000"/>
          <w:rtl/>
        </w:rPr>
        <w:t>המכרז</w:t>
      </w:r>
      <w:r w:rsidRPr="007F5892">
        <w:rPr>
          <w:color w:val="000000"/>
          <w:rtl/>
        </w:rPr>
        <w:t xml:space="preserve">, לרבות כל </w:t>
      </w:r>
      <w:r w:rsidRPr="007F5892">
        <w:rPr>
          <w:rFonts w:hint="cs"/>
          <w:color w:val="000000"/>
          <w:rtl/>
        </w:rPr>
        <w:t>פרטי הצעתו ו</w:t>
      </w:r>
      <w:r w:rsidRPr="007F5892">
        <w:rPr>
          <w:color w:val="000000"/>
          <w:rtl/>
        </w:rPr>
        <w:t>תנאי ה</w:t>
      </w:r>
      <w:r w:rsidRPr="007F5892">
        <w:rPr>
          <w:rFonts w:hint="cs"/>
          <w:color w:val="000000"/>
          <w:rtl/>
        </w:rPr>
        <w:t>ה</w:t>
      </w:r>
      <w:r w:rsidRPr="007F5892">
        <w:rPr>
          <w:color w:val="000000"/>
          <w:rtl/>
        </w:rPr>
        <w:t>סכם החתום על ידו.</w:t>
      </w:r>
    </w:p>
    <w:p w14:paraId="37D1A979" w14:textId="77777777" w:rsidR="00CC5A4F" w:rsidRPr="00A03DC8" w:rsidRDefault="00CC5A4F" w:rsidP="00CC5A4F">
      <w:pPr>
        <w:overflowPunct/>
        <w:autoSpaceDE/>
        <w:autoSpaceDN/>
        <w:adjustRightInd/>
        <w:spacing w:line="360" w:lineRule="auto"/>
        <w:ind w:left="360"/>
        <w:contextualSpacing/>
        <w:jc w:val="both"/>
        <w:textAlignment w:val="auto"/>
        <w:rPr>
          <w:color w:val="000000"/>
        </w:rPr>
      </w:pPr>
    </w:p>
    <w:p w14:paraId="015F4A06" w14:textId="77777777" w:rsidR="00CC5A4F" w:rsidRPr="00407D7C" w:rsidRDefault="00CC5A4F" w:rsidP="00407D7C">
      <w:pPr>
        <w:numPr>
          <w:ilvl w:val="0"/>
          <w:numId w:val="4"/>
        </w:numPr>
        <w:overflowPunct/>
        <w:autoSpaceDE/>
        <w:autoSpaceDN/>
        <w:adjustRightInd/>
        <w:spacing w:before="120" w:after="120" w:line="360" w:lineRule="auto"/>
        <w:contextualSpacing/>
        <w:jc w:val="both"/>
        <w:textAlignment w:val="auto"/>
        <w:rPr>
          <w:b/>
          <w:bCs/>
        </w:rPr>
      </w:pPr>
      <w:r w:rsidRPr="00407D7C">
        <w:rPr>
          <w:rFonts w:hint="cs"/>
          <w:b/>
          <w:bCs/>
          <w:rtl/>
        </w:rPr>
        <w:t xml:space="preserve">הליך בחירת הזוכה </w:t>
      </w:r>
    </w:p>
    <w:p w14:paraId="14C46A4A"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המזמין רשאי לבחור, לפי שיקול דעתו הבלעדי, זוכה מבין המציעים שיגישו הצעה </w:t>
      </w:r>
      <w:r>
        <w:rPr>
          <w:rFonts w:hint="cs"/>
          <w:color w:val="000000"/>
          <w:rtl/>
        </w:rPr>
        <w:t>למכרז זה</w:t>
      </w:r>
      <w:r w:rsidRPr="007F5892">
        <w:rPr>
          <w:rFonts w:hint="cs"/>
          <w:color w:val="000000"/>
          <w:rtl/>
        </w:rPr>
        <w:t>, בהתחשב באמות מידה אלה, ובהתאם לניקוד התואם להן:</w:t>
      </w:r>
    </w:p>
    <w:p w14:paraId="4E2E4D68" w14:textId="18D63984" w:rsidR="00CC5A4F" w:rsidRDefault="00CC5A4F" w:rsidP="00407D7C">
      <w:pPr>
        <w:numPr>
          <w:ilvl w:val="2"/>
          <w:numId w:val="4"/>
        </w:numPr>
        <w:tabs>
          <w:tab w:val="left" w:pos="942"/>
        </w:tabs>
        <w:overflowPunct/>
        <w:autoSpaceDE/>
        <w:autoSpaceDN/>
        <w:adjustRightInd/>
        <w:spacing w:line="360" w:lineRule="auto"/>
        <w:contextualSpacing/>
        <w:jc w:val="both"/>
        <w:textAlignment w:val="auto"/>
        <w:rPr>
          <w:color w:val="000000"/>
        </w:rPr>
      </w:pPr>
      <w:bookmarkStart w:id="19" w:name="_Ref482897229"/>
      <w:r w:rsidRPr="007F5892">
        <w:rPr>
          <w:rFonts w:hint="cs"/>
          <w:color w:val="000000"/>
          <w:rtl/>
        </w:rPr>
        <w:t xml:space="preserve">ציון איכות </w:t>
      </w:r>
      <w:r w:rsidRPr="007F5892">
        <w:rPr>
          <w:color w:val="000000"/>
          <w:rtl/>
        </w:rPr>
        <w:t>–</w:t>
      </w:r>
      <w:r w:rsidRPr="00D53EAF">
        <w:rPr>
          <w:b/>
          <w:bCs/>
          <w:color w:val="000000"/>
          <w:rtl/>
        </w:rPr>
        <w:t xml:space="preserve"> </w:t>
      </w:r>
      <w:r w:rsidR="00BD10E5">
        <w:rPr>
          <w:rFonts w:hint="cs"/>
          <w:color w:val="000000"/>
          <w:rtl/>
        </w:rPr>
        <w:t>40</w:t>
      </w:r>
      <w:r w:rsidRPr="007F5892">
        <w:rPr>
          <w:rFonts w:hint="cs"/>
          <w:b/>
          <w:bCs/>
          <w:color w:val="000000"/>
          <w:rtl/>
        </w:rPr>
        <w:t xml:space="preserve"> </w:t>
      </w:r>
      <w:r w:rsidRPr="007F5892">
        <w:rPr>
          <w:rFonts w:hint="cs"/>
          <w:color w:val="000000"/>
          <w:rtl/>
        </w:rPr>
        <w:t>נקודות (מתוך 100 נקודות) - הציון יורכב בהתחשב בנושאים אלה, ובהתאם לניקוד המשנה כלהלן:</w:t>
      </w:r>
      <w:bookmarkEnd w:id="19"/>
      <w:r w:rsidRPr="007F5892">
        <w:rPr>
          <w:rFonts w:hint="cs"/>
          <w:color w:val="000000"/>
          <w:rtl/>
        </w:rPr>
        <w:t xml:space="preserve"> </w:t>
      </w:r>
    </w:p>
    <w:p w14:paraId="00DE57E7" w14:textId="77777777" w:rsidR="00886F62" w:rsidRPr="007F5892" w:rsidRDefault="00886F62" w:rsidP="00CC5A4F">
      <w:pPr>
        <w:tabs>
          <w:tab w:val="left" w:pos="1934"/>
        </w:tabs>
        <w:overflowPunct/>
        <w:autoSpaceDE/>
        <w:autoSpaceDN/>
        <w:adjustRightInd/>
        <w:spacing w:line="360" w:lineRule="auto"/>
        <w:ind w:left="1934"/>
        <w:contextualSpacing/>
        <w:textAlignment w:val="auto"/>
        <w:rPr>
          <w:color w:val="000000"/>
        </w:rPr>
      </w:pPr>
    </w:p>
    <w:tbl>
      <w:tblPr>
        <w:bidiVisual/>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5"/>
        <w:gridCol w:w="6730"/>
        <w:gridCol w:w="1495"/>
      </w:tblGrid>
      <w:tr w:rsidR="00CC5A4F" w:rsidRPr="007F5892" w14:paraId="23549F44" w14:textId="77777777" w:rsidTr="003505C3">
        <w:trPr>
          <w:trHeight w:val="473"/>
          <w:jc w:val="center"/>
        </w:trPr>
        <w:tc>
          <w:tcPr>
            <w:tcW w:w="1415" w:type="dxa"/>
            <w:vAlign w:val="center"/>
          </w:tcPr>
          <w:p w14:paraId="76BCFC3C" w14:textId="77777777" w:rsidR="00CC5A4F" w:rsidRPr="007F5892" w:rsidRDefault="00CC5A4F" w:rsidP="003505C3">
            <w:pPr>
              <w:tabs>
                <w:tab w:val="left" w:pos="1538"/>
              </w:tabs>
              <w:spacing w:line="360" w:lineRule="auto"/>
              <w:contextualSpacing/>
              <w:jc w:val="center"/>
              <w:rPr>
                <w:b/>
                <w:bCs/>
                <w:u w:val="single"/>
                <w:rtl/>
              </w:rPr>
            </w:pPr>
            <w:r w:rsidRPr="007F5892">
              <w:rPr>
                <w:rFonts w:hint="cs"/>
                <w:b/>
                <w:bCs/>
                <w:u w:val="single"/>
                <w:rtl/>
              </w:rPr>
              <w:t>שם אמת המידה</w:t>
            </w:r>
          </w:p>
        </w:tc>
        <w:tc>
          <w:tcPr>
            <w:tcW w:w="6730" w:type="dxa"/>
            <w:vAlign w:val="center"/>
          </w:tcPr>
          <w:p w14:paraId="4B2570F9" w14:textId="77777777" w:rsidR="00CC5A4F" w:rsidRPr="007F5892" w:rsidRDefault="00CC5A4F" w:rsidP="003505C3">
            <w:pPr>
              <w:tabs>
                <w:tab w:val="left" w:pos="1538"/>
              </w:tabs>
              <w:spacing w:line="360" w:lineRule="auto"/>
              <w:contextualSpacing/>
              <w:jc w:val="center"/>
              <w:rPr>
                <w:b/>
                <w:bCs/>
                <w:u w:val="single"/>
                <w:rtl/>
              </w:rPr>
            </w:pPr>
            <w:r w:rsidRPr="007F5892">
              <w:rPr>
                <w:rFonts w:hint="cs"/>
                <w:b/>
                <w:bCs/>
                <w:u w:val="single"/>
                <w:rtl/>
              </w:rPr>
              <w:t>תוכן אמת המידה</w:t>
            </w:r>
          </w:p>
        </w:tc>
        <w:tc>
          <w:tcPr>
            <w:tcW w:w="1495" w:type="dxa"/>
          </w:tcPr>
          <w:p w14:paraId="766BDEF0" w14:textId="77777777" w:rsidR="00CC5A4F" w:rsidRPr="007F5892" w:rsidRDefault="00CC5A4F" w:rsidP="003505C3">
            <w:pPr>
              <w:tabs>
                <w:tab w:val="left" w:pos="1538"/>
              </w:tabs>
              <w:spacing w:line="360" w:lineRule="auto"/>
              <w:contextualSpacing/>
              <w:jc w:val="center"/>
              <w:rPr>
                <w:b/>
                <w:bCs/>
                <w:u w:val="single"/>
                <w:rtl/>
              </w:rPr>
            </w:pPr>
            <w:r w:rsidRPr="007F5892">
              <w:rPr>
                <w:rFonts w:hint="cs"/>
                <w:b/>
                <w:bCs/>
                <w:u w:val="single"/>
                <w:rtl/>
              </w:rPr>
              <w:t>ניקוד מקסימאלי</w:t>
            </w:r>
          </w:p>
        </w:tc>
      </w:tr>
      <w:tr w:rsidR="00CC5A4F" w:rsidRPr="007F5892" w14:paraId="27F4DF5B" w14:textId="77777777" w:rsidTr="003505C3">
        <w:trPr>
          <w:trHeight w:val="1288"/>
          <w:jc w:val="center"/>
        </w:trPr>
        <w:tc>
          <w:tcPr>
            <w:tcW w:w="1415" w:type="dxa"/>
          </w:tcPr>
          <w:p w14:paraId="006EB3C5" w14:textId="30F3F188" w:rsidR="00CC5A4F" w:rsidRPr="007F5892" w:rsidRDefault="00CC5A4F" w:rsidP="003629FE">
            <w:pPr>
              <w:tabs>
                <w:tab w:val="left" w:pos="1538"/>
              </w:tabs>
              <w:spacing w:line="360" w:lineRule="auto"/>
              <w:contextualSpacing/>
              <w:rPr>
                <w:b/>
                <w:bCs/>
                <w:rtl/>
              </w:rPr>
            </w:pPr>
            <w:r w:rsidRPr="000D2BD5">
              <w:rPr>
                <w:b/>
                <w:bCs/>
                <w:rtl/>
              </w:rPr>
              <w:t xml:space="preserve">ניסיון </w:t>
            </w:r>
            <w:r w:rsidRPr="007F5892">
              <w:rPr>
                <w:b/>
                <w:bCs/>
                <w:rtl/>
              </w:rPr>
              <w:t>ה</w:t>
            </w:r>
            <w:r w:rsidRPr="007F5892">
              <w:rPr>
                <w:rFonts w:hint="eastAsia"/>
                <w:b/>
                <w:bCs/>
                <w:rtl/>
              </w:rPr>
              <w:t>מציע</w:t>
            </w:r>
            <w:r w:rsidRPr="007F5892">
              <w:rPr>
                <w:rtl/>
              </w:rPr>
              <w:t xml:space="preserve"> </w:t>
            </w:r>
          </w:p>
        </w:tc>
        <w:tc>
          <w:tcPr>
            <w:tcW w:w="6730" w:type="dxa"/>
          </w:tcPr>
          <w:p w14:paraId="482BAEFA" w14:textId="509EDF8E" w:rsidR="00CC5A4F" w:rsidRDefault="00CC5A4F" w:rsidP="00886F62">
            <w:pPr>
              <w:tabs>
                <w:tab w:val="left" w:pos="1538"/>
              </w:tabs>
              <w:spacing w:line="360" w:lineRule="auto"/>
              <w:contextualSpacing/>
              <w:jc w:val="both"/>
              <w:rPr>
                <w:rtl/>
              </w:rPr>
            </w:pPr>
            <w:r w:rsidRPr="007F5892">
              <w:rPr>
                <w:rFonts w:hint="eastAsia"/>
                <w:rtl/>
              </w:rPr>
              <w:t>לשם</w:t>
            </w:r>
            <w:r w:rsidRPr="007F5892">
              <w:rPr>
                <w:rtl/>
              </w:rPr>
              <w:t xml:space="preserve"> </w:t>
            </w:r>
            <w:r w:rsidRPr="007F5892">
              <w:rPr>
                <w:rFonts w:hint="eastAsia"/>
                <w:rtl/>
              </w:rPr>
              <w:t>בחינת</w:t>
            </w:r>
            <w:r w:rsidRPr="007F5892">
              <w:rPr>
                <w:rtl/>
              </w:rPr>
              <w:t xml:space="preserve"> </w:t>
            </w:r>
            <w:r w:rsidRPr="007F5892">
              <w:rPr>
                <w:rFonts w:hint="eastAsia"/>
                <w:rtl/>
              </w:rPr>
              <w:t>אמת</w:t>
            </w:r>
            <w:r w:rsidRPr="007F5892">
              <w:rPr>
                <w:rtl/>
              </w:rPr>
              <w:t xml:space="preserve"> </w:t>
            </w:r>
            <w:r w:rsidRPr="007F5892">
              <w:rPr>
                <w:rFonts w:hint="eastAsia"/>
                <w:rtl/>
              </w:rPr>
              <w:t>מידה</w:t>
            </w:r>
            <w:r w:rsidRPr="007F5892">
              <w:rPr>
                <w:rtl/>
              </w:rPr>
              <w:t xml:space="preserve"> </w:t>
            </w:r>
            <w:r w:rsidRPr="007F5892">
              <w:rPr>
                <w:rFonts w:hint="eastAsia"/>
                <w:rtl/>
              </w:rPr>
              <w:t>זו</w:t>
            </w:r>
            <w:r w:rsidRPr="007F5892">
              <w:rPr>
                <w:rtl/>
              </w:rPr>
              <w:t>,</w:t>
            </w:r>
            <w:r w:rsidRPr="007F5892">
              <w:rPr>
                <w:rFonts w:hint="cs"/>
                <w:rtl/>
              </w:rPr>
              <w:t xml:space="preserve"> </w:t>
            </w:r>
            <w:r w:rsidR="00B227F9">
              <w:rPr>
                <w:rFonts w:hint="cs"/>
                <w:rtl/>
              </w:rPr>
              <w:t xml:space="preserve">תינתן </w:t>
            </w:r>
            <w:r w:rsidR="008F6483" w:rsidRPr="00F517CE">
              <w:rPr>
                <w:rFonts w:hint="cs"/>
                <w:rtl/>
              </w:rPr>
              <w:t xml:space="preserve">נקודה אחת עבור כל </w:t>
            </w:r>
            <w:r w:rsidR="00B227F9">
              <w:rPr>
                <w:rFonts w:hint="cs"/>
                <w:rtl/>
              </w:rPr>
              <w:t xml:space="preserve">ניסיון למתן שירותים </w:t>
            </w:r>
            <w:r w:rsidR="00FB73FC">
              <w:rPr>
                <w:rFonts w:hint="cs"/>
                <w:rtl/>
              </w:rPr>
              <w:t xml:space="preserve">בהיקף של 100 בקשות לחודש </w:t>
            </w:r>
            <w:r w:rsidR="00FB73FC" w:rsidRPr="0004199A">
              <w:rPr>
                <w:rFonts w:hint="cs"/>
                <w:rtl/>
              </w:rPr>
              <w:t>לפחות</w:t>
            </w:r>
            <w:r w:rsidR="00AC3CC7" w:rsidRPr="0004199A">
              <w:rPr>
                <w:rFonts w:hint="cs"/>
                <w:rtl/>
              </w:rPr>
              <w:t xml:space="preserve"> </w:t>
            </w:r>
            <w:r w:rsidR="00AC3CC7" w:rsidRPr="00A77A66">
              <w:rPr>
                <w:rFonts w:hint="eastAsia"/>
                <w:rtl/>
              </w:rPr>
              <w:t>בנוסף</w:t>
            </w:r>
            <w:r w:rsidR="00AC3CC7" w:rsidRPr="00A77A66">
              <w:rPr>
                <w:rtl/>
              </w:rPr>
              <w:t xml:space="preserve"> </w:t>
            </w:r>
            <w:r w:rsidR="00AC3CC7" w:rsidRPr="00A77A66">
              <w:rPr>
                <w:rFonts w:hint="eastAsia"/>
                <w:rtl/>
              </w:rPr>
              <w:t>לניסיון</w:t>
            </w:r>
            <w:r w:rsidR="00AC3CC7" w:rsidRPr="00A77A66">
              <w:rPr>
                <w:rtl/>
              </w:rPr>
              <w:t xml:space="preserve"> </w:t>
            </w:r>
            <w:r w:rsidR="00AC3CC7" w:rsidRPr="00A77A66">
              <w:rPr>
                <w:rFonts w:hint="eastAsia"/>
                <w:rtl/>
              </w:rPr>
              <w:t>הנדרש</w:t>
            </w:r>
            <w:r w:rsidR="00AC3CC7" w:rsidRPr="00A77A66">
              <w:rPr>
                <w:rtl/>
              </w:rPr>
              <w:t xml:space="preserve"> </w:t>
            </w:r>
            <w:r w:rsidR="00AC3CC7" w:rsidRPr="00A77A66">
              <w:rPr>
                <w:rFonts w:hint="eastAsia"/>
                <w:rtl/>
              </w:rPr>
              <w:t>בתנאי</w:t>
            </w:r>
            <w:r w:rsidR="00AC3CC7" w:rsidRPr="00A77A66">
              <w:rPr>
                <w:rtl/>
              </w:rPr>
              <w:t xml:space="preserve"> </w:t>
            </w:r>
            <w:r w:rsidR="00AC3CC7" w:rsidRPr="00A77A66">
              <w:rPr>
                <w:rFonts w:hint="eastAsia"/>
                <w:rtl/>
              </w:rPr>
              <w:t>הסף</w:t>
            </w:r>
            <w:r w:rsidR="00FB73FC" w:rsidRPr="0004199A">
              <w:rPr>
                <w:rFonts w:hint="cs"/>
                <w:rtl/>
              </w:rPr>
              <w:t>,</w:t>
            </w:r>
            <w:r w:rsidR="00FB73FC">
              <w:rPr>
                <w:rFonts w:hint="cs"/>
                <w:rtl/>
              </w:rPr>
              <w:t xml:space="preserve"> ל</w:t>
            </w:r>
            <w:r w:rsidR="00B227F9">
              <w:rPr>
                <w:rFonts w:hint="cs"/>
                <w:rtl/>
              </w:rPr>
              <w:t>מתן שירות</w:t>
            </w:r>
            <w:r w:rsidR="00FB73FC">
              <w:rPr>
                <w:rFonts w:hint="cs"/>
                <w:rtl/>
              </w:rPr>
              <w:t xml:space="preserve">י בדיקות רקע </w:t>
            </w:r>
            <w:r w:rsidR="008F6483" w:rsidRPr="00F517CE">
              <w:rPr>
                <w:rFonts w:hint="cs"/>
                <w:rtl/>
              </w:rPr>
              <w:t xml:space="preserve">במהלך </w:t>
            </w:r>
            <w:r w:rsidR="00FB73FC">
              <w:rPr>
                <w:rFonts w:hint="cs"/>
                <w:rtl/>
              </w:rPr>
              <w:t xml:space="preserve">שלוש השנים שקדמו למועד הגשת ההצעה, </w:t>
            </w:r>
            <w:r w:rsidR="008F6483" w:rsidRPr="00F517CE">
              <w:rPr>
                <w:rFonts w:hint="cs"/>
                <w:rtl/>
              </w:rPr>
              <w:t xml:space="preserve">ועד למקסימום של </w:t>
            </w:r>
            <w:r w:rsidR="00A24388">
              <w:rPr>
                <w:rFonts w:hint="cs"/>
                <w:rtl/>
              </w:rPr>
              <w:t xml:space="preserve">5 </w:t>
            </w:r>
            <w:r w:rsidR="008F6483" w:rsidRPr="00F517CE">
              <w:rPr>
                <w:rFonts w:hint="cs"/>
                <w:rtl/>
              </w:rPr>
              <w:t>נקודות.</w:t>
            </w:r>
          </w:p>
          <w:p w14:paraId="5DAA439F" w14:textId="5AA6FCB4" w:rsidR="009E513A" w:rsidRPr="008512F3" w:rsidRDefault="009E513A" w:rsidP="00140CB8">
            <w:pPr>
              <w:tabs>
                <w:tab w:val="left" w:pos="1538"/>
              </w:tabs>
              <w:spacing w:line="360" w:lineRule="auto"/>
              <w:contextualSpacing/>
              <w:jc w:val="both"/>
              <w:rPr>
                <w:rtl/>
              </w:rPr>
            </w:pPr>
            <w:r>
              <w:rPr>
                <w:rFonts w:ascii="Narkisim" w:hAnsi="Narkisim" w:hint="cs"/>
                <w:rtl/>
              </w:rPr>
              <w:t>ניקוד אמת מידה משנית זו ייעשה באופן אבסולוטי (דהיינו הציון למציע לא יושפע מהציון שיינתן למציעים אחרים</w:t>
            </w:r>
            <w:r w:rsidR="0085747C">
              <w:rPr>
                <w:rFonts w:ascii="Narkisim" w:hAnsi="Narkisim" w:hint="cs"/>
                <w:rtl/>
              </w:rPr>
              <w:t>)</w:t>
            </w:r>
            <w:r>
              <w:rPr>
                <w:rFonts w:ascii="Narkisim" w:hAnsi="Narkisim" w:hint="cs"/>
                <w:rtl/>
              </w:rPr>
              <w:t>.</w:t>
            </w:r>
          </w:p>
        </w:tc>
        <w:tc>
          <w:tcPr>
            <w:tcW w:w="1495" w:type="dxa"/>
          </w:tcPr>
          <w:p w14:paraId="67F11D10" w14:textId="6035CB07" w:rsidR="00CC5A4F" w:rsidRPr="008512F3" w:rsidRDefault="00557208" w:rsidP="003505C3">
            <w:pPr>
              <w:tabs>
                <w:tab w:val="left" w:pos="1538"/>
              </w:tabs>
              <w:spacing w:line="360" w:lineRule="auto"/>
              <w:contextualSpacing/>
              <w:jc w:val="center"/>
              <w:rPr>
                <w:rtl/>
              </w:rPr>
            </w:pPr>
            <w:r>
              <w:rPr>
                <w:rFonts w:hint="cs"/>
                <w:rtl/>
              </w:rPr>
              <w:t>5</w:t>
            </w:r>
          </w:p>
        </w:tc>
      </w:tr>
      <w:tr w:rsidR="006E459D" w:rsidRPr="007F5892" w14:paraId="2620962C" w14:textId="77777777" w:rsidTr="003505C3">
        <w:trPr>
          <w:trHeight w:val="1288"/>
          <w:jc w:val="center"/>
        </w:trPr>
        <w:tc>
          <w:tcPr>
            <w:tcW w:w="1415" w:type="dxa"/>
          </w:tcPr>
          <w:p w14:paraId="0A7065B9" w14:textId="77777777" w:rsidR="006E459D" w:rsidRDefault="006E459D" w:rsidP="006E459D">
            <w:pPr>
              <w:tabs>
                <w:tab w:val="left" w:pos="1538"/>
              </w:tabs>
              <w:spacing w:line="360" w:lineRule="auto"/>
              <w:contextualSpacing/>
              <w:rPr>
                <w:rFonts w:ascii="Arial" w:hAnsi="Arial"/>
                <w:b/>
                <w:bCs/>
                <w:rtl/>
              </w:rPr>
            </w:pPr>
          </w:p>
          <w:p w14:paraId="49D18783" w14:textId="14FB14EB" w:rsidR="006E459D" w:rsidRPr="000D2BD5" w:rsidRDefault="006E459D" w:rsidP="006E459D">
            <w:pPr>
              <w:tabs>
                <w:tab w:val="left" w:pos="1538"/>
              </w:tabs>
              <w:spacing w:line="360" w:lineRule="auto"/>
              <w:contextualSpacing/>
              <w:rPr>
                <w:b/>
                <w:bCs/>
                <w:rtl/>
              </w:rPr>
            </w:pPr>
            <w:r>
              <w:rPr>
                <w:rFonts w:hint="cs"/>
                <w:b/>
                <w:bCs/>
                <w:rtl/>
              </w:rPr>
              <w:t>מקצועיות המזמין</w:t>
            </w:r>
          </w:p>
        </w:tc>
        <w:tc>
          <w:tcPr>
            <w:tcW w:w="6730" w:type="dxa"/>
          </w:tcPr>
          <w:p w14:paraId="5E4BA911" w14:textId="77777777" w:rsidR="006E459D" w:rsidRDefault="006E459D" w:rsidP="006E459D">
            <w:pPr>
              <w:tabs>
                <w:tab w:val="left" w:pos="1538"/>
              </w:tabs>
              <w:spacing w:line="360" w:lineRule="auto"/>
              <w:contextualSpacing/>
              <w:jc w:val="both"/>
              <w:rPr>
                <w:rtl/>
              </w:rPr>
            </w:pPr>
            <w:r w:rsidRPr="007F5892">
              <w:rPr>
                <w:rFonts w:hint="eastAsia"/>
                <w:rtl/>
              </w:rPr>
              <w:t>לשם</w:t>
            </w:r>
            <w:r w:rsidRPr="007F5892">
              <w:rPr>
                <w:rtl/>
              </w:rPr>
              <w:t xml:space="preserve"> </w:t>
            </w:r>
            <w:r w:rsidRPr="007F5892">
              <w:rPr>
                <w:rFonts w:hint="eastAsia"/>
                <w:rtl/>
              </w:rPr>
              <w:t>בחינת</w:t>
            </w:r>
            <w:r w:rsidRPr="007F5892">
              <w:rPr>
                <w:rtl/>
              </w:rPr>
              <w:t xml:space="preserve"> </w:t>
            </w:r>
            <w:r w:rsidRPr="007F5892">
              <w:rPr>
                <w:rFonts w:hint="eastAsia"/>
                <w:rtl/>
              </w:rPr>
              <w:t>אמת</w:t>
            </w:r>
            <w:r w:rsidRPr="007F5892">
              <w:rPr>
                <w:rtl/>
              </w:rPr>
              <w:t xml:space="preserve"> </w:t>
            </w:r>
            <w:r w:rsidRPr="007F5892">
              <w:rPr>
                <w:rFonts w:hint="eastAsia"/>
                <w:rtl/>
              </w:rPr>
              <w:t>מידה</w:t>
            </w:r>
            <w:r w:rsidRPr="007F5892">
              <w:rPr>
                <w:rtl/>
              </w:rPr>
              <w:t xml:space="preserve"> </w:t>
            </w:r>
            <w:r w:rsidRPr="007F5892">
              <w:rPr>
                <w:rFonts w:hint="eastAsia"/>
                <w:rtl/>
              </w:rPr>
              <w:t>זו</w:t>
            </w:r>
            <w:r w:rsidRPr="007F5892">
              <w:rPr>
                <w:rtl/>
              </w:rPr>
              <w:t>,</w:t>
            </w:r>
            <w:r w:rsidRPr="007F5892">
              <w:rPr>
                <w:rFonts w:hint="cs"/>
                <w:rtl/>
              </w:rPr>
              <w:t xml:space="preserve"> </w:t>
            </w:r>
            <w:r>
              <w:rPr>
                <w:rFonts w:hint="cs"/>
                <w:rtl/>
              </w:rPr>
              <w:t>יינתן ניקוד כמפורט להלן:</w:t>
            </w:r>
          </w:p>
          <w:p w14:paraId="2B85FF50" w14:textId="05031B25" w:rsidR="00BF2EE5" w:rsidRDefault="006E459D" w:rsidP="00542332">
            <w:pPr>
              <w:overflowPunct/>
              <w:autoSpaceDE/>
              <w:autoSpaceDN/>
              <w:adjustRightInd/>
              <w:spacing w:before="120" w:after="120" w:line="360" w:lineRule="auto"/>
              <w:contextualSpacing/>
              <w:jc w:val="both"/>
              <w:textAlignment w:val="auto"/>
              <w:rPr>
                <w:rtl/>
              </w:rPr>
            </w:pPr>
            <w:r>
              <w:rPr>
                <w:rFonts w:hint="cs"/>
                <w:rtl/>
              </w:rPr>
              <w:t xml:space="preserve">מידת ההתאמה של </w:t>
            </w:r>
            <w:r w:rsidR="00BF2EE5">
              <w:rPr>
                <w:rFonts w:hint="cs"/>
                <w:rtl/>
              </w:rPr>
              <w:t>סוגי המידע והאינדיקציות שהציע הספק</w:t>
            </w:r>
            <w:r>
              <w:rPr>
                <w:rFonts w:hint="cs"/>
                <w:rtl/>
              </w:rPr>
              <w:t xml:space="preserve"> בהצעתו </w:t>
            </w:r>
            <w:r w:rsidR="00BF2EE5">
              <w:rPr>
                <w:rFonts w:hint="cs"/>
                <w:rtl/>
              </w:rPr>
              <w:t>למתן שירותים לפי סעיפים 2.1.1-2.1.3.</w:t>
            </w:r>
            <w:r w:rsidR="00EE79B4">
              <w:rPr>
                <w:rFonts w:hint="cs"/>
                <w:rtl/>
              </w:rPr>
              <w:t xml:space="preserve">, פרקי הזמן בהם התחייב המזמין לספק את השירותים </w:t>
            </w:r>
            <w:r w:rsidR="00BF2EE5">
              <w:rPr>
                <w:rFonts w:hint="cs"/>
                <w:rtl/>
              </w:rPr>
              <w:t xml:space="preserve">והתאמתם </w:t>
            </w:r>
            <w:r>
              <w:rPr>
                <w:rFonts w:hint="cs"/>
                <w:rtl/>
              </w:rPr>
              <w:t>לצ</w:t>
            </w:r>
            <w:r w:rsidR="00BF2EE5">
              <w:rPr>
                <w:rFonts w:hint="cs"/>
                <w:rtl/>
              </w:rPr>
              <w:t>ו</w:t>
            </w:r>
            <w:r>
              <w:rPr>
                <w:rFonts w:hint="cs"/>
                <w:rtl/>
              </w:rPr>
              <w:t xml:space="preserve">רכי המזמין; </w:t>
            </w:r>
          </w:p>
          <w:p w14:paraId="17A1E04C" w14:textId="2B9E0E49" w:rsidR="006E459D" w:rsidRPr="00CD46F1" w:rsidRDefault="008606A1" w:rsidP="0004199A">
            <w:pPr>
              <w:overflowPunct/>
              <w:autoSpaceDE/>
              <w:autoSpaceDN/>
              <w:adjustRightInd/>
              <w:spacing w:before="120" w:after="120" w:line="360" w:lineRule="auto"/>
              <w:contextualSpacing/>
              <w:jc w:val="both"/>
              <w:textAlignment w:val="auto"/>
            </w:pPr>
            <w:r>
              <w:rPr>
                <w:rFonts w:hint="cs"/>
                <w:rtl/>
              </w:rPr>
              <w:t xml:space="preserve">בין היתר </w:t>
            </w:r>
            <w:r w:rsidR="002108A5">
              <w:rPr>
                <w:rFonts w:hint="cs"/>
                <w:rtl/>
              </w:rPr>
              <w:t xml:space="preserve">תיבחן יכולת המציע להעמיד לרשות המזמין </w:t>
            </w:r>
            <w:r w:rsidR="002108A5" w:rsidRPr="00140CB8">
              <w:rPr>
                <w:rFonts w:hint="eastAsia"/>
                <w:rtl/>
              </w:rPr>
              <w:t>מסמכים</w:t>
            </w:r>
            <w:r w:rsidR="002108A5" w:rsidRPr="00140CB8">
              <w:rPr>
                <w:rtl/>
              </w:rPr>
              <w:t xml:space="preserve"> </w:t>
            </w:r>
            <w:r w:rsidR="002108A5" w:rsidRPr="00140CB8">
              <w:rPr>
                <w:rFonts w:hint="eastAsia"/>
                <w:rtl/>
              </w:rPr>
              <w:t>תומכים</w:t>
            </w:r>
            <w:r w:rsidR="002108A5" w:rsidRPr="00140CB8">
              <w:rPr>
                <w:rtl/>
              </w:rPr>
              <w:t xml:space="preserve"> </w:t>
            </w:r>
            <w:r w:rsidR="00406F3F">
              <w:rPr>
                <w:rFonts w:hint="cs"/>
                <w:rtl/>
              </w:rPr>
              <w:t>למידע שניתן</w:t>
            </w:r>
            <w:r w:rsidR="00AB1625">
              <w:rPr>
                <w:rFonts w:hint="cs"/>
                <w:rtl/>
              </w:rPr>
              <w:t xml:space="preserve"> </w:t>
            </w:r>
            <w:r w:rsidR="00AB1625" w:rsidRPr="0004199A">
              <w:rPr>
                <w:rFonts w:hint="eastAsia"/>
                <w:rtl/>
              </w:rPr>
              <w:t>בבקשות</w:t>
            </w:r>
            <w:r w:rsidR="00406F3F" w:rsidRPr="0004199A">
              <w:rPr>
                <w:rFonts w:hint="cs"/>
                <w:rtl/>
              </w:rPr>
              <w:t>,</w:t>
            </w:r>
            <w:r w:rsidR="00406F3F">
              <w:rPr>
                <w:rFonts w:hint="cs"/>
                <w:rtl/>
              </w:rPr>
              <w:t xml:space="preserve"> מה</w:t>
            </w:r>
            <w:r w:rsidR="00AC3CC7">
              <w:rPr>
                <w:rFonts w:hint="cs"/>
                <w:rtl/>
              </w:rPr>
              <w:t>י</w:t>
            </w:r>
            <w:r w:rsidR="00406F3F">
              <w:rPr>
                <w:rFonts w:hint="cs"/>
                <w:rtl/>
              </w:rPr>
              <w:t>מנות המידע,</w:t>
            </w:r>
            <w:r w:rsidR="002108A5" w:rsidRPr="00140CB8">
              <w:rPr>
                <w:rtl/>
              </w:rPr>
              <w:t xml:space="preserve"> </w:t>
            </w:r>
            <w:r w:rsidR="002108A5" w:rsidRPr="00140CB8">
              <w:rPr>
                <w:rFonts w:hint="eastAsia"/>
                <w:rtl/>
              </w:rPr>
              <w:t>מגוון</w:t>
            </w:r>
            <w:r w:rsidR="002108A5" w:rsidRPr="00140CB8">
              <w:rPr>
                <w:rtl/>
              </w:rPr>
              <w:t xml:space="preserve"> </w:t>
            </w:r>
            <w:r w:rsidR="002108A5" w:rsidRPr="00140CB8">
              <w:rPr>
                <w:rFonts w:hint="eastAsia"/>
                <w:rtl/>
              </w:rPr>
              <w:t>מקורות</w:t>
            </w:r>
            <w:r w:rsidR="002108A5" w:rsidRPr="00140CB8">
              <w:rPr>
                <w:rtl/>
              </w:rPr>
              <w:t xml:space="preserve"> </w:t>
            </w:r>
            <w:r w:rsidR="002108A5" w:rsidRPr="00140CB8">
              <w:rPr>
                <w:rFonts w:hint="eastAsia"/>
                <w:rtl/>
              </w:rPr>
              <w:t>המידע</w:t>
            </w:r>
            <w:r w:rsidR="002108A5" w:rsidRPr="00140CB8">
              <w:rPr>
                <w:rtl/>
              </w:rPr>
              <w:t xml:space="preserve"> </w:t>
            </w:r>
            <w:r w:rsidR="002108A5" w:rsidRPr="00140CB8">
              <w:rPr>
                <w:rFonts w:hint="eastAsia"/>
                <w:rtl/>
              </w:rPr>
              <w:t>בהן</w:t>
            </w:r>
            <w:r w:rsidR="002108A5" w:rsidRPr="00140CB8">
              <w:rPr>
                <w:rtl/>
              </w:rPr>
              <w:t xml:space="preserve"> </w:t>
            </w:r>
            <w:r w:rsidR="002108A5" w:rsidRPr="00140CB8">
              <w:rPr>
                <w:rFonts w:hint="eastAsia"/>
                <w:rtl/>
              </w:rPr>
              <w:t>עושה</w:t>
            </w:r>
            <w:r w:rsidR="002108A5" w:rsidRPr="00140CB8">
              <w:rPr>
                <w:rtl/>
              </w:rPr>
              <w:t xml:space="preserve"> </w:t>
            </w:r>
            <w:r w:rsidR="002108A5" w:rsidRPr="00140CB8">
              <w:rPr>
                <w:rFonts w:hint="eastAsia"/>
                <w:rtl/>
              </w:rPr>
              <w:t>המציע</w:t>
            </w:r>
            <w:r w:rsidR="002108A5" w:rsidRPr="00140CB8">
              <w:rPr>
                <w:rtl/>
              </w:rPr>
              <w:t xml:space="preserve"> </w:t>
            </w:r>
            <w:r w:rsidR="002108A5" w:rsidRPr="00140CB8">
              <w:rPr>
                <w:rFonts w:hint="eastAsia"/>
                <w:rtl/>
              </w:rPr>
              <w:t>שימוש</w:t>
            </w:r>
            <w:r w:rsidR="002108A5">
              <w:rPr>
                <w:rFonts w:hint="cs"/>
                <w:rtl/>
              </w:rPr>
              <w:t xml:space="preserve">, </w:t>
            </w:r>
            <w:r w:rsidR="00406F3F">
              <w:rPr>
                <w:rFonts w:hint="cs"/>
                <w:rtl/>
              </w:rPr>
              <w:t xml:space="preserve">לרבות </w:t>
            </w:r>
            <w:r w:rsidR="002108A5" w:rsidRPr="00140CB8">
              <w:rPr>
                <w:rFonts w:hint="eastAsia"/>
                <w:rtl/>
              </w:rPr>
              <w:t>מאגרים</w:t>
            </w:r>
            <w:r w:rsidR="002108A5" w:rsidRPr="00140CB8">
              <w:rPr>
                <w:rtl/>
              </w:rPr>
              <w:t xml:space="preserve"> </w:t>
            </w:r>
            <w:r w:rsidR="002108A5" w:rsidRPr="00140CB8">
              <w:rPr>
                <w:rFonts w:hint="eastAsia"/>
                <w:rtl/>
              </w:rPr>
              <w:t>משפטיים</w:t>
            </w:r>
            <w:r w:rsidR="00406F3F">
              <w:rPr>
                <w:rFonts w:hint="cs"/>
                <w:rtl/>
              </w:rPr>
              <w:t>.</w:t>
            </w:r>
          </w:p>
          <w:p w14:paraId="0648963E" w14:textId="00F44881" w:rsidR="006E459D" w:rsidRPr="007F5892" w:rsidRDefault="006E459D" w:rsidP="00A77A66">
            <w:pPr>
              <w:tabs>
                <w:tab w:val="left" w:pos="1538"/>
              </w:tabs>
              <w:spacing w:line="360" w:lineRule="auto"/>
              <w:rPr>
                <w:rtl/>
              </w:rPr>
            </w:pPr>
            <w:r w:rsidRPr="0004199A">
              <w:rPr>
                <w:rFonts w:hint="eastAsia"/>
                <w:rtl/>
              </w:rPr>
              <w:t>ניקוד</w:t>
            </w:r>
            <w:r w:rsidRPr="0004199A">
              <w:rPr>
                <w:rtl/>
              </w:rPr>
              <w:t xml:space="preserve"> אמת מידה משנית זו ייעשה באופן </w:t>
            </w:r>
            <w:r w:rsidR="00406F3F" w:rsidRPr="0004199A">
              <w:rPr>
                <w:rFonts w:hint="eastAsia"/>
                <w:rtl/>
              </w:rPr>
              <w:t>אבסולוטי</w:t>
            </w:r>
            <w:r w:rsidR="00406F3F" w:rsidRPr="0004199A">
              <w:rPr>
                <w:rtl/>
              </w:rPr>
              <w:t xml:space="preserve"> (דהיינו </w:t>
            </w:r>
            <w:r w:rsidRPr="0004199A">
              <w:rPr>
                <w:rFonts w:hint="eastAsia"/>
                <w:rtl/>
              </w:rPr>
              <w:t>ציון</w:t>
            </w:r>
            <w:r w:rsidRPr="0004199A">
              <w:rPr>
                <w:rtl/>
              </w:rPr>
              <w:t xml:space="preserve"> </w:t>
            </w:r>
            <w:r w:rsidRPr="0004199A">
              <w:rPr>
                <w:rFonts w:hint="eastAsia"/>
                <w:rtl/>
              </w:rPr>
              <w:t>למציע</w:t>
            </w:r>
            <w:r w:rsidRPr="0004199A">
              <w:rPr>
                <w:rtl/>
              </w:rPr>
              <w:t xml:space="preserve"> </w:t>
            </w:r>
            <w:r w:rsidRPr="0004199A">
              <w:rPr>
                <w:rFonts w:hint="eastAsia"/>
                <w:rtl/>
              </w:rPr>
              <w:t>לא</w:t>
            </w:r>
            <w:r w:rsidRPr="0004199A">
              <w:rPr>
                <w:rtl/>
              </w:rPr>
              <w:t xml:space="preserve"> </w:t>
            </w:r>
            <w:r w:rsidRPr="0004199A">
              <w:rPr>
                <w:rFonts w:hint="eastAsia"/>
                <w:rtl/>
              </w:rPr>
              <w:t>יושפע</w:t>
            </w:r>
            <w:r w:rsidRPr="0004199A">
              <w:rPr>
                <w:rtl/>
              </w:rPr>
              <w:t xml:space="preserve"> </w:t>
            </w:r>
            <w:r w:rsidRPr="0004199A">
              <w:rPr>
                <w:rFonts w:hint="eastAsia"/>
                <w:rtl/>
              </w:rPr>
              <w:t>מהציון</w:t>
            </w:r>
            <w:r w:rsidRPr="0004199A">
              <w:rPr>
                <w:rtl/>
              </w:rPr>
              <w:t xml:space="preserve"> </w:t>
            </w:r>
            <w:r w:rsidRPr="0004199A">
              <w:rPr>
                <w:rFonts w:hint="eastAsia"/>
                <w:rtl/>
              </w:rPr>
              <w:t>שיינתן</w:t>
            </w:r>
            <w:r w:rsidRPr="0004199A">
              <w:rPr>
                <w:rtl/>
              </w:rPr>
              <w:t xml:space="preserve"> </w:t>
            </w:r>
            <w:r w:rsidRPr="0004199A">
              <w:rPr>
                <w:rFonts w:hint="eastAsia"/>
                <w:rtl/>
              </w:rPr>
              <w:t>למציעים</w:t>
            </w:r>
            <w:r w:rsidRPr="0004199A">
              <w:rPr>
                <w:rtl/>
              </w:rPr>
              <w:t xml:space="preserve"> </w:t>
            </w:r>
            <w:r w:rsidRPr="0004199A">
              <w:rPr>
                <w:rFonts w:hint="eastAsia"/>
                <w:rtl/>
              </w:rPr>
              <w:t>אחרים</w:t>
            </w:r>
            <w:r w:rsidR="0085747C">
              <w:rPr>
                <w:rFonts w:hint="cs"/>
                <w:rtl/>
              </w:rPr>
              <w:t>)</w:t>
            </w:r>
            <w:r w:rsidRPr="0004199A">
              <w:rPr>
                <w:rtl/>
              </w:rPr>
              <w:t>.</w:t>
            </w:r>
          </w:p>
        </w:tc>
        <w:tc>
          <w:tcPr>
            <w:tcW w:w="1495" w:type="dxa"/>
          </w:tcPr>
          <w:p w14:paraId="29B88059" w14:textId="61661123" w:rsidR="006E459D" w:rsidDel="00557208" w:rsidRDefault="006E459D" w:rsidP="006E459D">
            <w:pPr>
              <w:tabs>
                <w:tab w:val="left" w:pos="1538"/>
              </w:tabs>
              <w:spacing w:line="360" w:lineRule="auto"/>
              <w:contextualSpacing/>
              <w:jc w:val="center"/>
              <w:rPr>
                <w:rtl/>
              </w:rPr>
            </w:pPr>
            <w:r>
              <w:rPr>
                <w:rFonts w:hint="cs"/>
                <w:rtl/>
              </w:rPr>
              <w:t>15</w:t>
            </w:r>
          </w:p>
        </w:tc>
      </w:tr>
      <w:tr w:rsidR="008F6483" w:rsidRPr="007F5892" w14:paraId="61C88506" w14:textId="77777777" w:rsidTr="003505C3">
        <w:trPr>
          <w:trHeight w:val="1288"/>
          <w:jc w:val="center"/>
        </w:trPr>
        <w:tc>
          <w:tcPr>
            <w:tcW w:w="1415" w:type="dxa"/>
          </w:tcPr>
          <w:p w14:paraId="354D2EDA" w14:textId="7369408B" w:rsidR="008F6483" w:rsidRPr="008F6483" w:rsidRDefault="008F6483" w:rsidP="003505C3">
            <w:pPr>
              <w:tabs>
                <w:tab w:val="left" w:pos="1538"/>
              </w:tabs>
              <w:spacing w:line="360" w:lineRule="auto"/>
              <w:contextualSpacing/>
              <w:rPr>
                <w:b/>
                <w:bCs/>
                <w:rtl/>
              </w:rPr>
            </w:pPr>
            <w:r w:rsidRPr="008F6483">
              <w:rPr>
                <w:rFonts w:ascii="Narkisim" w:hAnsi="Narkisim" w:hint="cs"/>
                <w:b/>
                <w:bCs/>
                <w:rtl/>
              </w:rPr>
              <w:t>שביעות רצון של לקוחות קודמים</w:t>
            </w:r>
          </w:p>
        </w:tc>
        <w:tc>
          <w:tcPr>
            <w:tcW w:w="6730" w:type="dxa"/>
          </w:tcPr>
          <w:p w14:paraId="441B1C69" w14:textId="05D6E0E6" w:rsidR="008F6483" w:rsidRDefault="008F6483" w:rsidP="00542332">
            <w:pPr>
              <w:tabs>
                <w:tab w:val="left" w:pos="1538"/>
              </w:tabs>
              <w:spacing w:line="360" w:lineRule="auto"/>
              <w:contextualSpacing/>
              <w:jc w:val="both"/>
              <w:rPr>
                <w:rFonts w:ascii="Narkisim" w:hAnsi="Narkisim"/>
                <w:rtl/>
              </w:rPr>
            </w:pPr>
            <w:r w:rsidRPr="007F5892">
              <w:rPr>
                <w:rFonts w:hint="eastAsia"/>
                <w:rtl/>
              </w:rPr>
              <w:t>לשם</w:t>
            </w:r>
            <w:r w:rsidRPr="007F5892">
              <w:rPr>
                <w:rtl/>
              </w:rPr>
              <w:t xml:space="preserve"> </w:t>
            </w:r>
            <w:r w:rsidRPr="007F5892">
              <w:rPr>
                <w:rFonts w:hint="eastAsia"/>
                <w:rtl/>
              </w:rPr>
              <w:t>בחינת</w:t>
            </w:r>
            <w:r w:rsidRPr="007F5892">
              <w:rPr>
                <w:rtl/>
              </w:rPr>
              <w:t xml:space="preserve"> </w:t>
            </w:r>
            <w:r w:rsidRPr="007F5892">
              <w:rPr>
                <w:rFonts w:hint="eastAsia"/>
                <w:rtl/>
              </w:rPr>
              <w:t>אמת</w:t>
            </w:r>
            <w:r w:rsidRPr="007F5892">
              <w:rPr>
                <w:rtl/>
              </w:rPr>
              <w:t xml:space="preserve"> </w:t>
            </w:r>
            <w:r w:rsidRPr="007F5892">
              <w:rPr>
                <w:rFonts w:hint="eastAsia"/>
                <w:rtl/>
              </w:rPr>
              <w:t>מידה</w:t>
            </w:r>
            <w:r w:rsidRPr="007F5892">
              <w:rPr>
                <w:rtl/>
              </w:rPr>
              <w:t xml:space="preserve"> </w:t>
            </w:r>
            <w:r w:rsidRPr="007F5892">
              <w:rPr>
                <w:rFonts w:hint="eastAsia"/>
                <w:rtl/>
              </w:rPr>
              <w:t>זו</w:t>
            </w:r>
            <w:r w:rsidRPr="007F5892">
              <w:rPr>
                <w:rFonts w:hint="cs"/>
                <w:rtl/>
              </w:rPr>
              <w:t xml:space="preserve"> </w:t>
            </w:r>
            <w:r w:rsidR="00A619E8">
              <w:rPr>
                <w:rFonts w:ascii="Narkisim" w:hAnsi="Narkisim" w:hint="cs"/>
                <w:rtl/>
              </w:rPr>
              <w:t xml:space="preserve">יפנה </w:t>
            </w:r>
            <w:r w:rsidR="009E513A">
              <w:rPr>
                <w:rFonts w:ascii="Narkisim" w:hAnsi="Narkisim" w:hint="cs"/>
                <w:rtl/>
              </w:rPr>
              <w:t xml:space="preserve">המזמין </w:t>
            </w:r>
            <w:r w:rsidR="00A619E8">
              <w:rPr>
                <w:rFonts w:ascii="Narkisim" w:hAnsi="Narkisim" w:hint="cs"/>
                <w:rtl/>
              </w:rPr>
              <w:t xml:space="preserve">לקבלת חוות דעת על המציע, תוך התייחסות, בין היתר, לפרמטרים </w:t>
            </w:r>
            <w:r w:rsidR="00FF21D3">
              <w:rPr>
                <w:rFonts w:ascii="Narkisim" w:hAnsi="Narkisim" w:hint="cs"/>
                <w:rtl/>
              </w:rPr>
              <w:t>הבאים:</w:t>
            </w:r>
          </w:p>
          <w:p w14:paraId="3B7DD05F" w14:textId="38FE9255" w:rsidR="00A619E8" w:rsidRDefault="00A619E8" w:rsidP="00CC79A6">
            <w:pPr>
              <w:pStyle w:val="ab"/>
              <w:numPr>
                <w:ilvl w:val="0"/>
                <w:numId w:val="21"/>
              </w:numPr>
              <w:tabs>
                <w:tab w:val="left" w:pos="1538"/>
              </w:tabs>
              <w:rPr>
                <w:rFonts w:ascii="Narkisim" w:hAnsi="Narkisim"/>
              </w:rPr>
            </w:pPr>
            <w:r>
              <w:rPr>
                <w:rFonts w:ascii="Narkisim" w:hAnsi="Narkisim" w:hint="cs"/>
                <w:rtl/>
              </w:rPr>
              <w:t>שביעות רצון מקבל השירות</w:t>
            </w:r>
          </w:p>
          <w:p w14:paraId="1940A8D0" w14:textId="420D76E0" w:rsidR="00A619E8" w:rsidRDefault="00A619E8" w:rsidP="00CC79A6">
            <w:pPr>
              <w:pStyle w:val="ab"/>
              <w:numPr>
                <w:ilvl w:val="0"/>
                <w:numId w:val="21"/>
              </w:numPr>
              <w:tabs>
                <w:tab w:val="left" w:pos="1538"/>
              </w:tabs>
              <w:rPr>
                <w:rFonts w:ascii="Narkisim" w:hAnsi="Narkisim"/>
              </w:rPr>
            </w:pPr>
            <w:r>
              <w:rPr>
                <w:rFonts w:ascii="Narkisim" w:hAnsi="Narkisim" w:hint="cs"/>
                <w:rtl/>
              </w:rPr>
              <w:t>מקצועיות ה</w:t>
            </w:r>
            <w:r w:rsidR="005D23BD">
              <w:rPr>
                <w:rFonts w:ascii="Narkisim" w:hAnsi="Narkisim" w:hint="cs"/>
                <w:rtl/>
              </w:rPr>
              <w:t>ספק במתן השירותים</w:t>
            </w:r>
          </w:p>
          <w:p w14:paraId="199657D4" w14:textId="6E7520E7" w:rsidR="005D23BD" w:rsidRDefault="00D93878" w:rsidP="00CC79A6">
            <w:pPr>
              <w:pStyle w:val="ab"/>
              <w:numPr>
                <w:ilvl w:val="0"/>
                <w:numId w:val="21"/>
              </w:numPr>
              <w:tabs>
                <w:tab w:val="left" w:pos="1538"/>
              </w:tabs>
              <w:rPr>
                <w:rFonts w:ascii="Narkisim" w:hAnsi="Narkisim"/>
              </w:rPr>
            </w:pPr>
            <w:r>
              <w:rPr>
                <w:rFonts w:ascii="Narkisim" w:hAnsi="Narkisim" w:hint="cs"/>
                <w:rtl/>
              </w:rPr>
              <w:t xml:space="preserve">תמיכה שוטפת בממשקי הספק </w:t>
            </w:r>
          </w:p>
          <w:p w14:paraId="1E7C2CBD" w14:textId="40046AF0" w:rsidR="00D93878" w:rsidRDefault="00D93878" w:rsidP="00CC79A6">
            <w:pPr>
              <w:pStyle w:val="ab"/>
              <w:numPr>
                <w:ilvl w:val="0"/>
                <w:numId w:val="21"/>
              </w:numPr>
              <w:tabs>
                <w:tab w:val="left" w:pos="1538"/>
              </w:tabs>
              <w:rPr>
                <w:rFonts w:ascii="Narkisim" w:hAnsi="Narkisim"/>
              </w:rPr>
            </w:pPr>
            <w:r>
              <w:rPr>
                <w:rFonts w:ascii="Narkisim" w:hAnsi="Narkisim" w:hint="cs"/>
                <w:rtl/>
              </w:rPr>
              <w:t>זמינות וגמישות בטיפול בתקלות ובקשות דחופות</w:t>
            </w:r>
          </w:p>
          <w:p w14:paraId="04874D43" w14:textId="58E29D03" w:rsidR="00D93878" w:rsidRDefault="00D93878" w:rsidP="00CC79A6">
            <w:pPr>
              <w:pStyle w:val="ab"/>
              <w:numPr>
                <w:ilvl w:val="0"/>
                <w:numId w:val="21"/>
              </w:numPr>
              <w:tabs>
                <w:tab w:val="left" w:pos="1538"/>
              </w:tabs>
              <w:rPr>
                <w:rFonts w:ascii="Narkisim" w:hAnsi="Narkisim"/>
              </w:rPr>
            </w:pPr>
            <w:proofErr w:type="spellStart"/>
            <w:r>
              <w:rPr>
                <w:rFonts w:ascii="Narkisim" w:hAnsi="Narkisim" w:hint="cs"/>
                <w:rtl/>
              </w:rPr>
              <w:t>שירותיות</w:t>
            </w:r>
            <w:proofErr w:type="spellEnd"/>
          </w:p>
          <w:p w14:paraId="6D0B271A" w14:textId="65D8CC9C" w:rsidR="008F6483" w:rsidRPr="00EA18A6" w:rsidRDefault="00D93878" w:rsidP="00140CB8">
            <w:pPr>
              <w:spacing w:line="360" w:lineRule="auto"/>
              <w:rPr>
                <w:rtl/>
              </w:rPr>
            </w:pPr>
            <w:r>
              <w:rPr>
                <w:rFonts w:ascii="Narkisim" w:hAnsi="Narkisim" w:hint="cs"/>
                <w:rtl/>
              </w:rPr>
              <w:t>ניקוד אמת מידה משנית זו ייעשה באופן אבסולוטי (דהיינו הציון למציע לא יושפע מהציון שיינתן למציעים אחרים</w:t>
            </w:r>
            <w:r w:rsidR="00AB1625">
              <w:rPr>
                <w:rFonts w:ascii="Narkisim" w:hAnsi="Narkisim" w:hint="cs"/>
                <w:rtl/>
              </w:rPr>
              <w:t>)</w:t>
            </w:r>
            <w:r>
              <w:rPr>
                <w:rFonts w:ascii="Narkisim" w:hAnsi="Narkisim" w:hint="cs"/>
                <w:rtl/>
              </w:rPr>
              <w:t>.</w:t>
            </w:r>
          </w:p>
        </w:tc>
        <w:tc>
          <w:tcPr>
            <w:tcW w:w="1495" w:type="dxa"/>
          </w:tcPr>
          <w:p w14:paraId="5FE7FC57" w14:textId="60A92AA5" w:rsidR="008F6483" w:rsidRDefault="00D64E00" w:rsidP="003505C3">
            <w:pPr>
              <w:tabs>
                <w:tab w:val="left" w:pos="1538"/>
              </w:tabs>
              <w:spacing w:line="360" w:lineRule="auto"/>
              <w:contextualSpacing/>
              <w:jc w:val="center"/>
              <w:rPr>
                <w:rtl/>
              </w:rPr>
            </w:pPr>
            <w:r>
              <w:rPr>
                <w:rFonts w:hint="cs"/>
                <w:rtl/>
              </w:rPr>
              <w:t>10</w:t>
            </w:r>
          </w:p>
        </w:tc>
      </w:tr>
      <w:tr w:rsidR="00CC5A4F" w:rsidRPr="007F5892" w14:paraId="6492E062" w14:textId="77777777" w:rsidTr="003505C3">
        <w:trPr>
          <w:trHeight w:val="69"/>
          <w:jc w:val="center"/>
        </w:trPr>
        <w:tc>
          <w:tcPr>
            <w:tcW w:w="1415" w:type="dxa"/>
          </w:tcPr>
          <w:p w14:paraId="038444D9" w14:textId="77777777" w:rsidR="00CC5A4F" w:rsidRPr="003629FE" w:rsidRDefault="00CC5A4F" w:rsidP="003505C3">
            <w:pPr>
              <w:tabs>
                <w:tab w:val="left" w:pos="1538"/>
              </w:tabs>
              <w:spacing w:line="360" w:lineRule="auto"/>
              <w:contextualSpacing/>
              <w:rPr>
                <w:b/>
                <w:bCs/>
                <w:rtl/>
              </w:rPr>
            </w:pPr>
            <w:r w:rsidRPr="003629FE">
              <w:rPr>
                <w:rFonts w:hint="cs"/>
                <w:b/>
                <w:bCs/>
                <w:rtl/>
              </w:rPr>
              <w:t>התרשמות כללית</w:t>
            </w:r>
          </w:p>
        </w:tc>
        <w:tc>
          <w:tcPr>
            <w:tcW w:w="6730" w:type="dxa"/>
          </w:tcPr>
          <w:p w14:paraId="2F52EB1A" w14:textId="6A66AB3B" w:rsidR="00CC5A4F" w:rsidRPr="007F5892" w:rsidRDefault="00CC5A4F" w:rsidP="00542332">
            <w:pPr>
              <w:tabs>
                <w:tab w:val="left" w:pos="1538"/>
              </w:tabs>
              <w:spacing w:line="360" w:lineRule="auto"/>
              <w:contextualSpacing/>
              <w:jc w:val="both"/>
              <w:rPr>
                <w:rtl/>
              </w:rPr>
            </w:pPr>
            <w:r w:rsidRPr="007F5892">
              <w:rPr>
                <w:rFonts w:hint="cs"/>
                <w:rtl/>
              </w:rPr>
              <w:t xml:space="preserve">התרשמות כללית של נציגי המזמין </w:t>
            </w:r>
            <w:proofErr w:type="spellStart"/>
            <w:r w:rsidRPr="007F5892">
              <w:rPr>
                <w:rFonts w:hint="cs"/>
                <w:rtl/>
              </w:rPr>
              <w:t>מהמציע</w:t>
            </w:r>
            <w:proofErr w:type="spellEnd"/>
            <w:r w:rsidRPr="007F5892">
              <w:rPr>
                <w:rFonts w:hint="cs"/>
                <w:rtl/>
              </w:rPr>
              <w:t>, כפי שיפורטו במסמכים שיצורפו להצעה ובמהלך הריאיו</w:t>
            </w:r>
            <w:r w:rsidRPr="007F5892">
              <w:rPr>
                <w:rFonts w:hint="eastAsia"/>
                <w:rtl/>
              </w:rPr>
              <w:t>ן</w:t>
            </w:r>
            <w:r w:rsidR="008E16A1">
              <w:rPr>
                <w:rFonts w:hint="cs"/>
                <w:rtl/>
              </w:rPr>
              <w:t xml:space="preserve"> והצגת ממשקי המציע</w:t>
            </w:r>
            <w:r w:rsidR="00D40761">
              <w:rPr>
                <w:rFonts w:hint="cs"/>
                <w:rtl/>
              </w:rPr>
              <w:t xml:space="preserve"> לנציגי המזמין</w:t>
            </w:r>
            <w:r w:rsidR="001C526E">
              <w:rPr>
                <w:rFonts w:hint="cs"/>
                <w:rtl/>
              </w:rPr>
              <w:t>, בין היתר, בהתאם</w:t>
            </w:r>
            <w:r w:rsidRPr="007F5892">
              <w:rPr>
                <w:rFonts w:hint="cs"/>
                <w:rtl/>
              </w:rPr>
              <w:t xml:space="preserve"> </w:t>
            </w:r>
            <w:r w:rsidR="001C526E">
              <w:rPr>
                <w:rFonts w:hint="cs"/>
                <w:rtl/>
              </w:rPr>
              <w:t>ל</w:t>
            </w:r>
            <w:r w:rsidRPr="007F5892">
              <w:rPr>
                <w:rFonts w:hint="cs"/>
                <w:rtl/>
              </w:rPr>
              <w:t>אמות המידה המשניות כלהלן:</w:t>
            </w:r>
          </w:p>
          <w:p w14:paraId="1D5513E8" w14:textId="5CB63A26" w:rsidR="00CC5A4F" w:rsidRPr="007F5892" w:rsidRDefault="008E16A1" w:rsidP="00CC5A4F">
            <w:pPr>
              <w:numPr>
                <w:ilvl w:val="0"/>
                <w:numId w:val="5"/>
              </w:numPr>
              <w:overflowPunct/>
              <w:autoSpaceDE/>
              <w:autoSpaceDN/>
              <w:adjustRightInd/>
              <w:spacing w:before="120" w:after="120" w:line="360" w:lineRule="auto"/>
              <w:contextualSpacing/>
              <w:jc w:val="both"/>
              <w:textAlignment w:val="auto"/>
            </w:pPr>
            <w:r>
              <w:rPr>
                <w:rFonts w:hint="cs"/>
                <w:rtl/>
              </w:rPr>
              <w:t>נגישות ממשק המציע והתאמתו לצרכי המזמין. ו</w:t>
            </w:r>
            <w:r w:rsidR="00CC5A4F" w:rsidRPr="007F5892">
              <w:rPr>
                <w:rFonts w:hint="cs"/>
                <w:rtl/>
              </w:rPr>
              <w:t xml:space="preserve">בקיאות </w:t>
            </w:r>
            <w:r>
              <w:rPr>
                <w:rFonts w:hint="cs"/>
                <w:rtl/>
              </w:rPr>
              <w:t xml:space="preserve">נציגי הספק </w:t>
            </w:r>
            <w:r w:rsidR="00CC5A4F" w:rsidRPr="007F5892">
              <w:rPr>
                <w:rFonts w:hint="cs"/>
                <w:rtl/>
              </w:rPr>
              <w:t>בצורכי המזמין</w:t>
            </w:r>
            <w:r w:rsidR="00CC5A4F">
              <w:rPr>
                <w:rFonts w:hint="cs"/>
                <w:rtl/>
              </w:rPr>
              <w:t>;</w:t>
            </w:r>
          </w:p>
          <w:p w14:paraId="29F21D94" w14:textId="0B5E68C8" w:rsidR="003629FE" w:rsidRPr="001B4C53" w:rsidRDefault="003629FE" w:rsidP="003629FE">
            <w:pPr>
              <w:numPr>
                <w:ilvl w:val="0"/>
                <w:numId w:val="5"/>
              </w:numPr>
              <w:overflowPunct/>
              <w:autoSpaceDE/>
              <w:autoSpaceDN/>
              <w:adjustRightInd/>
              <w:spacing w:before="120" w:after="120" w:line="360" w:lineRule="auto"/>
              <w:contextualSpacing/>
              <w:jc w:val="both"/>
              <w:textAlignment w:val="auto"/>
            </w:pPr>
            <w:proofErr w:type="spellStart"/>
            <w:r w:rsidRPr="001B4C53">
              <w:rPr>
                <w:rFonts w:hint="eastAsia"/>
                <w:rtl/>
              </w:rPr>
              <w:t>שירותיות</w:t>
            </w:r>
            <w:proofErr w:type="spellEnd"/>
            <w:r w:rsidR="00336D27">
              <w:rPr>
                <w:rFonts w:hint="cs"/>
                <w:rtl/>
              </w:rPr>
              <w:t>;</w:t>
            </w:r>
            <w:r w:rsidRPr="001B4C53">
              <w:rPr>
                <w:rtl/>
              </w:rPr>
              <w:t xml:space="preserve"> </w:t>
            </w:r>
          </w:p>
          <w:p w14:paraId="42F94436" w14:textId="399849F6" w:rsidR="003629FE" w:rsidRPr="007F5892" w:rsidRDefault="003629FE" w:rsidP="00674240">
            <w:pPr>
              <w:numPr>
                <w:ilvl w:val="0"/>
                <w:numId w:val="5"/>
              </w:numPr>
              <w:overflowPunct/>
              <w:autoSpaceDE/>
              <w:autoSpaceDN/>
              <w:adjustRightInd/>
              <w:spacing w:before="120" w:after="120" w:line="360" w:lineRule="auto"/>
              <w:contextualSpacing/>
              <w:jc w:val="both"/>
              <w:textAlignment w:val="auto"/>
              <w:rPr>
                <w:rtl/>
              </w:rPr>
            </w:pPr>
            <w:r w:rsidRPr="001B4C53">
              <w:rPr>
                <w:rFonts w:hint="eastAsia"/>
                <w:rtl/>
              </w:rPr>
              <w:t>מחויבות</w:t>
            </w:r>
            <w:r w:rsidRPr="001B4C53">
              <w:rPr>
                <w:rtl/>
              </w:rPr>
              <w:t xml:space="preserve"> </w:t>
            </w:r>
            <w:r w:rsidRPr="001B4C53">
              <w:rPr>
                <w:rFonts w:hint="eastAsia"/>
                <w:rtl/>
              </w:rPr>
              <w:t>ויכולת</w:t>
            </w:r>
            <w:r w:rsidRPr="001B4C53">
              <w:rPr>
                <w:rtl/>
              </w:rPr>
              <w:t xml:space="preserve"> </w:t>
            </w:r>
            <w:r w:rsidRPr="001B4C53">
              <w:rPr>
                <w:rFonts w:hint="eastAsia"/>
                <w:rtl/>
              </w:rPr>
              <w:t>הובלת</w:t>
            </w:r>
            <w:r w:rsidRPr="001B4C53">
              <w:rPr>
                <w:rtl/>
              </w:rPr>
              <w:t xml:space="preserve"> </w:t>
            </w:r>
            <w:r w:rsidRPr="001B4C53">
              <w:rPr>
                <w:rFonts w:hint="eastAsia"/>
                <w:rtl/>
              </w:rPr>
              <w:t>תהליכים</w:t>
            </w:r>
            <w:r w:rsidR="00336D27">
              <w:rPr>
                <w:rFonts w:hint="cs"/>
                <w:rtl/>
              </w:rPr>
              <w:t>.</w:t>
            </w:r>
          </w:p>
        </w:tc>
        <w:tc>
          <w:tcPr>
            <w:tcW w:w="1495" w:type="dxa"/>
          </w:tcPr>
          <w:p w14:paraId="6FBA992A" w14:textId="35DD4718" w:rsidR="00CC5A4F" w:rsidRPr="007F5892" w:rsidRDefault="008E16A1" w:rsidP="003505C3">
            <w:pPr>
              <w:tabs>
                <w:tab w:val="left" w:pos="1538"/>
              </w:tabs>
              <w:spacing w:line="360" w:lineRule="auto"/>
              <w:contextualSpacing/>
              <w:jc w:val="center"/>
              <w:rPr>
                <w:rtl/>
              </w:rPr>
            </w:pPr>
            <w:r>
              <w:rPr>
                <w:rFonts w:hint="cs"/>
                <w:rtl/>
              </w:rPr>
              <w:t>10</w:t>
            </w:r>
          </w:p>
        </w:tc>
      </w:tr>
      <w:tr w:rsidR="00CC5A4F" w:rsidRPr="007F5892" w14:paraId="2E4A91D0" w14:textId="77777777" w:rsidTr="003505C3">
        <w:trPr>
          <w:trHeight w:val="473"/>
          <w:jc w:val="center"/>
        </w:trPr>
        <w:tc>
          <w:tcPr>
            <w:tcW w:w="1415" w:type="dxa"/>
          </w:tcPr>
          <w:p w14:paraId="71B700D1" w14:textId="77777777" w:rsidR="00CC5A4F" w:rsidRPr="007F5892" w:rsidRDefault="00CC5A4F" w:rsidP="003505C3">
            <w:pPr>
              <w:tabs>
                <w:tab w:val="left" w:pos="1538"/>
              </w:tabs>
              <w:spacing w:line="360" w:lineRule="auto"/>
              <w:contextualSpacing/>
              <w:rPr>
                <w:b/>
                <w:bCs/>
                <w:rtl/>
              </w:rPr>
            </w:pPr>
          </w:p>
        </w:tc>
        <w:tc>
          <w:tcPr>
            <w:tcW w:w="6730" w:type="dxa"/>
          </w:tcPr>
          <w:p w14:paraId="14A73D60" w14:textId="77777777" w:rsidR="00CC5A4F" w:rsidRPr="007F5892" w:rsidRDefault="00CC5A4F" w:rsidP="003505C3">
            <w:pPr>
              <w:tabs>
                <w:tab w:val="left" w:pos="1538"/>
              </w:tabs>
              <w:spacing w:line="360" w:lineRule="auto"/>
              <w:contextualSpacing/>
              <w:rPr>
                <w:b/>
                <w:bCs/>
                <w:rtl/>
              </w:rPr>
            </w:pPr>
            <w:r w:rsidRPr="007F5892">
              <w:rPr>
                <w:rFonts w:hint="cs"/>
                <w:b/>
                <w:bCs/>
                <w:rtl/>
              </w:rPr>
              <w:t>סה"כ</w:t>
            </w:r>
          </w:p>
        </w:tc>
        <w:tc>
          <w:tcPr>
            <w:tcW w:w="1495" w:type="dxa"/>
          </w:tcPr>
          <w:p w14:paraId="6EEA51A1" w14:textId="204DD968" w:rsidR="00CC5A4F" w:rsidRPr="007F5892" w:rsidRDefault="00F517CE" w:rsidP="003505C3">
            <w:pPr>
              <w:tabs>
                <w:tab w:val="left" w:pos="1538"/>
              </w:tabs>
              <w:spacing w:line="360" w:lineRule="auto"/>
              <w:contextualSpacing/>
              <w:jc w:val="center"/>
              <w:rPr>
                <w:b/>
                <w:bCs/>
                <w:rtl/>
              </w:rPr>
            </w:pPr>
            <w:r>
              <w:rPr>
                <w:rFonts w:hint="cs"/>
                <w:b/>
                <w:bCs/>
                <w:rtl/>
              </w:rPr>
              <w:t>4</w:t>
            </w:r>
            <w:r w:rsidR="00CC5A4F">
              <w:rPr>
                <w:rFonts w:hint="cs"/>
                <w:b/>
                <w:bCs/>
                <w:rtl/>
              </w:rPr>
              <w:t>0</w:t>
            </w:r>
          </w:p>
        </w:tc>
      </w:tr>
    </w:tbl>
    <w:p w14:paraId="580BFCF3" w14:textId="6BEAB093" w:rsidR="00D64E00" w:rsidRDefault="00D64E00" w:rsidP="00F0421D">
      <w:pPr>
        <w:widowControl w:val="0"/>
        <w:overflowPunct/>
        <w:autoSpaceDE/>
        <w:autoSpaceDN/>
        <w:adjustRightInd/>
        <w:spacing w:line="360" w:lineRule="auto"/>
        <w:contextualSpacing/>
        <w:jc w:val="both"/>
        <w:textAlignment w:val="auto"/>
        <w:rPr>
          <w:color w:val="000000"/>
          <w:rtl/>
        </w:rPr>
      </w:pPr>
    </w:p>
    <w:p w14:paraId="1E1F4F52" w14:textId="2805180D" w:rsidR="00336D27" w:rsidRDefault="00336D27" w:rsidP="00D64E00">
      <w:pPr>
        <w:widowControl w:val="0"/>
        <w:overflowPunct/>
        <w:autoSpaceDE/>
        <w:autoSpaceDN/>
        <w:adjustRightInd/>
        <w:spacing w:line="360" w:lineRule="auto"/>
        <w:ind w:left="1224"/>
        <w:contextualSpacing/>
        <w:jc w:val="both"/>
        <w:textAlignment w:val="auto"/>
        <w:rPr>
          <w:color w:val="000000"/>
          <w:rtl/>
        </w:rPr>
      </w:pPr>
    </w:p>
    <w:p w14:paraId="5EE0EE3B" w14:textId="361BBDF1" w:rsidR="004C57DA" w:rsidRDefault="004C57DA"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bookmarkStart w:id="20" w:name="_Ref488834481"/>
      <w:bookmarkStart w:id="21" w:name="_Ref482897282"/>
      <w:r>
        <w:rPr>
          <w:color w:val="000000"/>
          <w:rtl/>
        </w:rPr>
        <w:t xml:space="preserve">ניקוד הצעת המחיר – </w:t>
      </w:r>
      <w:r>
        <w:rPr>
          <w:rFonts w:hint="cs"/>
          <w:b/>
          <w:bCs/>
          <w:color w:val="000000"/>
          <w:rtl/>
        </w:rPr>
        <w:t>60</w:t>
      </w:r>
      <w:r>
        <w:rPr>
          <w:color w:val="000000"/>
          <w:rtl/>
        </w:rPr>
        <w:t xml:space="preserve"> נקודות (מתוך 100 נקודות) - הציון יינתן להצעת מחיר משוקללת, בהתאם לאמור להלן:</w:t>
      </w:r>
      <w:bookmarkEnd w:id="20"/>
    </w:p>
    <w:bookmarkEnd w:id="21"/>
    <w:p w14:paraId="2C20B61A" w14:textId="74B7D98B" w:rsidR="00CC5A4F" w:rsidRPr="007F5892" w:rsidRDefault="00CC5A4F" w:rsidP="00407D7C">
      <w:pPr>
        <w:numPr>
          <w:ilvl w:val="2"/>
          <w:numId w:val="4"/>
        </w:numPr>
        <w:tabs>
          <w:tab w:val="left" w:pos="942"/>
        </w:tabs>
        <w:overflowPunct/>
        <w:autoSpaceDE/>
        <w:autoSpaceDN/>
        <w:adjustRightInd/>
        <w:spacing w:line="360" w:lineRule="auto"/>
        <w:contextualSpacing/>
        <w:jc w:val="both"/>
        <w:textAlignment w:val="auto"/>
        <w:rPr>
          <w:color w:val="000000"/>
          <w:rtl/>
        </w:rPr>
      </w:pPr>
      <w:r w:rsidRPr="007F5892">
        <w:rPr>
          <w:rFonts w:hint="cs"/>
          <w:color w:val="000000"/>
          <w:rtl/>
        </w:rPr>
        <w:t>ציון ה</w:t>
      </w:r>
      <w:r w:rsidR="00885095">
        <w:rPr>
          <w:rFonts w:hint="cs"/>
          <w:color w:val="000000"/>
          <w:rtl/>
        </w:rPr>
        <w:t>צעת ה</w:t>
      </w:r>
      <w:r w:rsidRPr="007F5892">
        <w:rPr>
          <w:rFonts w:hint="cs"/>
          <w:color w:val="000000"/>
          <w:rtl/>
        </w:rPr>
        <w:t xml:space="preserve">מחיר = </w:t>
      </w:r>
      <w:r w:rsidR="003629FE">
        <w:rPr>
          <w:rFonts w:hint="cs"/>
          <w:color w:val="000000"/>
          <w:rtl/>
        </w:rPr>
        <w:t>60</w:t>
      </w:r>
      <w:r w:rsidRPr="007F5892">
        <w:rPr>
          <w:rFonts w:hint="cs"/>
          <w:color w:val="000000"/>
          <w:rtl/>
        </w:rPr>
        <w:t xml:space="preserve"> </w:t>
      </w:r>
      <w:r w:rsidRPr="007F5892">
        <w:rPr>
          <w:rFonts w:hint="cs"/>
          <w:color w:val="000000"/>
        </w:rPr>
        <w:t>X</w:t>
      </w:r>
      <w:r w:rsidRPr="007F5892">
        <w:rPr>
          <w:rFonts w:hint="cs"/>
          <w:color w:val="000000"/>
          <w:rtl/>
        </w:rPr>
        <w:t xml:space="preserve">  </w:t>
      </w:r>
      <w:r>
        <w:rPr>
          <w:rFonts w:hint="cs"/>
          <w:color w:val="000000"/>
          <w:u w:val="single"/>
          <w:rtl/>
        </w:rPr>
        <w:t>הצע</w:t>
      </w:r>
      <w:r w:rsidR="00885095">
        <w:rPr>
          <w:rFonts w:hint="cs"/>
          <w:color w:val="000000"/>
          <w:u w:val="single"/>
          <w:rtl/>
        </w:rPr>
        <w:t>ת המחיר</w:t>
      </w:r>
      <w:r>
        <w:rPr>
          <w:rFonts w:hint="cs"/>
          <w:color w:val="000000"/>
          <w:u w:val="single"/>
          <w:rtl/>
        </w:rPr>
        <w:t xml:space="preserve"> </w:t>
      </w:r>
      <w:r w:rsidR="00885095">
        <w:rPr>
          <w:rFonts w:hint="cs"/>
          <w:color w:val="000000"/>
          <w:u w:val="single"/>
          <w:rtl/>
        </w:rPr>
        <w:t xml:space="preserve">המשוקללת </w:t>
      </w:r>
      <w:r>
        <w:rPr>
          <w:rFonts w:hint="cs"/>
          <w:color w:val="000000"/>
          <w:u w:val="single"/>
          <w:rtl/>
        </w:rPr>
        <w:t>הזולה ביותר</w:t>
      </w:r>
    </w:p>
    <w:p w14:paraId="7DF6C754" w14:textId="6499BB1A" w:rsidR="00CC5A4F" w:rsidRDefault="00B04E7E" w:rsidP="00CC5A4F">
      <w:pPr>
        <w:tabs>
          <w:tab w:val="left" w:pos="1557"/>
        </w:tabs>
        <w:spacing w:line="360" w:lineRule="auto"/>
        <w:ind w:left="1557"/>
        <w:contextualSpacing/>
        <w:rPr>
          <w:color w:val="000000"/>
          <w:rtl/>
        </w:rPr>
      </w:pPr>
      <w:r>
        <w:rPr>
          <w:rFonts w:hint="cs"/>
          <w:color w:val="000000"/>
          <w:rtl/>
        </w:rPr>
        <w:tab/>
        <w:t xml:space="preserve">   </w:t>
      </w:r>
      <w:r>
        <w:rPr>
          <w:rFonts w:hint="cs"/>
          <w:color w:val="000000"/>
          <w:rtl/>
        </w:rPr>
        <w:tab/>
      </w:r>
      <w:r>
        <w:rPr>
          <w:rFonts w:hint="cs"/>
          <w:color w:val="000000"/>
          <w:rtl/>
        </w:rPr>
        <w:tab/>
        <w:t xml:space="preserve">   </w:t>
      </w:r>
      <w:r w:rsidR="00CC5A4F">
        <w:rPr>
          <w:rFonts w:hint="cs"/>
          <w:color w:val="000000"/>
          <w:rtl/>
        </w:rPr>
        <w:t>הצע</w:t>
      </w:r>
      <w:r w:rsidR="00885095">
        <w:rPr>
          <w:rFonts w:hint="cs"/>
          <w:color w:val="000000"/>
          <w:rtl/>
        </w:rPr>
        <w:t>ת המחיר</w:t>
      </w:r>
      <w:r w:rsidR="00CC5A4F">
        <w:rPr>
          <w:rFonts w:hint="cs"/>
          <w:color w:val="000000"/>
          <w:rtl/>
        </w:rPr>
        <w:t xml:space="preserve"> </w:t>
      </w:r>
      <w:r w:rsidR="00885095">
        <w:rPr>
          <w:rFonts w:hint="cs"/>
          <w:color w:val="000000"/>
          <w:rtl/>
        </w:rPr>
        <w:t xml:space="preserve">המשוקללת </w:t>
      </w:r>
      <w:r w:rsidR="00CC5A4F">
        <w:rPr>
          <w:rFonts w:hint="cs"/>
          <w:color w:val="000000"/>
          <w:rtl/>
        </w:rPr>
        <w:t>הנבחנת</w:t>
      </w:r>
    </w:p>
    <w:p w14:paraId="497E0D93" w14:textId="1D05D27D" w:rsidR="00AA5B89" w:rsidRDefault="00AA5B89" w:rsidP="00407D7C">
      <w:pPr>
        <w:numPr>
          <w:ilvl w:val="2"/>
          <w:numId w:val="4"/>
        </w:numPr>
        <w:tabs>
          <w:tab w:val="left" w:pos="942"/>
        </w:tabs>
        <w:overflowPunct/>
        <w:autoSpaceDE/>
        <w:autoSpaceDN/>
        <w:adjustRightInd/>
        <w:spacing w:line="360" w:lineRule="auto"/>
        <w:contextualSpacing/>
        <w:jc w:val="both"/>
        <w:textAlignment w:val="auto"/>
        <w:rPr>
          <w:color w:val="000000"/>
        </w:rPr>
      </w:pPr>
      <w:r>
        <w:rPr>
          <w:rFonts w:hint="cs"/>
          <w:color w:val="000000"/>
          <w:rtl/>
        </w:rPr>
        <w:t>הצעת המחיר המשוקללת תחושב באופן הבא, בהתאם להצעת המחיר של המציע:</w:t>
      </w:r>
    </w:p>
    <w:p w14:paraId="5F5FA9BF" w14:textId="6AFAA16A" w:rsidR="00AA5B89" w:rsidRDefault="00AA5B89" w:rsidP="00407D7C">
      <w:pPr>
        <w:widowControl w:val="0"/>
        <w:overflowPunct/>
        <w:autoSpaceDE/>
        <w:autoSpaceDN/>
        <w:adjustRightInd/>
        <w:spacing w:line="360" w:lineRule="auto"/>
        <w:ind w:left="1728"/>
        <w:contextualSpacing/>
        <w:jc w:val="both"/>
        <w:textAlignment w:val="auto"/>
        <w:rPr>
          <w:color w:val="000000"/>
          <w:rtl/>
        </w:rPr>
      </w:pPr>
    </w:p>
    <w:tbl>
      <w:tblPr>
        <w:tblStyle w:val="afd"/>
        <w:bidiVisual/>
        <w:tblW w:w="0" w:type="auto"/>
        <w:tblInd w:w="607" w:type="dxa"/>
        <w:tblLook w:val="04A0" w:firstRow="1" w:lastRow="0" w:firstColumn="1" w:lastColumn="0" w:noHBand="0" w:noVBand="1"/>
      </w:tblPr>
      <w:tblGrid>
        <w:gridCol w:w="4208"/>
        <w:gridCol w:w="4196"/>
      </w:tblGrid>
      <w:tr w:rsidR="00AA5B89" w14:paraId="2A21EFFA" w14:textId="77777777" w:rsidTr="007B115C">
        <w:tc>
          <w:tcPr>
            <w:tcW w:w="4208" w:type="dxa"/>
          </w:tcPr>
          <w:p w14:paraId="33CC98FE" w14:textId="77777777" w:rsidR="00AA5B89" w:rsidRPr="00D64E00" w:rsidRDefault="00AA5B89" w:rsidP="00F0421D">
            <w:pPr>
              <w:widowControl w:val="0"/>
              <w:overflowPunct/>
              <w:autoSpaceDE/>
              <w:autoSpaceDN/>
              <w:adjustRightInd/>
              <w:spacing w:line="360" w:lineRule="auto"/>
              <w:contextualSpacing/>
              <w:jc w:val="center"/>
              <w:textAlignment w:val="auto"/>
              <w:rPr>
                <w:b/>
                <w:bCs/>
                <w:color w:val="000000"/>
                <w:rtl/>
              </w:rPr>
            </w:pPr>
            <w:r w:rsidRPr="00D64E00">
              <w:rPr>
                <w:rFonts w:hint="cs"/>
                <w:b/>
                <w:bCs/>
                <w:color w:val="000000"/>
                <w:rtl/>
              </w:rPr>
              <w:t>שירות</w:t>
            </w:r>
          </w:p>
        </w:tc>
        <w:tc>
          <w:tcPr>
            <w:tcW w:w="4196" w:type="dxa"/>
          </w:tcPr>
          <w:p w14:paraId="4B161B4B" w14:textId="77777777" w:rsidR="00AA5B89" w:rsidRPr="00D64E00" w:rsidRDefault="00AA5B89" w:rsidP="00F0421D">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משקל</w:t>
            </w:r>
          </w:p>
        </w:tc>
      </w:tr>
      <w:tr w:rsidR="00AA5B89" w14:paraId="041344E0" w14:textId="77777777" w:rsidTr="007B115C">
        <w:tc>
          <w:tcPr>
            <w:tcW w:w="4208" w:type="dxa"/>
          </w:tcPr>
          <w:p w14:paraId="73001A97" w14:textId="77777777" w:rsidR="00AA5B89" w:rsidRDefault="00AA5B89" w:rsidP="00F0421D">
            <w:pPr>
              <w:widowControl w:val="0"/>
              <w:overflowPunct/>
              <w:autoSpaceDE/>
              <w:autoSpaceDN/>
              <w:adjustRightInd/>
              <w:spacing w:line="360" w:lineRule="auto"/>
              <w:contextualSpacing/>
              <w:jc w:val="both"/>
              <w:textAlignment w:val="auto"/>
              <w:rPr>
                <w:color w:val="000000"/>
                <w:rtl/>
              </w:rPr>
            </w:pPr>
            <w:r>
              <w:rPr>
                <w:rFonts w:ascii="Arial" w:hAnsi="Arial" w:hint="cs"/>
                <w:sz w:val="24"/>
                <w:rtl/>
              </w:rPr>
              <w:t xml:space="preserve">עלות בדיקת </w:t>
            </w:r>
            <w:r>
              <w:rPr>
                <w:rFonts w:hint="cs"/>
                <w:rtl/>
              </w:rPr>
              <w:t xml:space="preserve">און-ליין בודדת בהתאם לסעיף </w:t>
            </w:r>
            <w:r>
              <w:rPr>
                <w:rFonts w:ascii="Narkisim" w:hAnsi="Narkisim" w:hint="cs"/>
                <w:position w:val="6"/>
                <w:rtl/>
              </w:rPr>
              <w:t>2.1.1</w:t>
            </w:r>
            <w:r w:rsidRPr="00DA40B6">
              <w:rPr>
                <w:rFonts w:ascii="Narkisim" w:hAnsi="Narkisim"/>
                <w:position w:val="6"/>
                <w:highlight w:val="yellow"/>
                <w:rtl/>
              </w:rPr>
              <w:fldChar w:fldCharType="begin"/>
            </w:r>
            <w:r w:rsidRPr="00DA40B6">
              <w:rPr>
                <w:rFonts w:ascii="Narkisim" w:hAnsi="Narkisim"/>
                <w:position w:val="6"/>
                <w:highlight w:val="yellow"/>
                <w:rtl/>
              </w:rPr>
              <w:instrText xml:space="preserve"> </w:instrText>
            </w:r>
            <w:r w:rsidRPr="00DA40B6">
              <w:rPr>
                <w:rFonts w:ascii="Narkisim" w:hAnsi="Narkisim"/>
                <w:position w:val="6"/>
                <w:highlight w:val="yellow"/>
              </w:rPr>
              <w:instrText>QUOTE</w:instrText>
            </w:r>
            <w:r w:rsidRPr="00DA40B6">
              <w:rPr>
                <w:rFonts w:ascii="Narkisim" w:hAnsi="Narkisim"/>
                <w:position w:val="6"/>
                <w:highlight w:val="yellow"/>
                <w:rtl/>
              </w:rPr>
              <w:instrText xml:space="preserve"> </w:instrText>
            </w:r>
            <m:oMath>
              <m:d>
                <m:dPr>
                  <m:ctrlPr>
                    <w:rPr>
                      <w:rFonts w:ascii="Cambria Math" w:hAnsi="Cambria Math" w:cs="Narkisim"/>
                      <w:i/>
                    </w:rPr>
                  </m:ctrlPr>
                </m:dPr>
                <m:e>
                  <m:f>
                    <m:fPr>
                      <m:ctrlPr>
                        <w:rPr>
                          <w:rFonts w:ascii="Cambria Math" w:hAnsi="Cambria Math" w:cs="Narkisim"/>
                        </w:rPr>
                      </m:ctrlPr>
                    </m:fPr>
                    <m:num>
                      <m:r>
                        <m:rPr>
                          <m:nor/>
                        </m:rPr>
                        <w:rPr>
                          <w:rFonts w:ascii="Narkisim" w:hAnsi="Narkisim" w:cs="Narkisim"/>
                          <w:rtl/>
                        </w:rPr>
                        <m:t>הצעת המחיר המינימאלית</m:t>
                      </m:r>
                    </m:num>
                    <m:den>
                      <m:r>
                        <m:rPr>
                          <m:nor/>
                        </m:rPr>
                        <w:rPr>
                          <w:rFonts w:ascii="Narkisim" w:hAnsi="Narkisim" w:cs="Narkisim"/>
                          <w:rtl/>
                        </w:rPr>
                        <m:t>הצעת המחיר הנבחנת</m:t>
                      </m:r>
                    </m:den>
                  </m:f>
                </m:e>
              </m:d>
              <m:r>
                <m:rPr>
                  <m:sty m:val="p"/>
                </m:rPr>
                <w:rPr>
                  <w:rFonts w:ascii="Cambria Math" w:hAnsi="Cambria Math" w:cs="Narkisim"/>
                </w:rPr>
                <m:t>×100=</m:t>
              </m:r>
              <m:r>
                <m:rPr>
                  <m:nor/>
                </m:rPr>
                <w:rPr>
                  <w:rFonts w:ascii="Narkisim" w:hAnsi="Narkisim" w:cs="Narkisim"/>
                  <w:rtl/>
                </w:rPr>
                <m:t>ציון המחיר</m:t>
              </m:r>
            </m:oMath>
            <w:r w:rsidRPr="00DA40B6">
              <w:rPr>
                <w:rFonts w:ascii="Narkisim" w:hAnsi="Narkisim"/>
                <w:position w:val="6"/>
                <w:highlight w:val="yellow"/>
                <w:rtl/>
              </w:rPr>
              <w:instrText xml:space="preserve"> </w:instrText>
            </w:r>
            <w:r w:rsidRPr="00DA40B6">
              <w:rPr>
                <w:rFonts w:ascii="Narkisim" w:hAnsi="Narkisim"/>
                <w:position w:val="6"/>
                <w:highlight w:val="yellow"/>
                <w:rtl/>
              </w:rPr>
              <w:fldChar w:fldCharType="end"/>
            </w:r>
          </w:p>
        </w:tc>
        <w:tc>
          <w:tcPr>
            <w:tcW w:w="4196" w:type="dxa"/>
          </w:tcPr>
          <w:p w14:paraId="66090BB6" w14:textId="77777777" w:rsidR="00AA5B89" w:rsidRDefault="00AA5B89" w:rsidP="00F0421D">
            <w:pPr>
              <w:widowControl w:val="0"/>
              <w:overflowPunct/>
              <w:autoSpaceDE/>
              <w:autoSpaceDN/>
              <w:adjustRightInd/>
              <w:spacing w:line="360" w:lineRule="auto"/>
              <w:contextualSpacing/>
              <w:jc w:val="both"/>
              <w:textAlignment w:val="auto"/>
              <w:rPr>
                <w:color w:val="000000"/>
                <w:rtl/>
              </w:rPr>
            </w:pPr>
            <w:r>
              <w:rPr>
                <w:rFonts w:hint="cs"/>
                <w:color w:val="000000"/>
                <w:rtl/>
              </w:rPr>
              <w:t>75%</w:t>
            </w:r>
          </w:p>
        </w:tc>
      </w:tr>
      <w:tr w:rsidR="00AA5B89" w14:paraId="5F81C50F" w14:textId="77777777" w:rsidTr="007B115C">
        <w:tc>
          <w:tcPr>
            <w:tcW w:w="4208" w:type="dxa"/>
          </w:tcPr>
          <w:p w14:paraId="7245ED3C" w14:textId="5C6F9165" w:rsidR="00AA5B89" w:rsidRDefault="00AA5B89" w:rsidP="00B04E7E">
            <w:pPr>
              <w:widowControl w:val="0"/>
              <w:overflowPunct/>
              <w:autoSpaceDE/>
              <w:autoSpaceDN/>
              <w:adjustRightInd/>
              <w:spacing w:line="360" w:lineRule="auto"/>
              <w:contextualSpacing/>
              <w:jc w:val="both"/>
              <w:textAlignment w:val="auto"/>
              <w:rPr>
                <w:color w:val="000000"/>
                <w:rtl/>
              </w:rPr>
            </w:pPr>
            <w:r>
              <w:rPr>
                <w:rFonts w:ascii="Arial" w:hAnsi="Arial" w:hint="cs"/>
                <w:rtl/>
              </w:rPr>
              <w:t xml:space="preserve">עלות בדיקת עומק </w:t>
            </w:r>
            <w:r>
              <w:rPr>
                <w:rFonts w:hint="cs"/>
                <w:rtl/>
              </w:rPr>
              <w:t>בודדת בהתאם לסעיף</w:t>
            </w:r>
            <w:r w:rsidR="00B04E7E">
              <w:rPr>
                <w:rFonts w:hint="cs"/>
                <w:rtl/>
              </w:rPr>
              <w:t xml:space="preserve"> 2.1.2</w:t>
            </w:r>
            <w:r>
              <w:rPr>
                <w:rFonts w:hint="cs"/>
                <w:rtl/>
              </w:rPr>
              <w:t xml:space="preserve"> </w:t>
            </w:r>
          </w:p>
        </w:tc>
        <w:tc>
          <w:tcPr>
            <w:tcW w:w="4196" w:type="dxa"/>
          </w:tcPr>
          <w:p w14:paraId="7FAB08E9" w14:textId="77777777" w:rsidR="00AA5B89" w:rsidRDefault="00AA5B89" w:rsidP="00F0421D">
            <w:pPr>
              <w:widowControl w:val="0"/>
              <w:overflowPunct/>
              <w:autoSpaceDE/>
              <w:autoSpaceDN/>
              <w:adjustRightInd/>
              <w:spacing w:line="360" w:lineRule="auto"/>
              <w:contextualSpacing/>
              <w:jc w:val="both"/>
              <w:textAlignment w:val="auto"/>
              <w:rPr>
                <w:color w:val="000000"/>
                <w:rtl/>
              </w:rPr>
            </w:pPr>
            <w:r>
              <w:rPr>
                <w:rFonts w:hint="cs"/>
                <w:color w:val="000000"/>
                <w:rtl/>
              </w:rPr>
              <w:t>10%</w:t>
            </w:r>
          </w:p>
        </w:tc>
      </w:tr>
      <w:tr w:rsidR="00AA5B89" w14:paraId="24B7A66C" w14:textId="77777777" w:rsidTr="007B115C">
        <w:tc>
          <w:tcPr>
            <w:tcW w:w="4208" w:type="dxa"/>
          </w:tcPr>
          <w:p w14:paraId="1071B861" w14:textId="77777777" w:rsidR="00AA5B89" w:rsidRDefault="00AA5B89" w:rsidP="00F0421D">
            <w:pPr>
              <w:widowControl w:val="0"/>
              <w:overflowPunct/>
              <w:autoSpaceDE/>
              <w:autoSpaceDN/>
              <w:adjustRightInd/>
              <w:spacing w:line="360" w:lineRule="auto"/>
              <w:contextualSpacing/>
              <w:jc w:val="both"/>
              <w:textAlignment w:val="auto"/>
              <w:rPr>
                <w:color w:val="000000"/>
                <w:rtl/>
              </w:rPr>
            </w:pPr>
            <w:r>
              <w:rPr>
                <w:rFonts w:ascii="Arial" w:hAnsi="Arial" w:hint="cs"/>
                <w:rtl/>
              </w:rPr>
              <w:t xml:space="preserve">עלות בדיקה בודדת בקובץ בדיקות </w:t>
            </w:r>
            <w:r>
              <w:rPr>
                <w:rFonts w:hint="cs"/>
                <w:rtl/>
              </w:rPr>
              <w:t xml:space="preserve">מרוכז, כמפורט בסעיף 2.1.3  </w:t>
            </w:r>
          </w:p>
        </w:tc>
        <w:tc>
          <w:tcPr>
            <w:tcW w:w="4196" w:type="dxa"/>
          </w:tcPr>
          <w:p w14:paraId="75BB123D" w14:textId="77777777" w:rsidR="00AA5B89" w:rsidRDefault="00AA5B89" w:rsidP="00F0421D">
            <w:pPr>
              <w:widowControl w:val="0"/>
              <w:overflowPunct/>
              <w:autoSpaceDE/>
              <w:autoSpaceDN/>
              <w:adjustRightInd/>
              <w:spacing w:line="360" w:lineRule="auto"/>
              <w:contextualSpacing/>
              <w:jc w:val="both"/>
              <w:textAlignment w:val="auto"/>
              <w:rPr>
                <w:color w:val="000000"/>
                <w:rtl/>
              </w:rPr>
            </w:pPr>
            <w:r>
              <w:rPr>
                <w:rFonts w:hint="cs"/>
                <w:color w:val="000000"/>
                <w:rtl/>
              </w:rPr>
              <w:t xml:space="preserve">15% </w:t>
            </w:r>
          </w:p>
        </w:tc>
      </w:tr>
      <w:tr w:rsidR="00AA5B89" w14:paraId="31507FD1" w14:textId="77777777" w:rsidTr="007B115C">
        <w:tc>
          <w:tcPr>
            <w:tcW w:w="4208" w:type="dxa"/>
          </w:tcPr>
          <w:p w14:paraId="3478453E" w14:textId="77777777" w:rsidR="00AA5B89" w:rsidRDefault="00AA5B89" w:rsidP="00F0421D">
            <w:pPr>
              <w:widowControl w:val="0"/>
              <w:overflowPunct/>
              <w:autoSpaceDE/>
              <w:autoSpaceDN/>
              <w:adjustRightInd/>
              <w:spacing w:line="360" w:lineRule="auto"/>
              <w:contextualSpacing/>
              <w:jc w:val="both"/>
              <w:textAlignment w:val="auto"/>
              <w:rPr>
                <w:rFonts w:ascii="Arial" w:hAnsi="Arial"/>
                <w:rtl/>
              </w:rPr>
            </w:pPr>
            <w:r>
              <w:rPr>
                <w:rFonts w:ascii="Arial" w:hAnsi="Arial" w:hint="cs"/>
                <w:rtl/>
              </w:rPr>
              <w:t>סה"כ</w:t>
            </w:r>
          </w:p>
        </w:tc>
        <w:tc>
          <w:tcPr>
            <w:tcW w:w="4196" w:type="dxa"/>
          </w:tcPr>
          <w:p w14:paraId="0505245C" w14:textId="77777777" w:rsidR="00AA5B89" w:rsidRDefault="00AA5B89" w:rsidP="00F0421D">
            <w:pPr>
              <w:widowControl w:val="0"/>
              <w:overflowPunct/>
              <w:autoSpaceDE/>
              <w:autoSpaceDN/>
              <w:adjustRightInd/>
              <w:spacing w:line="360" w:lineRule="auto"/>
              <w:contextualSpacing/>
              <w:jc w:val="both"/>
              <w:textAlignment w:val="auto"/>
              <w:rPr>
                <w:color w:val="000000"/>
                <w:rtl/>
              </w:rPr>
            </w:pPr>
            <w:r>
              <w:rPr>
                <w:rFonts w:hint="cs"/>
                <w:color w:val="000000"/>
                <w:rtl/>
              </w:rPr>
              <w:t>הצעת מחיר משוקללת (100%)</w:t>
            </w:r>
          </w:p>
        </w:tc>
      </w:tr>
    </w:tbl>
    <w:p w14:paraId="2C0F4590" w14:textId="2C691305" w:rsidR="00AA5B89" w:rsidRDefault="00AA5B89" w:rsidP="00407D7C">
      <w:pPr>
        <w:widowControl w:val="0"/>
        <w:overflowPunct/>
        <w:autoSpaceDE/>
        <w:autoSpaceDN/>
        <w:adjustRightInd/>
        <w:spacing w:line="360" w:lineRule="auto"/>
        <w:ind w:left="1728"/>
        <w:contextualSpacing/>
        <w:jc w:val="both"/>
        <w:textAlignment w:val="auto"/>
        <w:rPr>
          <w:color w:val="000000"/>
          <w:rtl/>
        </w:rPr>
      </w:pPr>
    </w:p>
    <w:p w14:paraId="4DE6FE4D"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eastAsia"/>
          <w:color w:val="000000"/>
          <w:rtl/>
        </w:rPr>
        <w:t>המזמין</w:t>
      </w:r>
      <w:r w:rsidRPr="007F5892">
        <w:rPr>
          <w:color w:val="000000"/>
          <w:rtl/>
        </w:rPr>
        <w:t xml:space="preserve"> </w:t>
      </w:r>
      <w:r w:rsidRPr="007F5892">
        <w:rPr>
          <w:rFonts w:hint="eastAsia"/>
          <w:color w:val="000000"/>
          <w:rtl/>
        </w:rPr>
        <w:t>אינו</w:t>
      </w:r>
      <w:r w:rsidRPr="007F5892">
        <w:rPr>
          <w:color w:val="000000"/>
          <w:rtl/>
        </w:rPr>
        <w:t xml:space="preserve"> </w:t>
      </w:r>
      <w:r w:rsidRPr="007F5892">
        <w:rPr>
          <w:rFonts w:hint="eastAsia"/>
          <w:color w:val="000000"/>
          <w:rtl/>
        </w:rPr>
        <w:t>מתחייב</w:t>
      </w:r>
      <w:r w:rsidRPr="007F5892">
        <w:rPr>
          <w:color w:val="000000"/>
          <w:rtl/>
        </w:rPr>
        <w:t xml:space="preserve"> </w:t>
      </w:r>
      <w:r w:rsidRPr="007F5892">
        <w:rPr>
          <w:rFonts w:hint="eastAsia"/>
          <w:color w:val="000000"/>
          <w:rtl/>
        </w:rPr>
        <w:t>לבחור</w:t>
      </w:r>
      <w:r w:rsidRPr="007F5892">
        <w:rPr>
          <w:color w:val="000000"/>
          <w:rtl/>
        </w:rPr>
        <w:t xml:space="preserve"> </w:t>
      </w:r>
      <w:r w:rsidRPr="007F5892">
        <w:rPr>
          <w:rFonts w:hint="eastAsia"/>
          <w:color w:val="000000"/>
          <w:rtl/>
        </w:rPr>
        <w:t>את</w:t>
      </w:r>
      <w:r w:rsidRPr="007F5892">
        <w:rPr>
          <w:color w:val="000000"/>
          <w:rtl/>
        </w:rPr>
        <w:t xml:space="preserve"> </w:t>
      </w:r>
      <w:r w:rsidRPr="007F5892">
        <w:rPr>
          <w:rFonts w:hint="eastAsia"/>
          <w:color w:val="000000"/>
          <w:rtl/>
        </w:rPr>
        <w:t>ההצעה</w:t>
      </w:r>
      <w:r w:rsidRPr="007F5892">
        <w:rPr>
          <w:color w:val="000000"/>
          <w:rtl/>
        </w:rPr>
        <w:t xml:space="preserve"> </w:t>
      </w:r>
      <w:r w:rsidRPr="007F5892">
        <w:rPr>
          <w:rFonts w:hint="eastAsia"/>
          <w:color w:val="000000"/>
          <w:rtl/>
        </w:rPr>
        <w:t>הזולה</w:t>
      </w:r>
      <w:r w:rsidRPr="007F5892">
        <w:rPr>
          <w:color w:val="000000"/>
          <w:rtl/>
        </w:rPr>
        <w:t xml:space="preserve"> </w:t>
      </w:r>
      <w:r w:rsidRPr="007F5892">
        <w:rPr>
          <w:rFonts w:hint="eastAsia"/>
          <w:color w:val="000000"/>
          <w:rtl/>
        </w:rPr>
        <w:t>ביותר</w:t>
      </w:r>
      <w:r w:rsidRPr="007F5892">
        <w:rPr>
          <w:color w:val="000000"/>
          <w:rtl/>
        </w:rPr>
        <w:t xml:space="preserve"> </w:t>
      </w:r>
      <w:r w:rsidRPr="007F5892">
        <w:rPr>
          <w:rFonts w:hint="eastAsia"/>
          <w:color w:val="000000"/>
          <w:rtl/>
        </w:rPr>
        <w:t>מבין</w:t>
      </w:r>
      <w:r w:rsidRPr="007F5892">
        <w:rPr>
          <w:color w:val="000000"/>
          <w:rtl/>
        </w:rPr>
        <w:t xml:space="preserve"> </w:t>
      </w:r>
      <w:r w:rsidRPr="007F5892">
        <w:rPr>
          <w:rFonts w:hint="eastAsia"/>
          <w:color w:val="000000"/>
          <w:rtl/>
        </w:rPr>
        <w:t>כלל</w:t>
      </w:r>
      <w:r w:rsidRPr="007F5892">
        <w:rPr>
          <w:color w:val="000000"/>
          <w:rtl/>
        </w:rPr>
        <w:t xml:space="preserve"> </w:t>
      </w:r>
      <w:r w:rsidRPr="007F5892">
        <w:rPr>
          <w:rFonts w:hint="eastAsia"/>
          <w:color w:val="000000"/>
          <w:rtl/>
        </w:rPr>
        <w:t>ההצעות</w:t>
      </w:r>
      <w:r w:rsidRPr="007F5892">
        <w:rPr>
          <w:color w:val="000000"/>
          <w:rtl/>
        </w:rPr>
        <w:t xml:space="preserve"> </w:t>
      </w:r>
      <w:r>
        <w:rPr>
          <w:rFonts w:hint="eastAsia"/>
          <w:color w:val="000000"/>
          <w:rtl/>
        </w:rPr>
        <w:t>ש</w:t>
      </w:r>
      <w:r>
        <w:rPr>
          <w:rFonts w:hint="cs"/>
          <w:color w:val="000000"/>
          <w:rtl/>
        </w:rPr>
        <w:t>ב</w:t>
      </w:r>
      <w:r w:rsidRPr="00582246">
        <w:rPr>
          <w:rFonts w:hint="cs"/>
          <w:color w:val="000000"/>
          <w:rtl/>
        </w:rPr>
        <w:t>מכרז</w:t>
      </w:r>
      <w:r>
        <w:rPr>
          <w:rFonts w:hint="cs"/>
          <w:color w:val="000000"/>
          <w:rtl/>
        </w:rPr>
        <w:t xml:space="preserve"> </w:t>
      </w:r>
      <w:r w:rsidRPr="007F5892">
        <w:rPr>
          <w:rFonts w:hint="eastAsia"/>
          <w:color w:val="000000"/>
          <w:rtl/>
        </w:rPr>
        <w:t>והוא</w:t>
      </w:r>
      <w:r w:rsidRPr="007F5892">
        <w:rPr>
          <w:color w:val="000000"/>
          <w:rtl/>
        </w:rPr>
        <w:t xml:space="preserve"> </w:t>
      </w:r>
      <w:r w:rsidRPr="007F5892">
        <w:rPr>
          <w:rFonts w:hint="eastAsia"/>
          <w:color w:val="000000"/>
          <w:rtl/>
        </w:rPr>
        <w:t>רשאי</w:t>
      </w:r>
      <w:r w:rsidRPr="007F5892">
        <w:rPr>
          <w:color w:val="000000"/>
          <w:rtl/>
        </w:rPr>
        <w:t xml:space="preserve"> </w:t>
      </w:r>
      <w:r w:rsidRPr="007F5892">
        <w:rPr>
          <w:rFonts w:hint="eastAsia"/>
          <w:color w:val="000000"/>
          <w:rtl/>
        </w:rPr>
        <w:t>לבחור</w:t>
      </w:r>
      <w:r w:rsidRPr="007F5892">
        <w:rPr>
          <w:color w:val="000000"/>
          <w:rtl/>
        </w:rPr>
        <w:t xml:space="preserve"> </w:t>
      </w:r>
      <w:r w:rsidRPr="007F5892">
        <w:rPr>
          <w:rFonts w:hint="eastAsia"/>
          <w:color w:val="000000"/>
          <w:rtl/>
        </w:rPr>
        <w:t>בהצעה</w:t>
      </w:r>
      <w:r w:rsidRPr="007F5892">
        <w:rPr>
          <w:color w:val="000000"/>
          <w:rtl/>
        </w:rPr>
        <w:t xml:space="preserve"> </w:t>
      </w:r>
      <w:r w:rsidRPr="007F5892">
        <w:rPr>
          <w:rFonts w:hint="eastAsia"/>
          <w:color w:val="000000"/>
          <w:rtl/>
        </w:rPr>
        <w:t>שתקנה</w:t>
      </w:r>
      <w:r w:rsidRPr="007F5892">
        <w:rPr>
          <w:color w:val="000000"/>
          <w:rtl/>
        </w:rPr>
        <w:t xml:space="preserve"> </w:t>
      </w:r>
      <w:r w:rsidRPr="007F5892">
        <w:rPr>
          <w:rFonts w:hint="eastAsia"/>
          <w:color w:val="000000"/>
          <w:rtl/>
        </w:rPr>
        <w:t>לו</w:t>
      </w:r>
      <w:r w:rsidRPr="007F5892">
        <w:rPr>
          <w:color w:val="000000"/>
          <w:rtl/>
        </w:rPr>
        <w:t xml:space="preserve"> </w:t>
      </w:r>
      <w:r w:rsidRPr="007F5892">
        <w:rPr>
          <w:rFonts w:hint="eastAsia"/>
          <w:color w:val="000000"/>
          <w:rtl/>
        </w:rPr>
        <w:t>את</w:t>
      </w:r>
      <w:r w:rsidRPr="007F5892">
        <w:rPr>
          <w:color w:val="000000"/>
          <w:rtl/>
        </w:rPr>
        <w:t xml:space="preserve"> </w:t>
      </w:r>
      <w:r w:rsidRPr="007F5892">
        <w:rPr>
          <w:rFonts w:hint="eastAsia"/>
          <w:color w:val="000000"/>
          <w:rtl/>
        </w:rPr>
        <w:t>מרב</w:t>
      </w:r>
      <w:r w:rsidRPr="007F5892">
        <w:rPr>
          <w:color w:val="000000"/>
          <w:rtl/>
        </w:rPr>
        <w:t xml:space="preserve"> </w:t>
      </w:r>
      <w:r w:rsidRPr="007F5892">
        <w:rPr>
          <w:rFonts w:hint="eastAsia"/>
          <w:color w:val="000000"/>
          <w:rtl/>
        </w:rPr>
        <w:t>היתרונות</w:t>
      </w:r>
      <w:r w:rsidRPr="007F5892">
        <w:rPr>
          <w:color w:val="000000"/>
          <w:rtl/>
        </w:rPr>
        <w:t>.</w:t>
      </w:r>
    </w:p>
    <w:p w14:paraId="31B6AA90"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הליך בדיקת ההצעות בעקבות פניה זו יעשה בהתאם לשלבים אלה:</w:t>
      </w:r>
    </w:p>
    <w:p w14:paraId="47BA20F1" w14:textId="77777777" w:rsidR="00CC5A4F" w:rsidRPr="007F5892" w:rsidRDefault="00CC5A4F" w:rsidP="00407D7C">
      <w:pPr>
        <w:numPr>
          <w:ilvl w:val="2"/>
          <w:numId w:val="4"/>
        </w:numPr>
        <w:tabs>
          <w:tab w:val="left" w:pos="942"/>
        </w:tabs>
        <w:overflowPunct/>
        <w:autoSpaceDE/>
        <w:autoSpaceDN/>
        <w:adjustRightInd/>
        <w:spacing w:line="360" w:lineRule="auto"/>
        <w:contextualSpacing/>
        <w:jc w:val="both"/>
        <w:textAlignment w:val="auto"/>
        <w:rPr>
          <w:color w:val="000000"/>
        </w:rPr>
      </w:pPr>
      <w:r w:rsidRPr="00407D7C">
        <w:rPr>
          <w:rFonts w:hint="cs"/>
          <w:b/>
          <w:bCs/>
          <w:color w:val="000000"/>
          <w:rtl/>
        </w:rPr>
        <w:t>בשלב</w:t>
      </w:r>
      <w:r w:rsidRPr="007F5892">
        <w:rPr>
          <w:rFonts w:hint="cs"/>
          <w:b/>
          <w:bCs/>
          <w:color w:val="000000"/>
          <w:rtl/>
        </w:rPr>
        <w:t xml:space="preserve"> הראשון</w:t>
      </w:r>
      <w:r w:rsidRPr="007F5892">
        <w:rPr>
          <w:rFonts w:hint="cs"/>
          <w:color w:val="000000"/>
          <w:rtl/>
        </w:rPr>
        <w:t xml:space="preserve">,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 </w:t>
      </w:r>
    </w:p>
    <w:p w14:paraId="4A8E9418" w14:textId="4C21A953" w:rsidR="00CC5A4F" w:rsidRPr="0034115E" w:rsidRDefault="00CC5A4F" w:rsidP="00CC79A6">
      <w:pPr>
        <w:widowControl w:val="0"/>
        <w:numPr>
          <w:ilvl w:val="2"/>
          <w:numId w:val="4"/>
        </w:numPr>
        <w:overflowPunct/>
        <w:autoSpaceDE/>
        <w:autoSpaceDN/>
        <w:adjustRightInd/>
        <w:spacing w:line="360" w:lineRule="auto"/>
        <w:contextualSpacing/>
        <w:jc w:val="both"/>
        <w:textAlignment w:val="auto"/>
        <w:rPr>
          <w:color w:val="000000"/>
        </w:rPr>
      </w:pPr>
      <w:bookmarkStart w:id="22" w:name="_Ref482897490"/>
      <w:r w:rsidRPr="007F5892">
        <w:rPr>
          <w:rFonts w:hint="cs"/>
          <w:b/>
          <w:bCs/>
          <w:color w:val="000000"/>
          <w:rtl/>
        </w:rPr>
        <w:t>בשלב</w:t>
      </w:r>
      <w:r w:rsidRPr="00D53EAF">
        <w:rPr>
          <w:b/>
          <w:bCs/>
          <w:color w:val="000000"/>
          <w:rtl/>
        </w:rPr>
        <w:t xml:space="preserve"> </w:t>
      </w:r>
      <w:r w:rsidRPr="007F5892">
        <w:rPr>
          <w:rFonts w:hint="cs"/>
          <w:b/>
          <w:bCs/>
          <w:color w:val="000000"/>
          <w:rtl/>
        </w:rPr>
        <w:t>השני</w:t>
      </w:r>
      <w:r w:rsidRPr="007F5892">
        <w:rPr>
          <w:rFonts w:hint="cs"/>
          <w:color w:val="000000"/>
          <w:rtl/>
        </w:rPr>
        <w:t xml:space="preserve">, תיבדקנה ההצעות שעברו את השלב הראשון וייקבע ציון האיכות עבור כל אחת מההצעות. ציון האיכות ייקבע על-פי הוראות </w:t>
      </w:r>
      <w:r w:rsidRPr="00407D7C">
        <w:rPr>
          <w:rFonts w:hint="cs"/>
          <w:color w:val="000000"/>
          <w:rtl/>
        </w:rPr>
        <w:t xml:space="preserve">סעיף </w:t>
      </w:r>
      <w:r w:rsidRPr="00407D7C">
        <w:rPr>
          <w:color w:val="000000"/>
          <w:rtl/>
        </w:rPr>
        <w:fldChar w:fldCharType="begin"/>
      </w:r>
      <w:r w:rsidRPr="00407D7C">
        <w:rPr>
          <w:color w:val="000000"/>
          <w:rtl/>
        </w:rPr>
        <w:instrText xml:space="preserve"> </w:instrText>
      </w:r>
      <w:r w:rsidRPr="00407D7C">
        <w:rPr>
          <w:color w:val="000000"/>
        </w:rPr>
        <w:instrText>REF</w:instrText>
      </w:r>
      <w:r w:rsidRPr="00407D7C">
        <w:rPr>
          <w:color w:val="000000"/>
          <w:rtl/>
        </w:rPr>
        <w:instrText xml:space="preserve"> _</w:instrText>
      </w:r>
      <w:r w:rsidRPr="00407D7C">
        <w:rPr>
          <w:color w:val="000000"/>
        </w:rPr>
        <w:instrText>Ref482897229 \r \h</w:instrText>
      </w:r>
      <w:r w:rsidRPr="00407D7C">
        <w:rPr>
          <w:color w:val="000000"/>
          <w:rtl/>
        </w:rPr>
        <w:instrText xml:space="preserve">  \* </w:instrText>
      </w:r>
      <w:r w:rsidRPr="00407D7C">
        <w:rPr>
          <w:color w:val="000000"/>
        </w:rPr>
        <w:instrText>MERGEFORMAT</w:instrText>
      </w:r>
      <w:r w:rsidRPr="00407D7C">
        <w:rPr>
          <w:color w:val="000000"/>
          <w:rtl/>
        </w:rPr>
        <w:instrText xml:space="preserve"> </w:instrText>
      </w:r>
      <w:r w:rsidRPr="00407D7C">
        <w:rPr>
          <w:color w:val="000000"/>
          <w:rtl/>
        </w:rPr>
      </w:r>
      <w:r w:rsidRPr="00407D7C">
        <w:rPr>
          <w:color w:val="000000"/>
          <w:rtl/>
        </w:rPr>
        <w:fldChar w:fldCharType="separate"/>
      </w:r>
      <w:r w:rsidR="00D132AD" w:rsidRPr="00407D7C">
        <w:rPr>
          <w:color w:val="000000"/>
          <w:cs/>
        </w:rPr>
        <w:t>‎</w:t>
      </w:r>
      <w:r w:rsidR="009378B7" w:rsidRPr="00407D7C">
        <w:rPr>
          <w:rFonts w:hint="cs"/>
          <w:color w:val="000000"/>
          <w:rtl/>
        </w:rPr>
        <w:t>10.1.1</w:t>
      </w:r>
      <w:r w:rsidRPr="00407D7C">
        <w:rPr>
          <w:color w:val="000000"/>
          <w:rtl/>
        </w:rPr>
        <w:fldChar w:fldCharType="end"/>
      </w:r>
      <w:r w:rsidRPr="007F5892">
        <w:rPr>
          <w:rFonts w:hint="cs"/>
          <w:color w:val="000000"/>
          <w:rtl/>
        </w:rPr>
        <w:t xml:space="preserve"> לעיל. אם בתום בדיקת הצעה </w:t>
      </w:r>
      <w:r>
        <w:rPr>
          <w:rFonts w:hint="cs"/>
          <w:color w:val="000000"/>
          <w:rtl/>
        </w:rPr>
        <w:t xml:space="preserve">מסוימת </w:t>
      </w:r>
      <w:r w:rsidRPr="007F5892">
        <w:rPr>
          <w:rFonts w:hint="cs"/>
          <w:color w:val="000000"/>
          <w:rtl/>
        </w:rPr>
        <w:t>בשלב זה יימצא כי ציון האיכות</w:t>
      </w:r>
      <w:r>
        <w:rPr>
          <w:rFonts w:hint="cs"/>
          <w:color w:val="000000"/>
          <w:rtl/>
        </w:rPr>
        <w:t xml:space="preserve"> שלה</w:t>
      </w:r>
      <w:r w:rsidRPr="007F5892">
        <w:rPr>
          <w:rFonts w:hint="cs"/>
          <w:color w:val="000000"/>
          <w:rtl/>
        </w:rPr>
        <w:t xml:space="preserve"> נמוך מ-</w:t>
      </w:r>
      <w:r w:rsidR="00551A22">
        <w:rPr>
          <w:rFonts w:hint="cs"/>
          <w:color w:val="000000"/>
          <w:rtl/>
        </w:rPr>
        <w:t>2</w:t>
      </w:r>
      <w:r>
        <w:rPr>
          <w:rFonts w:hint="cs"/>
          <w:color w:val="000000"/>
          <w:rtl/>
        </w:rPr>
        <w:t>5</w:t>
      </w:r>
      <w:r w:rsidRPr="007F5892">
        <w:rPr>
          <w:rFonts w:hint="cs"/>
          <w:color w:val="000000"/>
          <w:rtl/>
        </w:rPr>
        <w:t xml:space="preserve"> נקודות, ההצעה תיפסל</w:t>
      </w:r>
      <w:r>
        <w:rPr>
          <w:rFonts w:hint="cs"/>
          <w:color w:val="000000"/>
          <w:rtl/>
        </w:rPr>
        <w:t xml:space="preserve"> ולא תעבור לשלב השלישי</w:t>
      </w:r>
      <w:r w:rsidRPr="007F5892">
        <w:rPr>
          <w:rFonts w:hint="cs"/>
          <w:color w:val="000000"/>
          <w:rtl/>
        </w:rPr>
        <w:t>.</w:t>
      </w:r>
      <w:bookmarkEnd w:id="22"/>
      <w:r w:rsidRPr="007F5892">
        <w:rPr>
          <w:rFonts w:hint="cs"/>
          <w:color w:val="000000"/>
          <w:rtl/>
        </w:rPr>
        <w:t xml:space="preserve"> </w:t>
      </w:r>
    </w:p>
    <w:p w14:paraId="5AD42EB0" w14:textId="65EAD1CB" w:rsidR="00CC5A4F" w:rsidRPr="007F5892" w:rsidRDefault="00CC5A4F" w:rsidP="00B04E7E">
      <w:pPr>
        <w:widowControl w:val="0"/>
        <w:numPr>
          <w:ilvl w:val="2"/>
          <w:numId w:val="4"/>
        </w:numPr>
        <w:overflowPunct/>
        <w:autoSpaceDE/>
        <w:autoSpaceDN/>
        <w:adjustRightInd/>
        <w:spacing w:line="360" w:lineRule="auto"/>
        <w:contextualSpacing/>
        <w:jc w:val="both"/>
        <w:textAlignment w:val="auto"/>
        <w:rPr>
          <w:color w:val="000000"/>
        </w:rPr>
      </w:pPr>
      <w:r w:rsidRPr="007F5892">
        <w:rPr>
          <w:rFonts w:hint="cs"/>
          <w:b/>
          <w:bCs/>
          <w:color w:val="000000"/>
          <w:rtl/>
        </w:rPr>
        <w:t>בשלב</w:t>
      </w:r>
      <w:r w:rsidRPr="00D53EAF">
        <w:rPr>
          <w:b/>
          <w:bCs/>
          <w:color w:val="000000"/>
          <w:rtl/>
        </w:rPr>
        <w:t xml:space="preserve"> </w:t>
      </w:r>
      <w:r w:rsidRPr="007F5892">
        <w:rPr>
          <w:rFonts w:hint="cs"/>
          <w:b/>
          <w:bCs/>
          <w:color w:val="000000"/>
          <w:rtl/>
        </w:rPr>
        <w:t>השלישי</w:t>
      </w:r>
      <w:r w:rsidRPr="007F5892">
        <w:rPr>
          <w:rFonts w:hint="cs"/>
          <w:color w:val="000000"/>
          <w:rtl/>
        </w:rPr>
        <w:t xml:space="preserve"> תיפתחנה מעטפות המחיר, ותיבדקנה הצעות המחיר. ציון הצעת המחיר ייקבע על-פי הוראות סעיף</w:t>
      </w:r>
      <w:r w:rsidR="0085747C">
        <w:rPr>
          <w:rFonts w:hint="cs"/>
          <w:color w:val="000000"/>
          <w:rtl/>
        </w:rPr>
        <w:t xml:space="preserve"> 10.2</w:t>
      </w:r>
      <w:r w:rsidRPr="007F5892">
        <w:rPr>
          <w:rFonts w:hint="cs"/>
          <w:color w:val="000000"/>
          <w:rtl/>
        </w:rPr>
        <w:t xml:space="preserve"> לעיל. </w:t>
      </w:r>
    </w:p>
    <w:p w14:paraId="19100B34" w14:textId="77777777" w:rsidR="00CC5A4F" w:rsidRPr="007F5892" w:rsidRDefault="00CC5A4F" w:rsidP="00CC79A6">
      <w:pPr>
        <w:widowControl w:val="0"/>
        <w:numPr>
          <w:ilvl w:val="2"/>
          <w:numId w:val="4"/>
        </w:numPr>
        <w:overflowPunct/>
        <w:autoSpaceDE/>
        <w:autoSpaceDN/>
        <w:adjustRightInd/>
        <w:spacing w:line="360" w:lineRule="auto"/>
        <w:contextualSpacing/>
        <w:jc w:val="both"/>
        <w:textAlignment w:val="auto"/>
        <w:rPr>
          <w:b/>
          <w:bCs/>
          <w:color w:val="000000"/>
        </w:rPr>
      </w:pPr>
      <w:r w:rsidRPr="007F5892">
        <w:rPr>
          <w:rFonts w:hint="cs"/>
          <w:b/>
          <w:bCs/>
          <w:color w:val="000000"/>
          <w:rtl/>
        </w:rPr>
        <w:t>שלב אחרון - בחירת הזוכה -</w:t>
      </w:r>
      <w:r w:rsidRPr="00D53EAF">
        <w:rPr>
          <w:color w:val="000000"/>
          <w:rtl/>
        </w:rPr>
        <w:t xml:space="preserve"> </w:t>
      </w:r>
      <w:r w:rsidRPr="007F5892">
        <w:rPr>
          <w:rFonts w:hint="cs"/>
          <w:color w:val="000000"/>
          <w:rtl/>
        </w:rPr>
        <w:t xml:space="preserve">הציון הכולל של כל אחת מההצעות יורכב מסך הציונים שיינתנו להצעת האיכות ולהצעת המחיר כאמור לעיל. </w:t>
      </w:r>
      <w:r w:rsidRPr="007F5892">
        <w:rPr>
          <w:rFonts w:hint="cs"/>
          <w:b/>
          <w:bCs/>
          <w:color w:val="000000"/>
          <w:rtl/>
        </w:rPr>
        <w:t xml:space="preserve">מציע שקיבל את הניקוד הכולל הגבוה ביותר בשלב זה יהיה הזוכה </w:t>
      </w:r>
      <w:r w:rsidRPr="00D53EAF">
        <w:rPr>
          <w:rFonts w:hint="eastAsia"/>
          <w:b/>
          <w:bCs/>
          <w:color w:val="000000"/>
          <w:rtl/>
        </w:rPr>
        <w:t>במכרז</w:t>
      </w:r>
      <w:r>
        <w:rPr>
          <w:rFonts w:hint="cs"/>
          <w:b/>
          <w:bCs/>
          <w:color w:val="000000"/>
          <w:rtl/>
        </w:rPr>
        <w:t xml:space="preserve"> </w:t>
      </w:r>
      <w:r w:rsidRPr="007F5892">
        <w:rPr>
          <w:rFonts w:hint="cs"/>
          <w:b/>
          <w:bCs/>
          <w:color w:val="000000"/>
          <w:rtl/>
        </w:rPr>
        <w:t>זה.</w:t>
      </w:r>
    </w:p>
    <w:p w14:paraId="178A87A2" w14:textId="6C7169B2" w:rsidR="00CC5A4F"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אם לאחר שקלול התוצאות, קיבלו שתי הצעות או יותר תוצאה משוקללת זהה שהיא התוצאה הגבוהה ביותר, ואחת מן ההצעות היא של עסק </w:t>
      </w:r>
      <w:r w:rsidRPr="007F5892">
        <w:rPr>
          <w:rFonts w:hint="cs"/>
          <w:color w:val="000000"/>
          <w:rtl/>
        </w:rPr>
        <w:t>ש</w:t>
      </w:r>
      <w:r w:rsidRPr="007F5892">
        <w:rPr>
          <w:color w:val="000000"/>
          <w:rtl/>
        </w:rPr>
        <w:t>בשליטת אישה, תיבחר ההצעה האמורה כזוכה במכרז, ובלבד שצורף לה, בעת הגשתה, אישור ותצהיר</w:t>
      </w:r>
      <w:r w:rsidRPr="007F5892">
        <w:rPr>
          <w:rFonts w:hint="cs"/>
          <w:color w:val="000000"/>
          <w:rtl/>
        </w:rPr>
        <w:t>, לפי סעיף 2ב לחוק חובת המכרזים, התשנ"ב-1992</w:t>
      </w:r>
      <w:r w:rsidRPr="007F5892">
        <w:rPr>
          <w:color w:val="000000"/>
          <w:rtl/>
        </w:rPr>
        <w:t>.</w:t>
      </w:r>
      <w:r w:rsidRPr="007F5892">
        <w:rPr>
          <w:rFonts w:hint="cs"/>
          <w:color w:val="000000"/>
          <w:rtl/>
        </w:rPr>
        <w:t xml:space="preserve"> אם אף אחת מההצעות אינה עסק שבשליטת אישה, תיערך הגרלה בין ההצעות.</w:t>
      </w:r>
    </w:p>
    <w:p w14:paraId="55F0BF22" w14:textId="77777777" w:rsidR="00F0421D" w:rsidRPr="007F5892" w:rsidRDefault="00F0421D" w:rsidP="00407D7C">
      <w:pPr>
        <w:tabs>
          <w:tab w:val="left" w:pos="942"/>
        </w:tabs>
        <w:overflowPunct/>
        <w:autoSpaceDE/>
        <w:autoSpaceDN/>
        <w:adjustRightInd/>
        <w:spacing w:line="360" w:lineRule="auto"/>
        <w:ind w:left="942"/>
        <w:contextualSpacing/>
        <w:jc w:val="both"/>
        <w:textAlignment w:val="auto"/>
        <w:rPr>
          <w:color w:val="000000"/>
          <w:rtl/>
        </w:rPr>
      </w:pPr>
    </w:p>
    <w:p w14:paraId="38821F1A" w14:textId="77777777" w:rsidR="00CC5A4F" w:rsidRPr="00D53EAF" w:rsidRDefault="00CC5A4F" w:rsidP="00407D7C">
      <w:pPr>
        <w:numPr>
          <w:ilvl w:val="0"/>
          <w:numId w:val="4"/>
        </w:numPr>
        <w:overflowPunct/>
        <w:autoSpaceDE/>
        <w:autoSpaceDN/>
        <w:adjustRightInd/>
        <w:spacing w:before="120" w:after="120" w:line="360" w:lineRule="auto"/>
        <w:contextualSpacing/>
        <w:jc w:val="both"/>
        <w:textAlignment w:val="auto"/>
        <w:rPr>
          <w:b/>
          <w:color w:val="000000"/>
        </w:rPr>
      </w:pPr>
      <w:r w:rsidRPr="00D53EAF">
        <w:rPr>
          <w:rFonts w:hint="eastAsia"/>
          <w:b/>
          <w:bCs/>
          <w:color w:val="000000"/>
          <w:rtl/>
        </w:rPr>
        <w:t>תהליך</w:t>
      </w:r>
      <w:r w:rsidRPr="00D53EAF">
        <w:rPr>
          <w:b/>
          <w:bCs/>
          <w:color w:val="000000"/>
          <w:rtl/>
        </w:rPr>
        <w:t xml:space="preserve"> בחירת זוכה – הוראות כלליות</w:t>
      </w:r>
    </w:p>
    <w:p w14:paraId="72F00CB2"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כל עוד לא הוכרזה הצעה מסוימת כהצעה הזוכה, יעמדו בתוקפן כל ההצעות האחרות על כל </w:t>
      </w:r>
      <w:proofErr w:type="spellStart"/>
      <w:r w:rsidRPr="007F5892">
        <w:rPr>
          <w:rFonts w:hint="cs"/>
          <w:color w:val="000000"/>
          <w:rtl/>
        </w:rPr>
        <w:t>צרופותיהן</w:t>
      </w:r>
      <w:proofErr w:type="spellEnd"/>
      <w:r w:rsidRPr="007F5892">
        <w:rPr>
          <w:rFonts w:hint="cs"/>
          <w:color w:val="000000"/>
          <w:rtl/>
        </w:rPr>
        <w:t xml:space="preserve">, לתקופה של </w:t>
      </w:r>
      <w:r w:rsidRPr="0009272E">
        <w:rPr>
          <w:color w:val="000000"/>
          <w:rtl/>
        </w:rPr>
        <w:t>60</w:t>
      </w:r>
      <w:r w:rsidRPr="007F5892">
        <w:rPr>
          <w:rFonts w:hint="cs"/>
          <w:color w:val="000000"/>
          <w:rtl/>
        </w:rPr>
        <w:t xml:space="preserve"> ימים מהמועד האחרון להגשת הצעות. </w:t>
      </w:r>
    </w:p>
    <w:p w14:paraId="7E240A36"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ועדת המכרזים רשאית, לפי שיקול דעתה הבלעדי, לשנות את סדר בדיקת ההצעות, כך שהשלב הראשון והשלב השני כאמור לעיל ייבדקו במקביל, ובלבד שלא תחל ועדת המכרזים בבדיקת ההצעות בשלב השלישי אלא לאחר שסיימה את שני השלבים הקודמים. </w:t>
      </w:r>
    </w:p>
    <w:p w14:paraId="47A8BC11" w14:textId="79F15A3E" w:rsidR="00CC5A4F" w:rsidRPr="00B80035" w:rsidRDefault="00CC5A4F" w:rsidP="00157F13">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על אף האמור בסעיף </w:t>
      </w:r>
      <w:r w:rsidRPr="00B80035">
        <w:rPr>
          <w:color w:val="000000"/>
          <w:rtl/>
        </w:rPr>
        <w:fldChar w:fldCharType="begin"/>
      </w:r>
      <w:r w:rsidRPr="00B80035">
        <w:rPr>
          <w:color w:val="000000"/>
          <w:rtl/>
        </w:rPr>
        <w:instrText xml:space="preserve"> </w:instrText>
      </w:r>
      <w:r w:rsidRPr="00B80035">
        <w:rPr>
          <w:color w:val="000000"/>
        </w:rPr>
        <w:instrText>REF</w:instrText>
      </w:r>
      <w:r w:rsidRPr="00B80035">
        <w:rPr>
          <w:color w:val="000000"/>
          <w:rtl/>
        </w:rPr>
        <w:instrText xml:space="preserve"> _</w:instrText>
      </w:r>
      <w:r w:rsidRPr="00B80035">
        <w:rPr>
          <w:color w:val="000000"/>
        </w:rPr>
        <w:instrText>Ref482897490 \r \h</w:instrText>
      </w:r>
      <w:r w:rsidRPr="00B80035">
        <w:rPr>
          <w:color w:val="000000"/>
          <w:rtl/>
        </w:rPr>
        <w:instrText xml:space="preserve"> </w:instrText>
      </w:r>
      <w:r w:rsidRPr="007F5892">
        <w:rPr>
          <w:color w:val="000000"/>
          <w:rtl/>
        </w:rPr>
        <w:instrText xml:space="preserve"> \* </w:instrText>
      </w:r>
      <w:r w:rsidRPr="007F5892">
        <w:rPr>
          <w:color w:val="000000"/>
        </w:rPr>
        <w:instrText>MERGEFORMAT</w:instrText>
      </w:r>
      <w:r w:rsidRPr="007F5892">
        <w:rPr>
          <w:color w:val="000000"/>
          <w:rtl/>
        </w:rPr>
        <w:instrText xml:space="preserve"> </w:instrText>
      </w:r>
      <w:r w:rsidRPr="00B80035">
        <w:rPr>
          <w:color w:val="000000"/>
          <w:rtl/>
        </w:rPr>
      </w:r>
      <w:r w:rsidRPr="00B80035">
        <w:rPr>
          <w:color w:val="000000"/>
          <w:rtl/>
        </w:rPr>
        <w:fldChar w:fldCharType="separate"/>
      </w:r>
      <w:r w:rsidR="00D132AD">
        <w:rPr>
          <w:color w:val="000000"/>
          <w:cs/>
        </w:rPr>
        <w:t>‎</w:t>
      </w:r>
      <w:r w:rsidRPr="00B80035">
        <w:rPr>
          <w:color w:val="000000"/>
          <w:rtl/>
        </w:rPr>
        <w:fldChar w:fldCharType="end"/>
      </w:r>
      <w:r w:rsidR="0085747C">
        <w:rPr>
          <w:rFonts w:hint="cs"/>
          <w:color w:val="000000"/>
          <w:rtl/>
        </w:rPr>
        <w:t>10.4.2</w:t>
      </w:r>
      <w:r w:rsidRPr="007F5892">
        <w:rPr>
          <w:rFonts w:hint="cs"/>
          <w:color w:val="000000"/>
          <w:rtl/>
        </w:rPr>
        <w:t xml:space="preserve"> לעיל, נותרו פחות משלוש הצעות כשרות, </w:t>
      </w:r>
      <w:r w:rsidRPr="007F5892">
        <w:rPr>
          <w:rFonts w:hint="eastAsia"/>
          <w:color w:val="000000"/>
          <w:rtl/>
        </w:rPr>
        <w:t>יעמוד</w:t>
      </w:r>
      <w:r w:rsidRPr="007F5892">
        <w:rPr>
          <w:color w:val="000000"/>
          <w:rtl/>
        </w:rPr>
        <w:t xml:space="preserve"> ציון האיכות המינימאלי על </w:t>
      </w:r>
      <w:r w:rsidR="00885095">
        <w:rPr>
          <w:rFonts w:hint="cs"/>
          <w:color w:val="000000"/>
          <w:rtl/>
        </w:rPr>
        <w:t>20</w:t>
      </w:r>
      <w:r w:rsidR="00885095" w:rsidRPr="007F5892">
        <w:rPr>
          <w:color w:val="000000"/>
          <w:rtl/>
        </w:rPr>
        <w:t xml:space="preserve"> </w:t>
      </w:r>
      <w:r w:rsidRPr="007F5892">
        <w:rPr>
          <w:color w:val="000000"/>
          <w:rtl/>
        </w:rPr>
        <w:t>נקודות (</w:t>
      </w:r>
      <w:r>
        <w:rPr>
          <w:rFonts w:hint="cs"/>
          <w:color w:val="000000"/>
          <w:rtl/>
        </w:rPr>
        <w:t xml:space="preserve">במקום </w:t>
      </w:r>
      <w:r w:rsidR="00551A22">
        <w:rPr>
          <w:rFonts w:hint="cs"/>
          <w:color w:val="000000"/>
          <w:rtl/>
        </w:rPr>
        <w:t>25</w:t>
      </w:r>
      <w:r>
        <w:rPr>
          <w:rFonts w:hint="cs"/>
          <w:color w:val="000000"/>
          <w:rtl/>
        </w:rPr>
        <w:t xml:space="preserve"> נקודות</w:t>
      </w:r>
      <w:r w:rsidRPr="007F5892">
        <w:rPr>
          <w:color w:val="000000"/>
          <w:rtl/>
        </w:rPr>
        <w:t xml:space="preserve">). </w:t>
      </w:r>
    </w:p>
    <w:p w14:paraId="2F43BB28"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יובהר כי המזמין רשאי, לפי שיקול דעתו הבלעדי, לבחור ביותר מהצעה אחת וכן לפצל את הזכייה בין שני מציעים או יותר. </w:t>
      </w:r>
    </w:p>
    <w:p w14:paraId="546FC559"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כמו כן, היה ומכל סיבה שהיא לא בוצעה או הופסקה ההתקשרות עם המציע או המציעים שנבחרו לפי </w:t>
      </w:r>
      <w:r>
        <w:rPr>
          <w:rFonts w:hint="cs"/>
          <w:color w:val="000000"/>
          <w:rtl/>
        </w:rPr>
        <w:t>מכרז</w:t>
      </w:r>
      <w:r w:rsidRPr="007F5892">
        <w:rPr>
          <w:rFonts w:hint="cs"/>
          <w:color w:val="000000"/>
          <w:rtl/>
        </w:rPr>
        <w:t xml:space="preserve"> זה, שומר המזמין לעצמו את הזכות לפנות למציע שדורג במקום הבא לאחר הזוכה או הזוכים, בהצעה להעניק את שירותי הייעוץ על-פי הצעתו לתקופת ההתקשרות שנותרה עם המציע או המציעים שנבחרו לפי </w:t>
      </w:r>
      <w:r>
        <w:rPr>
          <w:rFonts w:hint="cs"/>
          <w:color w:val="000000"/>
          <w:rtl/>
        </w:rPr>
        <w:t>מכרז</w:t>
      </w:r>
      <w:r w:rsidRPr="007F5892">
        <w:rPr>
          <w:rFonts w:hint="cs"/>
          <w:color w:val="000000"/>
          <w:rtl/>
        </w:rPr>
        <w:t xml:space="preserve"> זה. </w:t>
      </w:r>
    </w:p>
    <w:p w14:paraId="5EF2BCAC" w14:textId="2658926C" w:rsidR="00CC5A4F"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המזמין אינו מתחייב לבחור בהצעה כלשהי, בכלל כך את ההצעה שזכתה לניקוד הגבוה ביותר, והוא רשאי להחליט שלא להתקשר כלל, מטעמים תקציביים או אחרים, ולבטל את המכרז. </w:t>
      </w:r>
    </w:p>
    <w:p w14:paraId="2EF5EE96" w14:textId="77777777" w:rsidR="00F0421D" w:rsidRPr="007F5892" w:rsidRDefault="00F0421D" w:rsidP="00407D7C">
      <w:pPr>
        <w:tabs>
          <w:tab w:val="left" w:pos="942"/>
        </w:tabs>
        <w:overflowPunct/>
        <w:autoSpaceDE/>
        <w:autoSpaceDN/>
        <w:adjustRightInd/>
        <w:spacing w:line="360" w:lineRule="auto"/>
        <w:ind w:left="942"/>
        <w:contextualSpacing/>
        <w:jc w:val="both"/>
        <w:textAlignment w:val="auto"/>
        <w:rPr>
          <w:color w:val="000000"/>
        </w:rPr>
      </w:pPr>
    </w:p>
    <w:p w14:paraId="213D0E6B" w14:textId="77777777" w:rsidR="00CC5A4F" w:rsidRPr="00B80035" w:rsidRDefault="00CC5A4F" w:rsidP="00407D7C">
      <w:pPr>
        <w:numPr>
          <w:ilvl w:val="0"/>
          <w:numId w:val="4"/>
        </w:numPr>
        <w:overflowPunct/>
        <w:autoSpaceDE/>
        <w:autoSpaceDN/>
        <w:adjustRightInd/>
        <w:spacing w:before="120" w:after="120" w:line="360" w:lineRule="auto"/>
        <w:contextualSpacing/>
        <w:jc w:val="both"/>
        <w:textAlignment w:val="auto"/>
        <w:rPr>
          <w:color w:val="000000"/>
        </w:rPr>
      </w:pPr>
      <w:r w:rsidRPr="00B80035">
        <w:rPr>
          <w:rFonts w:hint="cs"/>
          <w:b/>
          <w:bCs/>
          <w:color w:val="000000"/>
          <w:rtl/>
        </w:rPr>
        <w:t>עיון במסמכי ועדת המכרזים</w:t>
      </w:r>
    </w:p>
    <w:p w14:paraId="3E5EE2FB"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עיון במסמכי </w:t>
      </w:r>
      <w:r w:rsidRPr="00582246">
        <w:rPr>
          <w:rFonts w:hint="cs"/>
          <w:color w:val="000000"/>
          <w:rtl/>
        </w:rPr>
        <w:t>המכרז</w:t>
      </w:r>
      <w:r>
        <w:rPr>
          <w:rFonts w:hint="cs"/>
          <w:color w:val="000000"/>
          <w:rtl/>
        </w:rPr>
        <w:t xml:space="preserve"> </w:t>
      </w:r>
      <w:r w:rsidRPr="007F5892">
        <w:rPr>
          <w:color w:val="000000"/>
          <w:rtl/>
        </w:rPr>
        <w:t>יעשה בהתאם ל</w:t>
      </w:r>
      <w:r w:rsidRPr="007F5892">
        <w:rPr>
          <w:rFonts w:hint="cs"/>
          <w:color w:val="000000"/>
          <w:rtl/>
        </w:rPr>
        <w:t>תקנות</w:t>
      </w:r>
      <w:r>
        <w:rPr>
          <w:rFonts w:hint="cs"/>
          <w:color w:val="000000"/>
          <w:rtl/>
        </w:rPr>
        <w:t xml:space="preserve"> חובת המכרזים, התשנ"ג-1993 (להלן: </w:t>
      </w:r>
      <w:r w:rsidRPr="00407D7C">
        <w:rPr>
          <w:rFonts w:hint="eastAsia"/>
          <w:color w:val="000000"/>
          <w:rtl/>
        </w:rPr>
        <w:t>התקנות</w:t>
      </w:r>
      <w:r>
        <w:rPr>
          <w:rFonts w:hint="cs"/>
          <w:color w:val="000000"/>
          <w:rtl/>
        </w:rPr>
        <w:t>)</w:t>
      </w:r>
      <w:r w:rsidRPr="007F5892">
        <w:rPr>
          <w:color w:val="000000"/>
          <w:rtl/>
        </w:rPr>
        <w:t>,</w:t>
      </w:r>
      <w:r w:rsidRPr="007F5892">
        <w:rPr>
          <w:rFonts w:hint="cs"/>
          <w:color w:val="000000"/>
          <w:rtl/>
        </w:rPr>
        <w:t xml:space="preserve"> בתנאים ובמועדים הקבועים שם,</w:t>
      </w:r>
      <w:r w:rsidRPr="007F5892">
        <w:rPr>
          <w:color w:val="000000"/>
          <w:rtl/>
        </w:rPr>
        <w:t xml:space="preserve"> ולאחר תאום</w:t>
      </w:r>
      <w:r w:rsidRPr="007F5892">
        <w:rPr>
          <w:rFonts w:hint="cs"/>
          <w:color w:val="000000"/>
          <w:rtl/>
        </w:rPr>
        <w:t xml:space="preserve"> </w:t>
      </w:r>
      <w:r w:rsidRPr="007F5892">
        <w:rPr>
          <w:color w:val="000000"/>
          <w:rtl/>
        </w:rPr>
        <w:t>מראש עם הוועדה.</w:t>
      </w:r>
    </w:p>
    <w:p w14:paraId="5936954B"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ב</w:t>
      </w:r>
      <w:r w:rsidRPr="007F5892">
        <w:rPr>
          <w:color w:val="000000"/>
          <w:rtl/>
        </w:rPr>
        <w:t>מידה ולמציע פרטים בהצעה שהוא מבקש שיהיו חסויים בפני הצגה למציעים אחרים</w:t>
      </w:r>
      <w:r w:rsidRPr="007F5892">
        <w:rPr>
          <w:rFonts w:hint="cs"/>
          <w:color w:val="000000"/>
          <w:rtl/>
        </w:rPr>
        <w:t xml:space="preserve"> </w:t>
      </w:r>
      <w:r w:rsidRPr="007F5892">
        <w:rPr>
          <w:color w:val="000000"/>
          <w:rtl/>
        </w:rPr>
        <w:t>מטעמי סוד מקצועי או מסחרי, יפרט המציע במפורש</w:t>
      </w:r>
      <w:r w:rsidRPr="007F5892">
        <w:rPr>
          <w:rFonts w:hint="cs"/>
          <w:color w:val="000000"/>
          <w:rtl/>
        </w:rPr>
        <w:t>, על גבי נספח</w:t>
      </w:r>
      <w:r>
        <w:rPr>
          <w:rFonts w:hint="cs"/>
          <w:color w:val="000000"/>
          <w:rtl/>
        </w:rPr>
        <w:t xml:space="preserve"> שיצרף להצעתו</w:t>
      </w:r>
      <w:r w:rsidRPr="007F5892">
        <w:rPr>
          <w:rFonts w:hint="cs"/>
          <w:color w:val="000000"/>
          <w:rtl/>
        </w:rPr>
        <w:t xml:space="preserve">, </w:t>
      </w:r>
      <w:r w:rsidRPr="007F5892">
        <w:rPr>
          <w:color w:val="000000"/>
          <w:rtl/>
        </w:rPr>
        <w:t>אלו פרטים בהצעתו הוא מבקש</w:t>
      </w:r>
      <w:r w:rsidRPr="007F5892">
        <w:rPr>
          <w:rFonts w:hint="cs"/>
          <w:color w:val="000000"/>
          <w:rtl/>
        </w:rPr>
        <w:t xml:space="preserve"> </w:t>
      </w:r>
      <w:r w:rsidRPr="007F5892">
        <w:rPr>
          <w:color w:val="000000"/>
          <w:rtl/>
        </w:rPr>
        <w:t>שיהיו חסויים</w:t>
      </w:r>
      <w:r w:rsidRPr="007F5892">
        <w:rPr>
          <w:rFonts w:hint="cs"/>
          <w:color w:val="000000"/>
          <w:rtl/>
        </w:rPr>
        <w:t>, ומהו הנימוק לחסיון הנטען על ידו</w:t>
      </w:r>
      <w:r w:rsidRPr="007F5892">
        <w:rPr>
          <w:color w:val="000000"/>
          <w:rtl/>
        </w:rPr>
        <w:t>. מציע שלא יציין פרטים שכאלה, ייראה כמי שהסכים לחשיפת הצעתו</w:t>
      </w:r>
      <w:r w:rsidRPr="007F5892">
        <w:rPr>
          <w:rFonts w:hint="cs"/>
          <w:color w:val="000000"/>
          <w:rtl/>
        </w:rPr>
        <w:t xml:space="preserve"> </w:t>
      </w:r>
      <w:r w:rsidRPr="007F5892">
        <w:rPr>
          <w:color w:val="000000"/>
          <w:rtl/>
        </w:rPr>
        <w:t>כולה. ההחלטה הסופית על חיסיון סעיפים תה</w:t>
      </w:r>
      <w:r w:rsidRPr="007F5892">
        <w:rPr>
          <w:rFonts w:hint="cs"/>
          <w:color w:val="000000"/>
          <w:rtl/>
        </w:rPr>
        <w:t>א</w:t>
      </w:r>
      <w:r w:rsidRPr="007F5892">
        <w:rPr>
          <w:color w:val="000000"/>
          <w:rtl/>
        </w:rPr>
        <w:t xml:space="preserve"> של המזמין בלבד</w:t>
      </w:r>
      <w:r w:rsidRPr="007F5892">
        <w:rPr>
          <w:rFonts w:hint="cs"/>
          <w:color w:val="000000"/>
          <w:rtl/>
        </w:rPr>
        <w:t>, על פי שיקול דעתו הבלעדי, בכפוף להוראות הדין</w:t>
      </w:r>
      <w:r w:rsidRPr="007F5892">
        <w:rPr>
          <w:color w:val="000000"/>
          <w:rtl/>
        </w:rPr>
        <w:t xml:space="preserve">. </w:t>
      </w:r>
    </w:p>
    <w:p w14:paraId="1E0A3D7B"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09E56C5B"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יובהר כי בכל מקרה הצעת המחיר של המציע </w:t>
      </w:r>
      <w:r w:rsidRPr="007F5892">
        <w:rPr>
          <w:rFonts w:hint="cs"/>
          <w:color w:val="000000"/>
          <w:rtl/>
        </w:rPr>
        <w:t xml:space="preserve">והמענה לתנאי הסף </w:t>
      </w:r>
      <w:r>
        <w:rPr>
          <w:rFonts w:hint="cs"/>
          <w:color w:val="000000"/>
          <w:rtl/>
        </w:rPr>
        <w:t>במכרז,</w:t>
      </w:r>
      <w:r w:rsidRPr="007F5892">
        <w:rPr>
          <w:rFonts w:hint="cs"/>
          <w:color w:val="000000"/>
          <w:rtl/>
        </w:rPr>
        <w:t xml:space="preserve"> י</w:t>
      </w:r>
      <w:r w:rsidRPr="007F5892">
        <w:rPr>
          <w:color w:val="000000"/>
          <w:rtl/>
        </w:rPr>
        <w:t>הי</w:t>
      </w:r>
      <w:r w:rsidRPr="007F5892">
        <w:rPr>
          <w:rFonts w:hint="cs"/>
          <w:color w:val="000000"/>
          <w:rtl/>
        </w:rPr>
        <w:t>ו</w:t>
      </w:r>
      <w:r w:rsidRPr="007F5892">
        <w:rPr>
          <w:color w:val="000000"/>
          <w:rtl/>
        </w:rPr>
        <w:t xml:space="preserve"> גלוי</w:t>
      </w:r>
      <w:r w:rsidRPr="007F5892">
        <w:rPr>
          <w:rFonts w:hint="cs"/>
          <w:color w:val="000000"/>
          <w:rtl/>
        </w:rPr>
        <w:t>ים</w:t>
      </w:r>
      <w:r w:rsidRPr="007F5892">
        <w:rPr>
          <w:color w:val="000000"/>
          <w:rtl/>
        </w:rPr>
        <w:t xml:space="preserve"> למציעים האחרים,</w:t>
      </w:r>
      <w:r w:rsidRPr="007F5892">
        <w:rPr>
          <w:rFonts w:hint="cs"/>
          <w:color w:val="000000"/>
          <w:rtl/>
        </w:rPr>
        <w:t xml:space="preserve"> </w:t>
      </w:r>
      <w:r w:rsidRPr="007F5892">
        <w:rPr>
          <w:color w:val="000000"/>
          <w:rtl/>
        </w:rPr>
        <w:t>ובמסגרת הליך העיון בהצעות ניתן יהיה להציג</w:t>
      </w:r>
      <w:r w:rsidRPr="007F5892">
        <w:rPr>
          <w:rFonts w:hint="cs"/>
          <w:color w:val="000000"/>
          <w:rtl/>
        </w:rPr>
        <w:t>ם</w:t>
      </w:r>
      <w:r w:rsidRPr="007F5892">
        <w:rPr>
          <w:color w:val="000000"/>
          <w:rtl/>
        </w:rPr>
        <w:t xml:space="preserve"> </w:t>
      </w:r>
      <w:r w:rsidRPr="007F5892">
        <w:rPr>
          <w:rFonts w:hint="cs"/>
          <w:color w:val="000000"/>
          <w:rtl/>
        </w:rPr>
        <w:t xml:space="preserve">לעיון </w:t>
      </w:r>
      <w:r w:rsidRPr="007F5892">
        <w:rPr>
          <w:color w:val="000000"/>
          <w:rtl/>
        </w:rPr>
        <w:t>כאמור</w:t>
      </w:r>
      <w:r w:rsidRPr="007F5892">
        <w:rPr>
          <w:rFonts w:hint="cs"/>
          <w:color w:val="000000"/>
          <w:rtl/>
        </w:rPr>
        <w:t>.</w:t>
      </w:r>
    </w:p>
    <w:p w14:paraId="417A9C46"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מובא לידיעת המציעים כי מציע שיבקש לעיין בהצעה הזוכה או במסמכים נוספים לאחר ההכרזה על הזוכה </w:t>
      </w:r>
      <w:r>
        <w:rPr>
          <w:rFonts w:hint="cs"/>
          <w:color w:val="000000"/>
          <w:rtl/>
        </w:rPr>
        <w:t>ב</w:t>
      </w:r>
      <w:r w:rsidRPr="00582246">
        <w:rPr>
          <w:rFonts w:hint="cs"/>
          <w:color w:val="000000"/>
          <w:rtl/>
        </w:rPr>
        <w:t>מכרז</w:t>
      </w:r>
      <w:r w:rsidRPr="007F5892">
        <w:rPr>
          <w:rFonts w:hint="cs"/>
          <w:color w:val="000000"/>
          <w:rtl/>
        </w:rPr>
        <w:t>, יידרש לשלם למזמין בגין צילום המסמכים, וזאת בהתאם לתקנה 21(ו) לתקנות.</w:t>
      </w:r>
    </w:p>
    <w:p w14:paraId="17CA12A2" w14:textId="77777777" w:rsidR="00CC5A4F" w:rsidRPr="007F5892" w:rsidRDefault="00CC5A4F" w:rsidP="00CC5A4F">
      <w:pPr>
        <w:spacing w:line="360" w:lineRule="auto"/>
        <w:ind w:left="360"/>
        <w:contextualSpacing/>
        <w:rPr>
          <w:b/>
          <w:bCs/>
          <w:color w:val="000000"/>
        </w:rPr>
      </w:pPr>
    </w:p>
    <w:p w14:paraId="3E39853A" w14:textId="77777777" w:rsidR="00CC5A4F" w:rsidRPr="007F5892" w:rsidRDefault="00CC5A4F" w:rsidP="00407D7C">
      <w:pPr>
        <w:numPr>
          <w:ilvl w:val="0"/>
          <w:numId w:val="4"/>
        </w:numPr>
        <w:overflowPunct/>
        <w:autoSpaceDE/>
        <w:autoSpaceDN/>
        <w:adjustRightInd/>
        <w:spacing w:before="120" w:after="120" w:line="360" w:lineRule="auto"/>
        <w:contextualSpacing/>
        <w:jc w:val="both"/>
        <w:textAlignment w:val="auto"/>
        <w:rPr>
          <w:b/>
          <w:bCs/>
          <w:color w:val="000000"/>
        </w:rPr>
      </w:pPr>
      <w:r w:rsidRPr="007F5892">
        <w:rPr>
          <w:rFonts w:hint="cs"/>
          <w:b/>
          <w:bCs/>
          <w:color w:val="000000"/>
          <w:rtl/>
        </w:rPr>
        <w:t>תנאי למתן השירותים על ידי הזוכה</w:t>
      </w:r>
    </w:p>
    <w:p w14:paraId="490FE9B9" w14:textId="77777777" w:rsidR="00231CD6" w:rsidRPr="004746B9" w:rsidRDefault="00231CD6"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4746B9">
        <w:rPr>
          <w:rFonts w:hint="eastAsia"/>
          <w:color w:val="000000"/>
          <w:rtl/>
        </w:rPr>
        <w:t>הזוכה</w:t>
      </w:r>
      <w:r w:rsidRPr="004746B9">
        <w:rPr>
          <w:color w:val="000000"/>
          <w:rtl/>
        </w:rPr>
        <w:t xml:space="preserve"> יחל את העבודה ביום חתימת </w:t>
      </w:r>
      <w:proofErr w:type="spellStart"/>
      <w:r w:rsidRPr="004746B9">
        <w:rPr>
          <w:rFonts w:hint="eastAsia"/>
          <w:color w:val="000000"/>
          <w:rtl/>
        </w:rPr>
        <w:t>מורשי</w:t>
      </w:r>
      <w:proofErr w:type="spellEnd"/>
      <w:r w:rsidRPr="004746B9">
        <w:rPr>
          <w:color w:val="000000"/>
          <w:rtl/>
        </w:rPr>
        <w:t xml:space="preserve"> החתימה מטעם המזמין על הסכם ההתקשרות. </w:t>
      </w:r>
    </w:p>
    <w:p w14:paraId="02862A57" w14:textId="77777777" w:rsidR="00231CD6" w:rsidRPr="004746B9" w:rsidRDefault="00231CD6"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4746B9">
        <w:rPr>
          <w:rFonts w:hint="eastAsia"/>
          <w:color w:val="000000"/>
          <w:rtl/>
        </w:rPr>
        <w:t>טרם</w:t>
      </w:r>
      <w:r w:rsidRPr="004746B9">
        <w:rPr>
          <w:color w:val="000000"/>
          <w:rtl/>
        </w:rPr>
        <w:t xml:space="preserve"> </w:t>
      </w:r>
      <w:r w:rsidRPr="004746B9">
        <w:rPr>
          <w:rFonts w:hint="eastAsia"/>
          <w:color w:val="000000"/>
          <w:rtl/>
        </w:rPr>
        <w:t>תחילת</w:t>
      </w:r>
      <w:r w:rsidRPr="004746B9">
        <w:rPr>
          <w:color w:val="000000"/>
          <w:rtl/>
        </w:rPr>
        <w:t xml:space="preserve"> </w:t>
      </w:r>
      <w:r w:rsidRPr="004746B9">
        <w:rPr>
          <w:rFonts w:hint="eastAsia"/>
          <w:color w:val="000000"/>
          <w:rtl/>
        </w:rPr>
        <w:t>מתן</w:t>
      </w:r>
      <w:r w:rsidRPr="004746B9">
        <w:rPr>
          <w:color w:val="000000"/>
          <w:rtl/>
        </w:rPr>
        <w:t xml:space="preserve"> </w:t>
      </w:r>
      <w:r w:rsidRPr="004746B9">
        <w:rPr>
          <w:rFonts w:hint="eastAsia"/>
          <w:color w:val="000000"/>
          <w:rtl/>
        </w:rPr>
        <w:t>השירותים</w:t>
      </w:r>
      <w:r w:rsidRPr="004746B9">
        <w:rPr>
          <w:color w:val="000000"/>
          <w:rtl/>
        </w:rPr>
        <w:t xml:space="preserve"> </w:t>
      </w:r>
      <w:r w:rsidRPr="004746B9">
        <w:rPr>
          <w:rFonts w:hint="eastAsia"/>
          <w:color w:val="000000"/>
          <w:rtl/>
        </w:rPr>
        <w:t>וכתנאי</w:t>
      </w:r>
      <w:r w:rsidRPr="004746B9">
        <w:rPr>
          <w:color w:val="000000"/>
          <w:rtl/>
        </w:rPr>
        <w:t xml:space="preserve"> </w:t>
      </w:r>
      <w:r w:rsidRPr="004746B9">
        <w:rPr>
          <w:rFonts w:hint="eastAsia"/>
          <w:color w:val="000000"/>
          <w:rtl/>
        </w:rPr>
        <w:t>להם</w:t>
      </w:r>
      <w:r w:rsidRPr="004746B9">
        <w:rPr>
          <w:color w:val="000000"/>
          <w:rtl/>
        </w:rPr>
        <w:t xml:space="preserve">, </w:t>
      </w:r>
      <w:r w:rsidRPr="004746B9">
        <w:rPr>
          <w:rFonts w:hint="eastAsia"/>
          <w:color w:val="000000"/>
          <w:rtl/>
        </w:rPr>
        <w:t>ימסור</w:t>
      </w:r>
      <w:r w:rsidRPr="004746B9">
        <w:rPr>
          <w:color w:val="000000"/>
          <w:rtl/>
        </w:rPr>
        <w:t xml:space="preserve"> </w:t>
      </w:r>
      <w:r w:rsidRPr="004746B9">
        <w:rPr>
          <w:rFonts w:hint="eastAsia"/>
          <w:color w:val="000000"/>
          <w:rtl/>
        </w:rPr>
        <w:t>הזוכה</w:t>
      </w:r>
      <w:r w:rsidRPr="004746B9">
        <w:rPr>
          <w:color w:val="000000"/>
          <w:rtl/>
        </w:rPr>
        <w:t xml:space="preserve"> </w:t>
      </w:r>
      <w:r w:rsidRPr="004746B9">
        <w:rPr>
          <w:rFonts w:hint="eastAsia"/>
          <w:color w:val="000000"/>
          <w:rtl/>
        </w:rPr>
        <w:t>התחייבות</w:t>
      </w:r>
      <w:r w:rsidRPr="004746B9">
        <w:rPr>
          <w:color w:val="000000"/>
          <w:rtl/>
        </w:rPr>
        <w:t xml:space="preserve"> </w:t>
      </w:r>
      <w:r w:rsidRPr="004746B9">
        <w:rPr>
          <w:rFonts w:hint="eastAsia"/>
          <w:color w:val="000000"/>
          <w:rtl/>
        </w:rPr>
        <w:t>למניעת</w:t>
      </w:r>
      <w:r w:rsidRPr="004746B9">
        <w:rPr>
          <w:color w:val="000000"/>
          <w:rtl/>
        </w:rPr>
        <w:t xml:space="preserve"> </w:t>
      </w:r>
      <w:r w:rsidRPr="004746B9">
        <w:rPr>
          <w:rFonts w:hint="eastAsia"/>
          <w:color w:val="000000"/>
          <w:rtl/>
        </w:rPr>
        <w:t>ניגוד</w:t>
      </w:r>
      <w:r w:rsidRPr="004746B9">
        <w:rPr>
          <w:color w:val="000000"/>
          <w:rtl/>
        </w:rPr>
        <w:t xml:space="preserve"> </w:t>
      </w:r>
      <w:r w:rsidRPr="004746B9">
        <w:rPr>
          <w:rFonts w:hint="eastAsia"/>
          <w:color w:val="000000"/>
          <w:rtl/>
        </w:rPr>
        <w:t>עניינים</w:t>
      </w:r>
      <w:r w:rsidRPr="004746B9">
        <w:rPr>
          <w:color w:val="000000"/>
          <w:rtl/>
        </w:rPr>
        <w:t xml:space="preserve"> </w:t>
      </w:r>
      <w:r w:rsidRPr="004746B9">
        <w:rPr>
          <w:rFonts w:hint="eastAsia"/>
          <w:color w:val="000000"/>
          <w:rtl/>
        </w:rPr>
        <w:t>בנוסח</w:t>
      </w:r>
      <w:r w:rsidRPr="004746B9">
        <w:rPr>
          <w:color w:val="000000"/>
          <w:rtl/>
        </w:rPr>
        <w:t xml:space="preserve"> </w:t>
      </w:r>
      <w:r w:rsidRPr="004746B9">
        <w:rPr>
          <w:rFonts w:hint="eastAsia"/>
          <w:color w:val="000000"/>
          <w:rtl/>
        </w:rPr>
        <w:t>המצורף</w:t>
      </w:r>
      <w:r w:rsidRPr="004746B9">
        <w:rPr>
          <w:color w:val="000000"/>
          <w:rtl/>
        </w:rPr>
        <w:t xml:space="preserve"> </w:t>
      </w:r>
      <w:r w:rsidRPr="004746B9">
        <w:rPr>
          <w:rFonts w:hint="eastAsia"/>
          <w:color w:val="000000"/>
          <w:rtl/>
        </w:rPr>
        <w:t>להסכם</w:t>
      </w:r>
      <w:r w:rsidRPr="004746B9">
        <w:rPr>
          <w:color w:val="000000"/>
          <w:rtl/>
        </w:rPr>
        <w:t xml:space="preserve"> </w:t>
      </w:r>
      <w:r w:rsidRPr="004746B9">
        <w:rPr>
          <w:rFonts w:hint="eastAsia"/>
          <w:color w:val="000000"/>
          <w:rtl/>
        </w:rPr>
        <w:t>כנספח</w:t>
      </w:r>
      <w:r w:rsidRPr="004746B9">
        <w:rPr>
          <w:color w:val="000000"/>
          <w:rtl/>
        </w:rPr>
        <w:t xml:space="preserve"> </w:t>
      </w:r>
      <w:r w:rsidRPr="004746B9">
        <w:rPr>
          <w:rFonts w:hint="eastAsia"/>
          <w:color w:val="000000"/>
          <w:rtl/>
        </w:rPr>
        <w:t>א</w:t>
      </w:r>
      <w:r w:rsidRPr="004746B9">
        <w:rPr>
          <w:color w:val="000000"/>
          <w:rtl/>
        </w:rPr>
        <w:t xml:space="preserve">', </w:t>
      </w:r>
      <w:r w:rsidRPr="004746B9">
        <w:rPr>
          <w:rFonts w:hint="eastAsia"/>
          <w:color w:val="000000"/>
          <w:rtl/>
        </w:rPr>
        <w:t>חתומה</w:t>
      </w:r>
      <w:r w:rsidRPr="004746B9">
        <w:rPr>
          <w:color w:val="000000"/>
          <w:rtl/>
        </w:rPr>
        <w:t xml:space="preserve"> </w:t>
      </w:r>
      <w:r w:rsidRPr="004746B9">
        <w:rPr>
          <w:rFonts w:hint="eastAsia"/>
          <w:color w:val="000000"/>
          <w:rtl/>
        </w:rPr>
        <w:t>על</w:t>
      </w:r>
      <w:r w:rsidRPr="004746B9">
        <w:rPr>
          <w:color w:val="000000"/>
          <w:rtl/>
        </w:rPr>
        <w:t xml:space="preserve"> </w:t>
      </w:r>
      <w:r w:rsidRPr="004746B9">
        <w:rPr>
          <w:rFonts w:hint="eastAsia"/>
          <w:color w:val="000000"/>
          <w:rtl/>
        </w:rPr>
        <w:t>ידי</w:t>
      </w:r>
      <w:r w:rsidRPr="004746B9">
        <w:rPr>
          <w:color w:val="000000"/>
          <w:rtl/>
        </w:rPr>
        <w:t xml:space="preserve"> </w:t>
      </w:r>
      <w:r w:rsidRPr="004746B9">
        <w:rPr>
          <w:rFonts w:hint="eastAsia"/>
          <w:color w:val="000000"/>
          <w:rtl/>
        </w:rPr>
        <w:t>הזוכה</w:t>
      </w:r>
      <w:r w:rsidRPr="004746B9">
        <w:rPr>
          <w:color w:val="000000"/>
          <w:rtl/>
        </w:rPr>
        <w:t xml:space="preserve"> </w:t>
      </w:r>
      <w:r w:rsidRPr="004746B9">
        <w:rPr>
          <w:rFonts w:hint="eastAsia"/>
          <w:color w:val="000000"/>
          <w:rtl/>
        </w:rPr>
        <w:t>וכל</w:t>
      </w:r>
      <w:r w:rsidRPr="004746B9">
        <w:rPr>
          <w:color w:val="000000"/>
          <w:rtl/>
        </w:rPr>
        <w:t xml:space="preserve"> </w:t>
      </w:r>
      <w:r w:rsidRPr="004746B9">
        <w:rPr>
          <w:rFonts w:hint="eastAsia"/>
          <w:color w:val="000000"/>
          <w:rtl/>
        </w:rPr>
        <w:t>הגורמים</w:t>
      </w:r>
      <w:r w:rsidRPr="004746B9">
        <w:rPr>
          <w:color w:val="000000"/>
          <w:rtl/>
        </w:rPr>
        <w:t xml:space="preserve"> </w:t>
      </w:r>
      <w:r w:rsidRPr="004746B9">
        <w:rPr>
          <w:rFonts w:hint="eastAsia"/>
          <w:color w:val="000000"/>
          <w:rtl/>
        </w:rPr>
        <w:t>הנוטלים</w:t>
      </w:r>
      <w:r w:rsidRPr="004746B9">
        <w:rPr>
          <w:color w:val="000000"/>
          <w:rtl/>
        </w:rPr>
        <w:t xml:space="preserve"> </w:t>
      </w:r>
      <w:r w:rsidRPr="004746B9">
        <w:rPr>
          <w:rFonts w:hint="eastAsia"/>
          <w:color w:val="000000"/>
          <w:rtl/>
        </w:rPr>
        <w:t>חלק</w:t>
      </w:r>
      <w:r w:rsidRPr="004746B9">
        <w:rPr>
          <w:color w:val="000000"/>
          <w:rtl/>
        </w:rPr>
        <w:t xml:space="preserve"> </w:t>
      </w:r>
      <w:r w:rsidRPr="004746B9">
        <w:rPr>
          <w:rFonts w:hint="eastAsia"/>
          <w:color w:val="000000"/>
          <w:rtl/>
        </w:rPr>
        <w:t>במתן</w:t>
      </w:r>
      <w:r w:rsidRPr="004746B9">
        <w:rPr>
          <w:color w:val="000000"/>
          <w:rtl/>
        </w:rPr>
        <w:t xml:space="preserve"> </w:t>
      </w:r>
      <w:r w:rsidRPr="004746B9">
        <w:rPr>
          <w:rFonts w:hint="eastAsia"/>
          <w:color w:val="000000"/>
          <w:rtl/>
        </w:rPr>
        <w:t>השירותים</w:t>
      </w:r>
      <w:r w:rsidRPr="004746B9">
        <w:rPr>
          <w:color w:val="000000"/>
          <w:rtl/>
        </w:rPr>
        <w:t xml:space="preserve"> </w:t>
      </w:r>
      <w:r w:rsidRPr="004746B9">
        <w:rPr>
          <w:rFonts w:hint="eastAsia"/>
          <w:color w:val="000000"/>
          <w:rtl/>
        </w:rPr>
        <w:t>על</w:t>
      </w:r>
      <w:r w:rsidRPr="004746B9">
        <w:rPr>
          <w:color w:val="000000"/>
          <w:rtl/>
        </w:rPr>
        <w:t xml:space="preserve"> </w:t>
      </w:r>
      <w:r w:rsidRPr="004746B9">
        <w:rPr>
          <w:rFonts w:hint="eastAsia"/>
          <w:color w:val="000000"/>
          <w:rtl/>
        </w:rPr>
        <w:t>ידו</w:t>
      </w:r>
      <w:r w:rsidRPr="004746B9">
        <w:rPr>
          <w:color w:val="000000"/>
          <w:rtl/>
        </w:rPr>
        <w:t>.</w:t>
      </w:r>
    </w:p>
    <w:p w14:paraId="7012EDB2" w14:textId="77777777" w:rsidR="00231CD6" w:rsidRPr="004746B9" w:rsidRDefault="00231CD6"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4746B9">
        <w:rPr>
          <w:rFonts w:hint="eastAsia"/>
          <w:color w:val="000000"/>
          <w:rtl/>
        </w:rPr>
        <w:t>טרם</w:t>
      </w:r>
      <w:r w:rsidRPr="004746B9">
        <w:rPr>
          <w:color w:val="000000"/>
          <w:rtl/>
        </w:rPr>
        <w:t xml:space="preserve"> </w:t>
      </w:r>
      <w:r w:rsidRPr="004746B9">
        <w:rPr>
          <w:rFonts w:hint="eastAsia"/>
          <w:color w:val="000000"/>
          <w:rtl/>
        </w:rPr>
        <w:t>תחילת</w:t>
      </w:r>
      <w:r w:rsidRPr="004746B9">
        <w:rPr>
          <w:color w:val="000000"/>
          <w:rtl/>
        </w:rPr>
        <w:t xml:space="preserve"> </w:t>
      </w:r>
      <w:r w:rsidRPr="004746B9">
        <w:rPr>
          <w:rFonts w:hint="eastAsia"/>
          <w:color w:val="000000"/>
          <w:rtl/>
        </w:rPr>
        <w:t>מתן</w:t>
      </w:r>
      <w:r w:rsidRPr="004746B9">
        <w:rPr>
          <w:color w:val="000000"/>
          <w:rtl/>
        </w:rPr>
        <w:t xml:space="preserve"> </w:t>
      </w:r>
      <w:r w:rsidRPr="004746B9">
        <w:rPr>
          <w:rFonts w:hint="eastAsia"/>
          <w:color w:val="000000"/>
          <w:rtl/>
        </w:rPr>
        <w:t>השירותים</w:t>
      </w:r>
      <w:r w:rsidRPr="004746B9">
        <w:rPr>
          <w:color w:val="000000"/>
          <w:rtl/>
        </w:rPr>
        <w:t xml:space="preserve"> </w:t>
      </w:r>
      <w:r w:rsidRPr="004746B9">
        <w:rPr>
          <w:rFonts w:hint="eastAsia"/>
          <w:color w:val="000000"/>
          <w:rtl/>
        </w:rPr>
        <w:t>וכתנאי</w:t>
      </w:r>
      <w:r w:rsidRPr="004746B9">
        <w:rPr>
          <w:color w:val="000000"/>
          <w:rtl/>
        </w:rPr>
        <w:t xml:space="preserve"> </w:t>
      </w:r>
      <w:r w:rsidRPr="004746B9">
        <w:rPr>
          <w:rFonts w:hint="eastAsia"/>
          <w:color w:val="000000"/>
          <w:rtl/>
        </w:rPr>
        <w:t>להם</w:t>
      </w:r>
      <w:r w:rsidRPr="004746B9">
        <w:rPr>
          <w:color w:val="000000"/>
          <w:rtl/>
        </w:rPr>
        <w:t xml:space="preserve">, </w:t>
      </w:r>
      <w:r w:rsidRPr="004746B9">
        <w:rPr>
          <w:rFonts w:hint="eastAsia"/>
          <w:color w:val="000000"/>
          <w:rtl/>
        </w:rPr>
        <w:t>ימסור</w:t>
      </w:r>
      <w:r w:rsidRPr="004746B9">
        <w:rPr>
          <w:color w:val="000000"/>
          <w:rtl/>
        </w:rPr>
        <w:t xml:space="preserve"> </w:t>
      </w:r>
      <w:r w:rsidRPr="004746B9">
        <w:rPr>
          <w:rFonts w:hint="eastAsia"/>
          <w:color w:val="000000"/>
          <w:rtl/>
        </w:rPr>
        <w:t>הזוכה</w:t>
      </w:r>
      <w:r w:rsidRPr="004746B9">
        <w:rPr>
          <w:color w:val="000000"/>
          <w:rtl/>
        </w:rPr>
        <w:t xml:space="preserve"> </w:t>
      </w:r>
      <w:r w:rsidRPr="004746B9">
        <w:rPr>
          <w:rFonts w:hint="eastAsia"/>
          <w:color w:val="000000"/>
          <w:rtl/>
        </w:rPr>
        <w:t>התחייבות</w:t>
      </w:r>
      <w:r w:rsidRPr="004746B9">
        <w:rPr>
          <w:color w:val="000000"/>
          <w:rtl/>
        </w:rPr>
        <w:t xml:space="preserve"> </w:t>
      </w:r>
      <w:r w:rsidRPr="004746B9">
        <w:rPr>
          <w:rFonts w:hint="eastAsia"/>
          <w:color w:val="000000"/>
          <w:rtl/>
        </w:rPr>
        <w:t>לשמירה</w:t>
      </w:r>
      <w:r w:rsidRPr="004746B9">
        <w:rPr>
          <w:color w:val="000000"/>
          <w:rtl/>
        </w:rPr>
        <w:t xml:space="preserve"> </w:t>
      </w:r>
      <w:r w:rsidRPr="004746B9">
        <w:rPr>
          <w:rFonts w:hint="eastAsia"/>
          <w:color w:val="000000"/>
          <w:rtl/>
        </w:rPr>
        <w:t>על</w:t>
      </w:r>
      <w:r w:rsidRPr="004746B9">
        <w:rPr>
          <w:color w:val="000000"/>
          <w:rtl/>
        </w:rPr>
        <w:t xml:space="preserve"> </w:t>
      </w:r>
      <w:r w:rsidRPr="004746B9">
        <w:rPr>
          <w:rFonts w:hint="eastAsia"/>
          <w:color w:val="000000"/>
          <w:rtl/>
        </w:rPr>
        <w:t>סודיות</w:t>
      </w:r>
      <w:r w:rsidRPr="004746B9">
        <w:rPr>
          <w:color w:val="000000"/>
          <w:rtl/>
        </w:rPr>
        <w:t xml:space="preserve"> </w:t>
      </w:r>
      <w:r w:rsidRPr="004746B9">
        <w:rPr>
          <w:rFonts w:hint="eastAsia"/>
          <w:color w:val="000000"/>
          <w:rtl/>
        </w:rPr>
        <w:t>בנוסח</w:t>
      </w:r>
      <w:r w:rsidRPr="004746B9">
        <w:rPr>
          <w:color w:val="000000"/>
          <w:rtl/>
        </w:rPr>
        <w:t xml:space="preserve"> </w:t>
      </w:r>
      <w:r w:rsidRPr="004746B9">
        <w:rPr>
          <w:rFonts w:hint="eastAsia"/>
          <w:color w:val="000000"/>
          <w:rtl/>
        </w:rPr>
        <w:t>המצורף</w:t>
      </w:r>
      <w:r w:rsidRPr="004746B9">
        <w:rPr>
          <w:color w:val="000000"/>
          <w:rtl/>
        </w:rPr>
        <w:t xml:space="preserve"> </w:t>
      </w:r>
      <w:r w:rsidRPr="004746B9">
        <w:rPr>
          <w:rFonts w:hint="eastAsia"/>
          <w:color w:val="000000"/>
          <w:rtl/>
        </w:rPr>
        <w:t>להסכם</w:t>
      </w:r>
      <w:r w:rsidRPr="004746B9">
        <w:rPr>
          <w:color w:val="000000"/>
          <w:rtl/>
        </w:rPr>
        <w:t xml:space="preserve"> </w:t>
      </w:r>
      <w:r w:rsidRPr="004746B9">
        <w:rPr>
          <w:rFonts w:hint="eastAsia"/>
          <w:color w:val="000000"/>
          <w:rtl/>
        </w:rPr>
        <w:t>כנספח</w:t>
      </w:r>
      <w:r w:rsidRPr="004746B9">
        <w:rPr>
          <w:color w:val="000000"/>
          <w:rtl/>
        </w:rPr>
        <w:t xml:space="preserve"> </w:t>
      </w:r>
      <w:r w:rsidRPr="004746B9">
        <w:rPr>
          <w:rFonts w:hint="eastAsia"/>
          <w:color w:val="000000"/>
          <w:rtl/>
        </w:rPr>
        <w:t>ב</w:t>
      </w:r>
      <w:r w:rsidRPr="004746B9">
        <w:rPr>
          <w:color w:val="000000"/>
          <w:rtl/>
        </w:rPr>
        <w:t xml:space="preserve">' </w:t>
      </w:r>
      <w:r w:rsidRPr="004746B9">
        <w:rPr>
          <w:rFonts w:hint="eastAsia"/>
          <w:color w:val="000000"/>
          <w:rtl/>
        </w:rPr>
        <w:t>חתומה</w:t>
      </w:r>
      <w:r w:rsidRPr="004746B9">
        <w:rPr>
          <w:color w:val="000000"/>
          <w:rtl/>
        </w:rPr>
        <w:t xml:space="preserve"> </w:t>
      </w:r>
      <w:r w:rsidRPr="004746B9">
        <w:rPr>
          <w:rFonts w:hint="eastAsia"/>
          <w:color w:val="000000"/>
          <w:rtl/>
        </w:rPr>
        <w:t>על</w:t>
      </w:r>
      <w:r w:rsidRPr="004746B9">
        <w:rPr>
          <w:color w:val="000000"/>
          <w:rtl/>
        </w:rPr>
        <w:t xml:space="preserve"> </w:t>
      </w:r>
      <w:r w:rsidRPr="004746B9">
        <w:rPr>
          <w:rFonts w:hint="eastAsia"/>
          <w:color w:val="000000"/>
          <w:rtl/>
        </w:rPr>
        <w:t>ידי</w:t>
      </w:r>
      <w:r w:rsidRPr="004746B9">
        <w:rPr>
          <w:color w:val="000000"/>
          <w:rtl/>
        </w:rPr>
        <w:t xml:space="preserve"> </w:t>
      </w:r>
      <w:r w:rsidRPr="004746B9">
        <w:rPr>
          <w:rFonts w:hint="eastAsia"/>
          <w:color w:val="000000"/>
          <w:rtl/>
        </w:rPr>
        <w:t>הזוכה</w:t>
      </w:r>
      <w:r w:rsidRPr="004746B9">
        <w:rPr>
          <w:color w:val="000000"/>
          <w:rtl/>
        </w:rPr>
        <w:t xml:space="preserve"> </w:t>
      </w:r>
      <w:r w:rsidRPr="004746B9">
        <w:rPr>
          <w:rFonts w:hint="eastAsia"/>
          <w:color w:val="000000"/>
          <w:rtl/>
        </w:rPr>
        <w:t>וכל</w:t>
      </w:r>
      <w:r w:rsidRPr="004746B9">
        <w:rPr>
          <w:color w:val="000000"/>
          <w:rtl/>
        </w:rPr>
        <w:t xml:space="preserve"> </w:t>
      </w:r>
      <w:r w:rsidRPr="004746B9">
        <w:rPr>
          <w:rFonts w:hint="eastAsia"/>
          <w:color w:val="000000"/>
          <w:rtl/>
        </w:rPr>
        <w:t>הגורמים</w:t>
      </w:r>
      <w:r w:rsidRPr="004746B9">
        <w:rPr>
          <w:color w:val="000000"/>
          <w:rtl/>
        </w:rPr>
        <w:t xml:space="preserve"> </w:t>
      </w:r>
      <w:r w:rsidRPr="004746B9">
        <w:rPr>
          <w:rFonts w:hint="eastAsia"/>
          <w:color w:val="000000"/>
          <w:rtl/>
        </w:rPr>
        <w:t>הנוטלים</w:t>
      </w:r>
      <w:r w:rsidRPr="004746B9">
        <w:rPr>
          <w:color w:val="000000"/>
          <w:rtl/>
        </w:rPr>
        <w:t xml:space="preserve"> </w:t>
      </w:r>
      <w:r w:rsidRPr="004746B9">
        <w:rPr>
          <w:rFonts w:hint="eastAsia"/>
          <w:color w:val="000000"/>
          <w:rtl/>
        </w:rPr>
        <w:t>חלק</w:t>
      </w:r>
      <w:r w:rsidRPr="004746B9">
        <w:rPr>
          <w:color w:val="000000"/>
          <w:rtl/>
        </w:rPr>
        <w:t xml:space="preserve"> </w:t>
      </w:r>
      <w:r w:rsidRPr="004746B9">
        <w:rPr>
          <w:rFonts w:hint="eastAsia"/>
          <w:color w:val="000000"/>
          <w:rtl/>
        </w:rPr>
        <w:t>במתן</w:t>
      </w:r>
      <w:r w:rsidRPr="004746B9">
        <w:rPr>
          <w:color w:val="000000"/>
          <w:rtl/>
        </w:rPr>
        <w:t xml:space="preserve"> </w:t>
      </w:r>
      <w:r w:rsidRPr="004746B9">
        <w:rPr>
          <w:rFonts w:hint="eastAsia"/>
          <w:color w:val="000000"/>
          <w:rtl/>
        </w:rPr>
        <w:t>השירותים</w:t>
      </w:r>
      <w:r w:rsidRPr="004746B9">
        <w:rPr>
          <w:color w:val="000000"/>
          <w:rtl/>
        </w:rPr>
        <w:t xml:space="preserve"> </w:t>
      </w:r>
      <w:r w:rsidRPr="004746B9">
        <w:rPr>
          <w:rFonts w:hint="eastAsia"/>
          <w:color w:val="000000"/>
          <w:rtl/>
        </w:rPr>
        <w:t>על</w:t>
      </w:r>
      <w:r w:rsidRPr="004746B9">
        <w:rPr>
          <w:color w:val="000000"/>
          <w:rtl/>
        </w:rPr>
        <w:t xml:space="preserve"> </w:t>
      </w:r>
      <w:r w:rsidRPr="004746B9">
        <w:rPr>
          <w:rFonts w:hint="eastAsia"/>
          <w:color w:val="000000"/>
          <w:rtl/>
        </w:rPr>
        <w:t>ידו</w:t>
      </w:r>
      <w:r w:rsidRPr="004746B9">
        <w:rPr>
          <w:color w:val="000000"/>
          <w:rtl/>
        </w:rPr>
        <w:t>.</w:t>
      </w:r>
    </w:p>
    <w:p w14:paraId="2135B84F" w14:textId="0824CB68" w:rsidR="00231CD6" w:rsidRPr="00487B57" w:rsidRDefault="00231CD6"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1A33F5">
        <w:rPr>
          <w:rFonts w:hint="cs"/>
          <w:color w:val="000000"/>
          <w:rtl/>
        </w:rPr>
        <w:t xml:space="preserve">העתקי פוליסות הביטוח, מאושרות ע"י המבטח או אישור בחתימתו על קיום  הביטוחים </w:t>
      </w:r>
      <w:r w:rsidRPr="00487B57">
        <w:rPr>
          <w:rFonts w:hint="eastAsia"/>
          <w:color w:val="000000"/>
          <w:rtl/>
        </w:rPr>
        <w:t>בנוסח</w:t>
      </w:r>
      <w:r w:rsidRPr="00487B57">
        <w:rPr>
          <w:color w:val="000000"/>
          <w:rtl/>
        </w:rPr>
        <w:t xml:space="preserve"> </w:t>
      </w:r>
      <w:r w:rsidRPr="00487B57">
        <w:rPr>
          <w:rFonts w:hint="eastAsia"/>
          <w:color w:val="000000"/>
          <w:rtl/>
        </w:rPr>
        <w:t>המצורף</w:t>
      </w:r>
      <w:r w:rsidRPr="00487B57">
        <w:rPr>
          <w:color w:val="000000"/>
          <w:rtl/>
        </w:rPr>
        <w:t xml:space="preserve"> </w:t>
      </w:r>
      <w:r w:rsidRPr="00487B57">
        <w:rPr>
          <w:rFonts w:hint="eastAsia"/>
          <w:color w:val="000000"/>
          <w:rtl/>
        </w:rPr>
        <w:t>להסכם</w:t>
      </w:r>
      <w:r w:rsidRPr="00487B57">
        <w:rPr>
          <w:color w:val="000000"/>
          <w:rtl/>
        </w:rPr>
        <w:t xml:space="preserve"> </w:t>
      </w:r>
      <w:r w:rsidRPr="00487B57">
        <w:rPr>
          <w:rFonts w:hint="eastAsia"/>
          <w:color w:val="000000"/>
          <w:rtl/>
        </w:rPr>
        <w:t>כנספח</w:t>
      </w:r>
      <w:r w:rsidRPr="00487B57">
        <w:rPr>
          <w:color w:val="000000"/>
          <w:rtl/>
        </w:rPr>
        <w:t xml:space="preserve"> </w:t>
      </w:r>
      <w:r w:rsidRPr="00487B57">
        <w:rPr>
          <w:rFonts w:hint="eastAsia"/>
          <w:color w:val="000000"/>
          <w:rtl/>
        </w:rPr>
        <w:t>ג</w:t>
      </w:r>
      <w:r w:rsidRPr="00487B57">
        <w:rPr>
          <w:color w:val="000000"/>
          <w:rtl/>
        </w:rPr>
        <w:t>'</w:t>
      </w:r>
      <w:r w:rsidRPr="001A33F5">
        <w:rPr>
          <w:rFonts w:hint="cs"/>
          <w:color w:val="000000"/>
          <w:rtl/>
        </w:rPr>
        <w:t>,  יומצאו על ידי ה</w:t>
      </w:r>
      <w:r w:rsidR="00F1250F">
        <w:rPr>
          <w:rFonts w:hint="cs"/>
          <w:color w:val="000000"/>
          <w:rtl/>
        </w:rPr>
        <w:t>ספק</w:t>
      </w:r>
      <w:r w:rsidRPr="001A33F5">
        <w:rPr>
          <w:color w:val="000000"/>
          <w:rtl/>
        </w:rPr>
        <w:t xml:space="preserve"> </w:t>
      </w:r>
      <w:r w:rsidRPr="001A33F5">
        <w:rPr>
          <w:rFonts w:hint="cs"/>
          <w:color w:val="000000"/>
          <w:rtl/>
        </w:rPr>
        <w:t>ל</w:t>
      </w:r>
      <w:r w:rsidRPr="001A33F5">
        <w:rPr>
          <w:color w:val="000000"/>
          <w:rtl/>
        </w:rPr>
        <w:t>רשות שוק ההון, ביטוח וחיסכון  עד למועד חתימת החוזה</w:t>
      </w:r>
    </w:p>
    <w:p w14:paraId="24EC75CF" w14:textId="1B1F9FF4" w:rsidR="00231CD6" w:rsidRPr="00407D7C" w:rsidRDefault="00231CD6" w:rsidP="00B04E7E">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407D7C">
        <w:rPr>
          <w:rFonts w:hint="eastAsia"/>
          <w:color w:val="000000"/>
          <w:rtl/>
        </w:rPr>
        <w:t>טרם</w:t>
      </w:r>
      <w:r w:rsidRPr="00407D7C">
        <w:rPr>
          <w:color w:val="000000"/>
          <w:rtl/>
        </w:rPr>
        <w:t xml:space="preserve"> </w:t>
      </w:r>
      <w:r w:rsidRPr="00407D7C">
        <w:rPr>
          <w:rFonts w:hint="eastAsia"/>
          <w:color w:val="000000"/>
          <w:rtl/>
        </w:rPr>
        <w:t>תחילת</w:t>
      </w:r>
      <w:r w:rsidRPr="00407D7C">
        <w:rPr>
          <w:color w:val="000000"/>
          <w:rtl/>
        </w:rPr>
        <w:t xml:space="preserve"> </w:t>
      </w:r>
      <w:r w:rsidRPr="00407D7C">
        <w:rPr>
          <w:rFonts w:hint="eastAsia"/>
          <w:color w:val="000000"/>
          <w:rtl/>
        </w:rPr>
        <w:t>מתן</w:t>
      </w:r>
      <w:r w:rsidRPr="00407D7C">
        <w:rPr>
          <w:color w:val="000000"/>
          <w:rtl/>
        </w:rPr>
        <w:t xml:space="preserve"> </w:t>
      </w:r>
      <w:r w:rsidRPr="00407D7C">
        <w:rPr>
          <w:rFonts w:hint="eastAsia"/>
          <w:color w:val="000000"/>
          <w:rtl/>
        </w:rPr>
        <w:t>השירותים</w:t>
      </w:r>
      <w:r w:rsidRPr="00407D7C">
        <w:rPr>
          <w:color w:val="000000"/>
          <w:rtl/>
        </w:rPr>
        <w:t xml:space="preserve"> </w:t>
      </w:r>
      <w:r w:rsidRPr="00407D7C">
        <w:rPr>
          <w:rFonts w:hint="eastAsia"/>
          <w:color w:val="000000"/>
          <w:rtl/>
        </w:rPr>
        <w:t>וכתנאי</w:t>
      </w:r>
      <w:r w:rsidRPr="00407D7C">
        <w:rPr>
          <w:color w:val="000000"/>
          <w:rtl/>
        </w:rPr>
        <w:t xml:space="preserve"> </w:t>
      </w:r>
      <w:r w:rsidRPr="00407D7C">
        <w:rPr>
          <w:rFonts w:hint="eastAsia"/>
          <w:color w:val="000000"/>
          <w:rtl/>
        </w:rPr>
        <w:t>להם</w:t>
      </w:r>
      <w:r w:rsidRPr="00407D7C">
        <w:rPr>
          <w:color w:val="000000"/>
          <w:rtl/>
        </w:rPr>
        <w:t xml:space="preserve">, </w:t>
      </w:r>
      <w:r w:rsidRPr="00407D7C">
        <w:rPr>
          <w:rFonts w:hint="eastAsia"/>
          <w:color w:val="000000"/>
          <w:rtl/>
        </w:rPr>
        <w:t>ימסור</w:t>
      </w:r>
      <w:r w:rsidRPr="00407D7C">
        <w:rPr>
          <w:color w:val="000000"/>
          <w:rtl/>
        </w:rPr>
        <w:t xml:space="preserve"> </w:t>
      </w:r>
      <w:r w:rsidRPr="00407D7C">
        <w:rPr>
          <w:rFonts w:hint="eastAsia"/>
          <w:color w:val="000000"/>
          <w:rtl/>
        </w:rPr>
        <w:t>הזוכה</w:t>
      </w:r>
      <w:r w:rsidRPr="00407D7C">
        <w:rPr>
          <w:color w:val="000000"/>
          <w:rtl/>
        </w:rPr>
        <w:t xml:space="preserve"> </w:t>
      </w:r>
      <w:r w:rsidRPr="00407D7C">
        <w:rPr>
          <w:rFonts w:hint="eastAsia"/>
          <w:color w:val="000000"/>
          <w:rtl/>
        </w:rPr>
        <w:t>למזמין</w:t>
      </w:r>
      <w:r w:rsidRPr="00407D7C">
        <w:rPr>
          <w:color w:val="000000"/>
          <w:rtl/>
        </w:rPr>
        <w:t xml:space="preserve"> ערבות ביצוע בנוסח </w:t>
      </w:r>
      <w:r w:rsidRPr="00407D7C">
        <w:rPr>
          <w:rFonts w:hint="eastAsia"/>
          <w:color w:val="000000"/>
          <w:rtl/>
        </w:rPr>
        <w:t>זהה</w:t>
      </w:r>
      <w:r w:rsidRPr="00407D7C">
        <w:rPr>
          <w:color w:val="000000"/>
          <w:rtl/>
        </w:rPr>
        <w:t xml:space="preserve"> לנוסח המופיע </w:t>
      </w:r>
      <w:proofErr w:type="spellStart"/>
      <w:r w:rsidR="007B115C">
        <w:rPr>
          <w:rFonts w:hint="cs"/>
          <w:rtl/>
        </w:rPr>
        <w:t>המופיע</w:t>
      </w:r>
      <w:proofErr w:type="spellEnd"/>
      <w:r w:rsidR="007B115C">
        <w:rPr>
          <w:rFonts w:hint="cs"/>
          <w:rtl/>
        </w:rPr>
        <w:t xml:space="preserve"> </w:t>
      </w:r>
      <w:r w:rsidR="007B115C" w:rsidRPr="00C94701">
        <w:rPr>
          <w:rFonts w:hint="cs"/>
          <w:rtl/>
        </w:rPr>
        <w:t>ב</w:t>
      </w:r>
      <w:hyperlink r:id="rId9" w:history="1">
        <w:r w:rsidR="007B115C" w:rsidRPr="002C1B21">
          <w:rPr>
            <w:rStyle w:val="Hyperlink"/>
            <w:rtl/>
          </w:rPr>
          <w:t>טופס</w:t>
        </w:r>
        <w:r w:rsidR="007B115C">
          <w:rPr>
            <w:rStyle w:val="Hyperlink"/>
            <w:rFonts w:hint="cs"/>
            <w:rtl/>
          </w:rPr>
          <w:t xml:space="preserve"> החשב הכללי</w:t>
        </w:r>
        <w:r w:rsidR="007B115C" w:rsidRPr="002C1B21">
          <w:rPr>
            <w:rStyle w:val="Hyperlink"/>
            <w:rtl/>
          </w:rPr>
          <w:t>, "כתב ערבות", מס' ט.7.</w:t>
        </w:r>
        <w:r w:rsidR="007B115C" w:rsidRPr="002C1B21">
          <w:rPr>
            <w:rStyle w:val="Hyperlink"/>
            <w:rFonts w:hint="cs"/>
            <w:rtl/>
          </w:rPr>
          <w:t>7</w:t>
        </w:r>
        <w:r w:rsidR="007B115C" w:rsidRPr="002C1B21">
          <w:rPr>
            <w:rStyle w:val="Hyperlink"/>
            <w:rtl/>
          </w:rPr>
          <w:t>.1.1</w:t>
        </w:r>
        <w:r w:rsidR="007B115C" w:rsidRPr="002C1B21">
          <w:rPr>
            <w:rStyle w:val="Hyperlink"/>
            <w:rFonts w:hint="cs"/>
            <w:rtl/>
          </w:rPr>
          <w:t>.</w:t>
        </w:r>
      </w:hyperlink>
      <w:r w:rsidRPr="00407D7C">
        <w:rPr>
          <w:color w:val="000000"/>
          <w:rtl/>
        </w:rPr>
        <w:t xml:space="preserve"> </w:t>
      </w:r>
    </w:p>
    <w:p w14:paraId="5FAC49A5" w14:textId="77777777" w:rsidR="00CC5A4F" w:rsidRPr="007F5892" w:rsidRDefault="00CC5A4F" w:rsidP="00CC5A4F">
      <w:pPr>
        <w:tabs>
          <w:tab w:val="left" w:pos="942"/>
        </w:tabs>
        <w:spacing w:line="360" w:lineRule="auto"/>
        <w:ind w:left="942"/>
        <w:contextualSpacing/>
        <w:rPr>
          <w:color w:val="000000"/>
        </w:rPr>
      </w:pPr>
    </w:p>
    <w:p w14:paraId="6F923673" w14:textId="77777777" w:rsidR="00CC5A4F" w:rsidRPr="007F5892" w:rsidRDefault="00CC5A4F" w:rsidP="00407D7C">
      <w:pPr>
        <w:numPr>
          <w:ilvl w:val="0"/>
          <w:numId w:val="4"/>
        </w:numPr>
        <w:overflowPunct/>
        <w:autoSpaceDE/>
        <w:autoSpaceDN/>
        <w:adjustRightInd/>
        <w:spacing w:before="120" w:after="120" w:line="360" w:lineRule="auto"/>
        <w:contextualSpacing/>
        <w:jc w:val="both"/>
        <w:textAlignment w:val="auto"/>
        <w:rPr>
          <w:color w:val="000000"/>
        </w:rPr>
      </w:pPr>
      <w:r w:rsidRPr="007F5892">
        <w:rPr>
          <w:rFonts w:hint="cs"/>
          <w:b/>
          <w:bCs/>
          <w:color w:val="000000"/>
          <w:rtl/>
        </w:rPr>
        <w:t>תנאים כלליים וזכויות המזמין</w:t>
      </w:r>
    </w:p>
    <w:p w14:paraId="573FCF1D"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המזמין</w:t>
      </w:r>
      <w:r w:rsidRPr="007F5892">
        <w:rPr>
          <w:rFonts w:hint="cs"/>
          <w:color w:val="000000"/>
          <w:rtl/>
        </w:rPr>
        <w:t xml:space="preserve"> </w:t>
      </w:r>
      <w:r w:rsidRPr="007F5892">
        <w:rPr>
          <w:color w:val="000000"/>
          <w:rtl/>
        </w:rPr>
        <w:t xml:space="preserve">רשאי שלא לדון בהצעה, אשר לא צורפו לה כל המסמכים והנתונים הנדרשים </w:t>
      </w:r>
      <w:r>
        <w:rPr>
          <w:rFonts w:hint="cs"/>
          <w:color w:val="000000"/>
          <w:rtl/>
        </w:rPr>
        <w:t>ב</w:t>
      </w:r>
      <w:r w:rsidRPr="00582246">
        <w:rPr>
          <w:rFonts w:hint="cs"/>
          <w:color w:val="000000"/>
          <w:rtl/>
        </w:rPr>
        <w:t>מכרז</w:t>
      </w:r>
      <w:r>
        <w:rPr>
          <w:rFonts w:hint="cs"/>
          <w:color w:val="000000"/>
          <w:rtl/>
        </w:rPr>
        <w:t xml:space="preserve"> </w:t>
      </w:r>
      <w:r w:rsidRPr="007F5892">
        <w:rPr>
          <w:color w:val="000000"/>
          <w:rtl/>
        </w:rPr>
        <w:t>זה</w:t>
      </w:r>
      <w:r w:rsidRPr="007F5892">
        <w:rPr>
          <w:rFonts w:hint="cs"/>
          <w:color w:val="000000"/>
          <w:rtl/>
        </w:rPr>
        <w:t>, ולקבוע כי היא פסולה,</w:t>
      </w:r>
      <w:r w:rsidRPr="007F5892">
        <w:rPr>
          <w:color w:val="000000"/>
          <w:rtl/>
        </w:rPr>
        <w:t xml:space="preserve"> או לפי שיקול דעת</w:t>
      </w:r>
      <w:r w:rsidRPr="007F5892">
        <w:rPr>
          <w:rFonts w:hint="cs"/>
          <w:color w:val="000000"/>
          <w:rtl/>
        </w:rPr>
        <w:t>ו</w:t>
      </w:r>
      <w:r w:rsidRPr="007F5892">
        <w:rPr>
          <w:color w:val="000000"/>
          <w:rtl/>
        </w:rPr>
        <w:t>, לדרוש השלמתם.</w:t>
      </w:r>
    </w:p>
    <w:p w14:paraId="45F976C2"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bookmarkStart w:id="23" w:name="_Toc226271154"/>
      <w:bookmarkStart w:id="24" w:name="_Toc226281626"/>
      <w:bookmarkStart w:id="25" w:name="_Toc233708224"/>
      <w:bookmarkStart w:id="26" w:name="_Toc248580705"/>
      <w:bookmarkStart w:id="27" w:name="_Toc249361262"/>
      <w:r w:rsidRPr="007F5892">
        <w:rPr>
          <w:color w:val="000000"/>
          <w:rtl/>
        </w:rPr>
        <w:t xml:space="preserve">המזמין </w:t>
      </w:r>
      <w:r w:rsidRPr="007F5892">
        <w:rPr>
          <w:rFonts w:hint="cs"/>
          <w:color w:val="000000"/>
          <w:rtl/>
        </w:rPr>
        <w:t>י</w:t>
      </w:r>
      <w:r w:rsidRPr="007F5892">
        <w:rPr>
          <w:color w:val="000000"/>
          <w:rtl/>
        </w:rPr>
        <w:t>ה</w:t>
      </w:r>
      <w:r w:rsidRPr="007F5892">
        <w:rPr>
          <w:rFonts w:hint="cs"/>
          <w:color w:val="000000"/>
          <w:rtl/>
        </w:rPr>
        <w:t>א</w:t>
      </w:r>
      <w:r w:rsidRPr="007F5892">
        <w:rPr>
          <w:color w:val="000000"/>
          <w:rtl/>
        </w:rPr>
        <w:t xml:space="preserve"> מוסמ</w:t>
      </w:r>
      <w:r w:rsidRPr="007F5892">
        <w:rPr>
          <w:rFonts w:hint="cs"/>
          <w:color w:val="000000"/>
          <w:rtl/>
        </w:rPr>
        <w:t>ך</w:t>
      </w:r>
      <w:r w:rsidRPr="007F5892">
        <w:rPr>
          <w:color w:val="000000"/>
          <w:rtl/>
        </w:rPr>
        <w:t xml:space="preserve"> לפסול כל הצעה שהי</w:t>
      </w:r>
      <w:r w:rsidRPr="007F5892">
        <w:rPr>
          <w:rFonts w:hint="cs"/>
          <w:color w:val="000000"/>
          <w:rtl/>
        </w:rPr>
        <w:t>א</w:t>
      </w:r>
      <w:r w:rsidRPr="007F5892">
        <w:rPr>
          <w:color w:val="000000"/>
          <w:rtl/>
        </w:rPr>
        <w:t xml:space="preserve"> בלתי סבירה, בין השאר בכל הנוגע למחיריה</w:t>
      </w:r>
      <w:r w:rsidRPr="007F5892">
        <w:rPr>
          <w:rFonts w:hint="cs"/>
          <w:color w:val="000000"/>
          <w:rtl/>
        </w:rPr>
        <w:t xml:space="preserve">, </w:t>
      </w:r>
      <w:r w:rsidRPr="007F5892">
        <w:rPr>
          <w:color w:val="000000"/>
          <w:rtl/>
        </w:rPr>
        <w:t>איכות שירותיה או האמצעים או התכניות למימושה, בין הצעה שהיא בלתי סבירה לטובה (כגון מחיר המיטיב עם המזמין) ובין שהיא בלתי סבירה לרעה</w:t>
      </w:r>
      <w:bookmarkEnd w:id="23"/>
      <w:bookmarkEnd w:id="24"/>
      <w:bookmarkEnd w:id="25"/>
      <w:bookmarkEnd w:id="26"/>
      <w:bookmarkEnd w:id="27"/>
      <w:r w:rsidRPr="007F5892">
        <w:rPr>
          <w:rFonts w:hint="cs"/>
          <w:color w:val="000000"/>
          <w:rtl/>
        </w:rPr>
        <w:t>.</w:t>
      </w:r>
    </w:p>
    <w:p w14:paraId="0E4DC78C"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המזמין רשאי לפנות אל המציעים, או אל מי מהם, לקבלת הבהרות על הצעותיהם.</w:t>
      </w:r>
    </w:p>
    <w:p w14:paraId="58ECFBE2"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rtl/>
        </w:rPr>
      </w:pPr>
      <w:r w:rsidRPr="007F5892">
        <w:rPr>
          <w:color w:val="000000"/>
          <w:rtl/>
        </w:rPr>
        <w:t xml:space="preserve">למען הסר ספק, המזמין לא </w:t>
      </w:r>
      <w:r w:rsidRPr="007F5892">
        <w:rPr>
          <w:rFonts w:hint="cs"/>
          <w:color w:val="000000"/>
          <w:rtl/>
        </w:rPr>
        <w:t>י</w:t>
      </w:r>
      <w:r w:rsidRPr="007F5892">
        <w:rPr>
          <w:color w:val="000000"/>
          <w:rtl/>
        </w:rPr>
        <w:t xml:space="preserve">היה חייב לעשות שימוש בסמכויות אלה ולא </w:t>
      </w:r>
      <w:r w:rsidRPr="007F5892">
        <w:rPr>
          <w:rFonts w:hint="cs"/>
          <w:color w:val="000000"/>
          <w:rtl/>
        </w:rPr>
        <w:t>י</w:t>
      </w:r>
      <w:r w:rsidRPr="007F5892">
        <w:rPr>
          <w:color w:val="000000"/>
          <w:rtl/>
        </w:rPr>
        <w:t>היה מחויב להתיר תיקונים או השלמות כאמור לעיל, והדבר יהיה כפוף לשיקול דעת</w:t>
      </w:r>
      <w:r w:rsidRPr="007F5892">
        <w:rPr>
          <w:rFonts w:hint="cs"/>
          <w:color w:val="000000"/>
          <w:rtl/>
        </w:rPr>
        <w:t>ו</w:t>
      </w:r>
      <w:r w:rsidRPr="007F5892">
        <w:rPr>
          <w:color w:val="000000"/>
          <w:rtl/>
        </w:rPr>
        <w:t xml:space="preserve"> הבלעדי של המזמין ולצרכי</w:t>
      </w:r>
      <w:r w:rsidRPr="007F5892">
        <w:rPr>
          <w:rFonts w:hint="cs"/>
          <w:color w:val="000000"/>
          <w:rtl/>
        </w:rPr>
        <w:t>ו</w:t>
      </w:r>
      <w:r w:rsidRPr="007F5892">
        <w:rPr>
          <w:color w:val="000000"/>
          <w:rtl/>
        </w:rPr>
        <w:t xml:space="preserve"> ושיקולי</w:t>
      </w:r>
      <w:r w:rsidRPr="007F5892">
        <w:rPr>
          <w:rFonts w:hint="cs"/>
          <w:color w:val="000000"/>
          <w:rtl/>
        </w:rPr>
        <w:t>ו</w:t>
      </w:r>
      <w:r w:rsidRPr="007F5892">
        <w:rPr>
          <w:color w:val="000000"/>
          <w:rtl/>
        </w:rPr>
        <w:t xml:space="preserve"> המקצועיים</w:t>
      </w:r>
      <w:r w:rsidRPr="007F5892">
        <w:rPr>
          <w:rFonts w:hint="cs"/>
          <w:color w:val="000000"/>
          <w:rtl/>
        </w:rPr>
        <w:t>.</w:t>
      </w:r>
    </w:p>
    <w:p w14:paraId="1687E585"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u w:val="single"/>
        </w:rPr>
      </w:pPr>
      <w:bookmarkStart w:id="28" w:name="_Ref482895622"/>
      <w:r w:rsidRPr="007F5892">
        <w:rPr>
          <w:rFonts w:hint="cs"/>
          <w:color w:val="000000"/>
          <w:u w:val="single"/>
          <w:rtl/>
        </w:rPr>
        <w:t>שינוי תנאים</w:t>
      </w:r>
      <w:bookmarkEnd w:id="28"/>
    </w:p>
    <w:p w14:paraId="767CDFAD" w14:textId="77777777" w:rsidR="00CC5A4F" w:rsidRPr="007F5892" w:rsidRDefault="00CC5A4F" w:rsidP="00407D7C">
      <w:pPr>
        <w:numPr>
          <w:ilvl w:val="2"/>
          <w:numId w:val="4"/>
        </w:numPr>
        <w:tabs>
          <w:tab w:val="left" w:pos="942"/>
        </w:tabs>
        <w:overflowPunct/>
        <w:autoSpaceDE/>
        <w:autoSpaceDN/>
        <w:adjustRightInd/>
        <w:spacing w:line="360" w:lineRule="auto"/>
        <w:contextualSpacing/>
        <w:jc w:val="both"/>
        <w:textAlignment w:val="auto"/>
        <w:rPr>
          <w:color w:val="000000"/>
        </w:rPr>
      </w:pPr>
      <w:r w:rsidRPr="007F5892">
        <w:rPr>
          <w:rFonts w:hint="cs"/>
          <w:color w:val="000000"/>
          <w:rtl/>
        </w:rPr>
        <w:t>המזמין רשאי בכל עת, בהודעה שתועבר בכתב, להקדים או לדחות את המועד האחרון להגשת ההצעות וכן לשנות מועדים הנוגעים ל</w:t>
      </w:r>
      <w:r>
        <w:rPr>
          <w:rFonts w:hint="cs"/>
          <w:color w:val="000000"/>
          <w:rtl/>
        </w:rPr>
        <w:t>מכרז זה</w:t>
      </w:r>
      <w:r w:rsidRPr="007F5892">
        <w:rPr>
          <w:rFonts w:hint="cs"/>
          <w:color w:val="000000"/>
          <w:rtl/>
        </w:rPr>
        <w:t>, על פי שיקול דעתו המוחלט.</w:t>
      </w:r>
    </w:p>
    <w:p w14:paraId="2F9DF12D" w14:textId="77777777" w:rsidR="00CC5A4F" w:rsidRPr="007F5892" w:rsidRDefault="00CC5A4F" w:rsidP="00407D7C">
      <w:pPr>
        <w:numPr>
          <w:ilvl w:val="2"/>
          <w:numId w:val="4"/>
        </w:numPr>
        <w:tabs>
          <w:tab w:val="left" w:pos="942"/>
        </w:tabs>
        <w:overflowPunct/>
        <w:autoSpaceDE/>
        <w:autoSpaceDN/>
        <w:adjustRightInd/>
        <w:spacing w:line="360" w:lineRule="auto"/>
        <w:contextualSpacing/>
        <w:jc w:val="both"/>
        <w:textAlignment w:val="auto"/>
        <w:rPr>
          <w:color w:val="000000"/>
          <w:rtl/>
        </w:rPr>
      </w:pPr>
      <w:r w:rsidRPr="007F5892">
        <w:rPr>
          <w:rFonts w:hint="cs"/>
          <w:color w:val="000000"/>
          <w:rtl/>
        </w:rPr>
        <w:t>המזמין י</w:t>
      </w:r>
      <w:r w:rsidRPr="007F5892">
        <w:rPr>
          <w:color w:val="000000"/>
          <w:rtl/>
        </w:rPr>
        <w:t>היה רשאי, בכל עת לפני ה</w:t>
      </w:r>
      <w:r w:rsidRPr="007F5892">
        <w:rPr>
          <w:rFonts w:hint="cs"/>
          <w:color w:val="000000"/>
          <w:rtl/>
        </w:rPr>
        <w:t>מועד האחרון לה</w:t>
      </w:r>
      <w:r w:rsidRPr="007F5892">
        <w:rPr>
          <w:color w:val="000000"/>
          <w:rtl/>
        </w:rPr>
        <w:t xml:space="preserve">גשת הצעות, להורות כי איזו דרישה מדרישות </w:t>
      </w:r>
      <w:r w:rsidRPr="00582246">
        <w:rPr>
          <w:rFonts w:hint="cs"/>
          <w:color w:val="000000"/>
          <w:rtl/>
        </w:rPr>
        <w:t>המכרז</w:t>
      </w:r>
      <w:r w:rsidRPr="007F5892">
        <w:rPr>
          <w:color w:val="000000"/>
          <w:rtl/>
        </w:rPr>
        <w:t>, לרבות דרישות סף והוראות בקשר עם בדיקת ההצעות, תבוטל באופן חלקי או מלא, לרבות באמצעות קביעה מחדש ושינוי התנאים</w:t>
      </w:r>
      <w:r w:rsidRPr="007F5892">
        <w:rPr>
          <w:rFonts w:hint="cs"/>
          <w:color w:val="000000"/>
          <w:rtl/>
        </w:rPr>
        <w:t>,</w:t>
      </w:r>
      <w:r w:rsidRPr="007F5892">
        <w:rPr>
          <w:color w:val="000000"/>
          <w:rtl/>
        </w:rPr>
        <w:t xml:space="preserve"> אם סבר המזמין כי הדבר יהיה לטובת ההליך, ובלבד שהחלטותי</w:t>
      </w:r>
      <w:r w:rsidRPr="007F5892">
        <w:rPr>
          <w:rFonts w:hint="cs"/>
          <w:color w:val="000000"/>
          <w:rtl/>
        </w:rPr>
        <w:t>ו</w:t>
      </w:r>
      <w:r w:rsidRPr="007F5892">
        <w:rPr>
          <w:color w:val="000000"/>
          <w:rtl/>
        </w:rPr>
        <w:t xml:space="preserve"> יחולו באופן שוויוני על כל המציעים. </w:t>
      </w:r>
    </w:p>
    <w:p w14:paraId="593A129A" w14:textId="77777777" w:rsidR="00CC5A4F" w:rsidRPr="007F5892" w:rsidRDefault="00CC5A4F" w:rsidP="00407D7C">
      <w:pPr>
        <w:numPr>
          <w:ilvl w:val="1"/>
          <w:numId w:val="4"/>
        </w:numPr>
        <w:tabs>
          <w:tab w:val="left" w:pos="942"/>
        </w:tabs>
        <w:overflowPunct/>
        <w:autoSpaceDE/>
        <w:autoSpaceDN/>
        <w:adjustRightInd/>
        <w:spacing w:line="360" w:lineRule="auto"/>
        <w:ind w:left="942" w:hanging="582"/>
        <w:contextualSpacing/>
        <w:jc w:val="both"/>
        <w:textAlignment w:val="auto"/>
        <w:rPr>
          <w:color w:val="000000"/>
          <w:u w:val="single"/>
        </w:rPr>
      </w:pPr>
      <w:bookmarkStart w:id="29" w:name="_Toc249361241"/>
      <w:r w:rsidRPr="007F5892">
        <w:rPr>
          <w:color w:val="000000"/>
          <w:u w:val="single"/>
          <w:rtl/>
        </w:rPr>
        <w:t>שינויים, השמטות ותוספות</w:t>
      </w:r>
      <w:bookmarkEnd w:id="29"/>
    </w:p>
    <w:p w14:paraId="23E8942F" w14:textId="501E3302" w:rsidR="00CC5A4F" w:rsidRPr="007F5892" w:rsidRDefault="00CC5A4F" w:rsidP="00407D7C">
      <w:pPr>
        <w:numPr>
          <w:ilvl w:val="2"/>
          <w:numId w:val="4"/>
        </w:numPr>
        <w:tabs>
          <w:tab w:val="left" w:pos="942"/>
        </w:tabs>
        <w:overflowPunct/>
        <w:autoSpaceDE/>
        <w:autoSpaceDN/>
        <w:adjustRightInd/>
        <w:spacing w:line="360" w:lineRule="auto"/>
        <w:contextualSpacing/>
        <w:jc w:val="both"/>
        <w:textAlignment w:val="auto"/>
        <w:rPr>
          <w:color w:val="000000"/>
          <w:rtl/>
        </w:rPr>
      </w:pPr>
      <w:bookmarkStart w:id="30" w:name="_Toc226271134"/>
      <w:bookmarkStart w:id="31" w:name="_Toc226281606"/>
      <w:bookmarkStart w:id="32" w:name="_Toc233708204"/>
      <w:bookmarkStart w:id="33" w:name="_Toc248580685"/>
      <w:bookmarkStart w:id="34" w:name="_Toc249361242"/>
      <w:r w:rsidRPr="007F5892">
        <w:rPr>
          <w:color w:val="000000"/>
          <w:rtl/>
        </w:rPr>
        <w:t xml:space="preserve">בכל מקרה של שינוי, השמטה או תוספת שייעשו על ידי המציע בהצעתו לעומת הנדרש במסמכי </w:t>
      </w:r>
      <w:r w:rsidRPr="00582246">
        <w:rPr>
          <w:rFonts w:hint="cs"/>
          <w:color w:val="000000"/>
          <w:rtl/>
        </w:rPr>
        <w:t>המכרז</w:t>
      </w:r>
      <w:r w:rsidRPr="007F5892">
        <w:rPr>
          <w:color w:val="000000"/>
          <w:rtl/>
        </w:rPr>
        <w:t>, לרבות בקשר עם  תנאי, או כל הסתייגות לגבי הנדרש, בכל דרך או צורה שהיא (לעיל ולהלן</w:t>
      </w:r>
      <w:r w:rsidRPr="007F5892">
        <w:rPr>
          <w:rFonts w:hint="cs"/>
          <w:color w:val="000000"/>
          <w:rtl/>
        </w:rPr>
        <w:t>:</w:t>
      </w:r>
      <w:r w:rsidRPr="007F5892">
        <w:rPr>
          <w:color w:val="000000"/>
          <w:rtl/>
        </w:rPr>
        <w:t xml:space="preserve"> </w:t>
      </w:r>
      <w:r w:rsidRPr="007F5892">
        <w:rPr>
          <w:b/>
          <w:bCs/>
          <w:color w:val="000000"/>
          <w:rtl/>
        </w:rPr>
        <w:t>הסתייגות</w:t>
      </w:r>
      <w:r w:rsidRPr="007F5892">
        <w:rPr>
          <w:color w:val="000000"/>
          <w:rtl/>
        </w:rPr>
        <w:t xml:space="preserve">), </w:t>
      </w:r>
      <w:r w:rsidRPr="007F5892">
        <w:rPr>
          <w:rFonts w:hint="cs"/>
          <w:color w:val="000000"/>
          <w:rtl/>
        </w:rPr>
        <w:t>יהיה המזמין</w:t>
      </w:r>
      <w:r w:rsidRPr="007F5892">
        <w:rPr>
          <w:color w:val="000000"/>
          <w:rtl/>
        </w:rPr>
        <w:t xml:space="preserve"> רשאי:</w:t>
      </w:r>
      <w:bookmarkEnd w:id="30"/>
      <w:bookmarkEnd w:id="31"/>
      <w:bookmarkEnd w:id="32"/>
      <w:bookmarkEnd w:id="33"/>
      <w:bookmarkEnd w:id="34"/>
    </w:p>
    <w:p w14:paraId="2C899AAE" w14:textId="77777777" w:rsidR="00CC5A4F" w:rsidRPr="007F5892" w:rsidRDefault="00CC5A4F" w:rsidP="00407D7C">
      <w:pPr>
        <w:numPr>
          <w:ilvl w:val="3"/>
          <w:numId w:val="4"/>
        </w:numPr>
        <w:tabs>
          <w:tab w:val="left" w:pos="942"/>
        </w:tabs>
        <w:overflowPunct/>
        <w:autoSpaceDE/>
        <w:autoSpaceDN/>
        <w:adjustRightInd/>
        <w:spacing w:line="360" w:lineRule="auto"/>
        <w:contextualSpacing/>
        <w:jc w:val="both"/>
        <w:textAlignment w:val="auto"/>
        <w:rPr>
          <w:color w:val="000000"/>
          <w:rtl/>
        </w:rPr>
      </w:pPr>
      <w:bookmarkStart w:id="35" w:name="_Toc226271135"/>
      <w:bookmarkStart w:id="36" w:name="_Toc226281607"/>
      <w:bookmarkStart w:id="37" w:name="_Toc233708205"/>
      <w:bookmarkStart w:id="38" w:name="_Toc248580686"/>
      <w:bookmarkStart w:id="39" w:name="_Toc249361243"/>
      <w:bookmarkStart w:id="40" w:name="_Ref331600588"/>
      <w:r w:rsidRPr="007F5892">
        <w:rPr>
          <w:color w:val="000000"/>
          <w:rtl/>
        </w:rPr>
        <w:t>לפסול את הצעת המציע;</w:t>
      </w:r>
      <w:bookmarkEnd w:id="35"/>
      <w:bookmarkEnd w:id="36"/>
      <w:bookmarkEnd w:id="37"/>
      <w:bookmarkEnd w:id="38"/>
      <w:bookmarkEnd w:id="39"/>
      <w:bookmarkEnd w:id="40"/>
    </w:p>
    <w:p w14:paraId="35FFC341" w14:textId="77777777" w:rsidR="00CC5A4F" w:rsidRPr="007F5892" w:rsidRDefault="00CC5A4F" w:rsidP="00407D7C">
      <w:pPr>
        <w:numPr>
          <w:ilvl w:val="3"/>
          <w:numId w:val="4"/>
        </w:numPr>
        <w:tabs>
          <w:tab w:val="left" w:pos="942"/>
        </w:tabs>
        <w:overflowPunct/>
        <w:autoSpaceDE/>
        <w:autoSpaceDN/>
        <w:adjustRightInd/>
        <w:spacing w:line="360" w:lineRule="auto"/>
        <w:contextualSpacing/>
        <w:jc w:val="both"/>
        <w:textAlignment w:val="auto"/>
        <w:rPr>
          <w:color w:val="000000"/>
          <w:rtl/>
        </w:rPr>
      </w:pPr>
      <w:bookmarkStart w:id="41" w:name="_Toc226271136"/>
      <w:bookmarkStart w:id="42" w:name="_Toc226281608"/>
      <w:bookmarkStart w:id="43" w:name="_Toc233708206"/>
      <w:bookmarkStart w:id="44" w:name="_Toc248580687"/>
      <w:bookmarkStart w:id="45" w:name="_Toc249361244"/>
      <w:r w:rsidRPr="007F5892">
        <w:rPr>
          <w:color w:val="000000"/>
          <w:rtl/>
        </w:rPr>
        <w:t>לראות בהסתייגות כאילו לא נכתבה כלל ולהתעלם ממנה;</w:t>
      </w:r>
      <w:bookmarkEnd w:id="41"/>
      <w:bookmarkEnd w:id="42"/>
      <w:bookmarkEnd w:id="43"/>
      <w:bookmarkEnd w:id="44"/>
      <w:bookmarkEnd w:id="45"/>
    </w:p>
    <w:p w14:paraId="2FF25760" w14:textId="77777777" w:rsidR="00CC5A4F" w:rsidRPr="007F5892" w:rsidRDefault="00CC5A4F" w:rsidP="00407D7C">
      <w:pPr>
        <w:numPr>
          <w:ilvl w:val="3"/>
          <w:numId w:val="4"/>
        </w:numPr>
        <w:tabs>
          <w:tab w:val="left" w:pos="942"/>
        </w:tabs>
        <w:overflowPunct/>
        <w:autoSpaceDE/>
        <w:autoSpaceDN/>
        <w:adjustRightInd/>
        <w:spacing w:line="360" w:lineRule="auto"/>
        <w:contextualSpacing/>
        <w:jc w:val="both"/>
        <w:textAlignment w:val="auto"/>
        <w:rPr>
          <w:color w:val="000000"/>
          <w:rtl/>
        </w:rPr>
      </w:pPr>
      <w:bookmarkStart w:id="46" w:name="_Toc226271137"/>
      <w:bookmarkStart w:id="47" w:name="_Toc226281609"/>
      <w:bookmarkStart w:id="48" w:name="_Toc233708207"/>
      <w:bookmarkStart w:id="49" w:name="_Toc248580688"/>
      <w:bookmarkStart w:id="50" w:name="_Toc249361245"/>
      <w:r w:rsidRPr="007F5892">
        <w:rPr>
          <w:color w:val="000000"/>
          <w:rtl/>
        </w:rPr>
        <w:t>לראות בהסתייגות כאילו היא מהווה פגם טכני בלבד, ולהכשירה;</w:t>
      </w:r>
      <w:bookmarkEnd w:id="46"/>
      <w:bookmarkEnd w:id="47"/>
      <w:bookmarkEnd w:id="48"/>
      <w:bookmarkEnd w:id="49"/>
      <w:bookmarkEnd w:id="50"/>
    </w:p>
    <w:p w14:paraId="7F0ED1A4" w14:textId="77777777" w:rsidR="00CC5A4F" w:rsidRPr="007F5892" w:rsidRDefault="00CC5A4F" w:rsidP="00407D7C">
      <w:pPr>
        <w:numPr>
          <w:ilvl w:val="3"/>
          <w:numId w:val="4"/>
        </w:numPr>
        <w:tabs>
          <w:tab w:val="left" w:pos="942"/>
        </w:tabs>
        <w:overflowPunct/>
        <w:autoSpaceDE/>
        <w:autoSpaceDN/>
        <w:adjustRightInd/>
        <w:spacing w:line="360" w:lineRule="auto"/>
        <w:contextualSpacing/>
        <w:jc w:val="both"/>
        <w:textAlignment w:val="auto"/>
        <w:rPr>
          <w:color w:val="000000"/>
          <w:rtl/>
        </w:rPr>
      </w:pPr>
      <w:bookmarkStart w:id="51" w:name="_Toc226271138"/>
      <w:bookmarkStart w:id="52" w:name="_Toc226281610"/>
      <w:bookmarkStart w:id="53" w:name="_Toc233708208"/>
      <w:bookmarkStart w:id="54" w:name="_Toc248580689"/>
      <w:bookmarkStart w:id="55" w:name="_Toc249361246"/>
      <w:r w:rsidRPr="007F5892">
        <w:rPr>
          <w:color w:val="000000"/>
          <w:rtl/>
        </w:rPr>
        <w:t xml:space="preserve">לדרוש </w:t>
      </w:r>
      <w:proofErr w:type="spellStart"/>
      <w:r w:rsidRPr="007F5892">
        <w:rPr>
          <w:color w:val="000000"/>
          <w:rtl/>
        </w:rPr>
        <w:t>מהמציע</w:t>
      </w:r>
      <w:proofErr w:type="spellEnd"/>
      <w:r w:rsidRPr="007F5892">
        <w:rPr>
          <w:color w:val="000000"/>
          <w:rtl/>
        </w:rPr>
        <w:t xml:space="preserve"> לתקן את ההסתייגות, בין באמצעות הגשת הצעתו מחדש, כולה או חלקה, בין באמצעות הודעה של המציע </w:t>
      </w:r>
      <w:r w:rsidRPr="007F5892">
        <w:rPr>
          <w:rFonts w:hint="cs"/>
          <w:color w:val="000000"/>
          <w:rtl/>
        </w:rPr>
        <w:t xml:space="preserve">למזמין </w:t>
      </w:r>
      <w:r w:rsidRPr="007F5892">
        <w:rPr>
          <w:color w:val="000000"/>
          <w:rtl/>
        </w:rPr>
        <w:t>כי הוא מסיר את ההסתייגות, ובין בכל דרך אחרת, לפי שיקול דעת</w:t>
      </w:r>
      <w:r w:rsidRPr="007F5892">
        <w:rPr>
          <w:rFonts w:hint="cs"/>
          <w:color w:val="000000"/>
          <w:rtl/>
        </w:rPr>
        <w:t>ו</w:t>
      </w:r>
      <w:r w:rsidRPr="007F5892">
        <w:rPr>
          <w:color w:val="000000"/>
          <w:rtl/>
        </w:rPr>
        <w:t xml:space="preserve"> והחלטת</w:t>
      </w:r>
      <w:r w:rsidRPr="007F5892">
        <w:rPr>
          <w:rFonts w:hint="cs"/>
          <w:color w:val="000000"/>
          <w:rtl/>
        </w:rPr>
        <w:t>ו</w:t>
      </w:r>
      <w:r w:rsidRPr="007F5892">
        <w:rPr>
          <w:color w:val="000000"/>
          <w:rtl/>
        </w:rPr>
        <w:t xml:space="preserve"> הבלעדית של </w:t>
      </w:r>
      <w:r w:rsidRPr="007F5892">
        <w:rPr>
          <w:rFonts w:hint="cs"/>
          <w:color w:val="000000"/>
          <w:rtl/>
        </w:rPr>
        <w:t>המזמין</w:t>
      </w:r>
      <w:r w:rsidRPr="007F5892">
        <w:rPr>
          <w:color w:val="000000"/>
          <w:rtl/>
        </w:rPr>
        <w:t>;</w:t>
      </w:r>
      <w:bookmarkEnd w:id="51"/>
      <w:bookmarkEnd w:id="52"/>
      <w:bookmarkEnd w:id="53"/>
      <w:bookmarkEnd w:id="54"/>
      <w:bookmarkEnd w:id="55"/>
    </w:p>
    <w:p w14:paraId="768D83A0" w14:textId="77777777" w:rsidR="00CC5A4F" w:rsidRPr="007F5892" w:rsidRDefault="00CC5A4F" w:rsidP="00407D7C">
      <w:pPr>
        <w:numPr>
          <w:ilvl w:val="2"/>
          <w:numId w:val="4"/>
        </w:numPr>
        <w:tabs>
          <w:tab w:val="left" w:pos="942"/>
        </w:tabs>
        <w:overflowPunct/>
        <w:autoSpaceDE/>
        <w:autoSpaceDN/>
        <w:adjustRightInd/>
        <w:spacing w:line="360" w:lineRule="auto"/>
        <w:contextualSpacing/>
        <w:jc w:val="both"/>
        <w:textAlignment w:val="auto"/>
        <w:rPr>
          <w:color w:val="000000"/>
        </w:rPr>
      </w:pPr>
      <w:bookmarkStart w:id="56" w:name="_Toc226271140"/>
      <w:bookmarkStart w:id="57" w:name="_Toc226281612"/>
      <w:bookmarkStart w:id="58" w:name="_Toc233708210"/>
      <w:bookmarkStart w:id="59" w:name="_Toc248580691"/>
      <w:bookmarkStart w:id="60" w:name="_Toc249361248"/>
      <w:r w:rsidRPr="007F5892">
        <w:rPr>
          <w:color w:val="000000"/>
          <w:rtl/>
        </w:rPr>
        <w:t>מובהר כי ההחלטה בין האפשרויות המנויות לעיל מסור</w:t>
      </w:r>
      <w:r w:rsidRPr="007F5892">
        <w:rPr>
          <w:rFonts w:hint="cs"/>
          <w:color w:val="000000"/>
          <w:rtl/>
        </w:rPr>
        <w:t>ה</w:t>
      </w:r>
      <w:r w:rsidRPr="007F5892">
        <w:rPr>
          <w:color w:val="000000"/>
          <w:rtl/>
        </w:rPr>
        <w:t xml:space="preserve"> לשיקול דעת</w:t>
      </w:r>
      <w:r w:rsidRPr="007F5892">
        <w:rPr>
          <w:rFonts w:hint="cs"/>
          <w:color w:val="000000"/>
          <w:rtl/>
        </w:rPr>
        <w:t>ו</w:t>
      </w:r>
      <w:r w:rsidRPr="007F5892">
        <w:rPr>
          <w:color w:val="000000"/>
          <w:rtl/>
        </w:rPr>
        <w:t xml:space="preserve"> הבלעדי של המזמין. אם </w:t>
      </w:r>
      <w:r w:rsidRPr="007F5892">
        <w:rPr>
          <w:rFonts w:hint="cs"/>
          <w:color w:val="000000"/>
          <w:rtl/>
        </w:rPr>
        <w:t>י</w:t>
      </w:r>
      <w:r w:rsidRPr="007F5892">
        <w:rPr>
          <w:color w:val="000000"/>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7F5892">
        <w:rPr>
          <w:rFonts w:hint="cs"/>
          <w:color w:val="000000"/>
          <w:rtl/>
        </w:rPr>
        <w:t>מזמין</w:t>
      </w:r>
      <w:r w:rsidRPr="007F5892">
        <w:rPr>
          <w:color w:val="000000"/>
          <w:rtl/>
        </w:rPr>
        <w:t>.</w:t>
      </w:r>
      <w:r w:rsidRPr="007F5892">
        <w:rPr>
          <w:rFonts w:hint="cs"/>
          <w:color w:val="000000"/>
          <w:rtl/>
        </w:rPr>
        <w:t xml:space="preserve"> </w:t>
      </w:r>
      <w:bookmarkEnd w:id="56"/>
      <w:bookmarkEnd w:id="57"/>
      <w:bookmarkEnd w:id="58"/>
      <w:bookmarkEnd w:id="59"/>
      <w:bookmarkEnd w:id="60"/>
    </w:p>
    <w:p w14:paraId="2DFF857D" w14:textId="77777777" w:rsidR="00CC5A4F" w:rsidRPr="007F5892" w:rsidRDefault="00CC5A4F" w:rsidP="00407D7C">
      <w:pPr>
        <w:numPr>
          <w:ilvl w:val="2"/>
          <w:numId w:val="4"/>
        </w:numPr>
        <w:tabs>
          <w:tab w:val="left" w:pos="942"/>
        </w:tabs>
        <w:overflowPunct/>
        <w:autoSpaceDE/>
        <w:autoSpaceDN/>
        <w:adjustRightInd/>
        <w:spacing w:line="360" w:lineRule="auto"/>
        <w:contextualSpacing/>
        <w:jc w:val="both"/>
        <w:textAlignment w:val="auto"/>
        <w:rPr>
          <w:color w:val="000000"/>
        </w:rPr>
      </w:pPr>
      <w:bookmarkStart w:id="61" w:name="_Toc226271144"/>
      <w:bookmarkStart w:id="62" w:name="_Toc226281616"/>
      <w:bookmarkStart w:id="63" w:name="_Toc233708214"/>
      <w:bookmarkStart w:id="64" w:name="_Toc248580695"/>
      <w:bookmarkStart w:id="65" w:name="_Toc249361252"/>
      <w:r w:rsidRPr="007F5892">
        <w:rPr>
          <w:color w:val="000000"/>
          <w:rtl/>
        </w:rPr>
        <w:t>אימוץ מדיניות המתירה תיקון פגמים מסוג אחד אין בה כדי לחייב אימוץ מדיניות המתירה תיקון פגמים מסוג אחר.</w:t>
      </w:r>
      <w:bookmarkEnd w:id="61"/>
      <w:bookmarkEnd w:id="62"/>
      <w:bookmarkEnd w:id="63"/>
      <w:bookmarkEnd w:id="64"/>
      <w:bookmarkEnd w:id="65"/>
      <w:r w:rsidRPr="007F5892">
        <w:rPr>
          <w:color w:val="000000"/>
          <w:rtl/>
        </w:rPr>
        <w:t xml:space="preserve"> </w:t>
      </w:r>
    </w:p>
    <w:p w14:paraId="3EB0E9B2" w14:textId="77777777" w:rsidR="00CC5A4F" w:rsidRPr="007F5892" w:rsidRDefault="00CC5A4F" w:rsidP="00407D7C">
      <w:pPr>
        <w:numPr>
          <w:ilvl w:val="2"/>
          <w:numId w:val="4"/>
        </w:numPr>
        <w:tabs>
          <w:tab w:val="left" w:pos="942"/>
        </w:tabs>
        <w:overflowPunct/>
        <w:autoSpaceDE/>
        <w:autoSpaceDN/>
        <w:adjustRightInd/>
        <w:spacing w:line="360" w:lineRule="auto"/>
        <w:contextualSpacing/>
        <w:jc w:val="both"/>
        <w:textAlignment w:val="auto"/>
        <w:rPr>
          <w:color w:val="000000"/>
        </w:rPr>
      </w:pPr>
      <w:r w:rsidRPr="007F5892">
        <w:rPr>
          <w:rFonts w:hint="cs"/>
          <w:color w:val="000000"/>
          <w:rtl/>
        </w:rPr>
        <w:t xml:space="preserve">אין בהודעה על זוכה בפניה זו בכדי לסיים את הליכי הבחירה או כדי ליצור יחסים חוזיים בין המזמין והזוכה וכי בטרם חתימת </w:t>
      </w:r>
      <w:proofErr w:type="spellStart"/>
      <w:r w:rsidRPr="007F5892">
        <w:rPr>
          <w:rFonts w:hint="cs"/>
          <w:color w:val="000000"/>
          <w:rtl/>
        </w:rPr>
        <w:t>מורשי</w:t>
      </w:r>
      <w:proofErr w:type="spellEnd"/>
      <w:r w:rsidRPr="007F5892">
        <w:rPr>
          <w:rFonts w:hint="cs"/>
          <w:color w:val="000000"/>
          <w:rtl/>
        </w:rPr>
        <w:t xml:space="preserve"> החתימה מטעם המזמין על חוזה ההתקשרות בין הצדדים, המזמין רשאי לבטל או לשנות את החלטתו על פי שיקול דעתו הבלעדי והמוחלט.</w:t>
      </w:r>
    </w:p>
    <w:p w14:paraId="240230FA" w14:textId="77777777" w:rsidR="00CC5A4F" w:rsidRPr="007F5892" w:rsidRDefault="00CC5A4F" w:rsidP="00407D7C">
      <w:pPr>
        <w:numPr>
          <w:ilvl w:val="2"/>
          <w:numId w:val="4"/>
        </w:numPr>
        <w:tabs>
          <w:tab w:val="left" w:pos="942"/>
        </w:tabs>
        <w:overflowPunct/>
        <w:autoSpaceDE/>
        <w:autoSpaceDN/>
        <w:adjustRightInd/>
        <w:spacing w:line="360" w:lineRule="auto"/>
        <w:contextualSpacing/>
        <w:jc w:val="both"/>
        <w:textAlignment w:val="auto"/>
        <w:rPr>
          <w:color w:val="000000"/>
        </w:rPr>
      </w:pPr>
      <w:r w:rsidRPr="007F5892">
        <w:rPr>
          <w:rFonts w:hint="cs"/>
          <w:color w:val="000000"/>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14:paraId="031D9C19" w14:textId="77777777" w:rsidR="00CC5A4F" w:rsidRPr="007F5892" w:rsidRDefault="00CC5A4F" w:rsidP="00407D7C">
      <w:pPr>
        <w:numPr>
          <w:ilvl w:val="2"/>
          <w:numId w:val="4"/>
        </w:numPr>
        <w:tabs>
          <w:tab w:val="left" w:pos="942"/>
        </w:tabs>
        <w:overflowPunct/>
        <w:autoSpaceDE/>
        <w:autoSpaceDN/>
        <w:adjustRightInd/>
        <w:spacing w:line="360" w:lineRule="auto"/>
        <w:contextualSpacing/>
        <w:jc w:val="both"/>
        <w:textAlignment w:val="auto"/>
        <w:rPr>
          <w:color w:val="000000"/>
        </w:rPr>
      </w:pPr>
      <w:r w:rsidRPr="007F5892">
        <w:rPr>
          <w:rFonts w:hint="cs"/>
          <w:color w:val="000000"/>
          <w:rtl/>
        </w:rPr>
        <w:t>אין באמור לעיל בכדי לפגוע בכל זכות הקיימת למזמין או לו</w:t>
      </w:r>
      <w:r>
        <w:rPr>
          <w:rFonts w:hint="cs"/>
          <w:color w:val="000000"/>
          <w:rtl/>
        </w:rPr>
        <w:t>ו</w:t>
      </w:r>
      <w:r w:rsidRPr="007F5892">
        <w:rPr>
          <w:rFonts w:hint="cs"/>
          <w:color w:val="000000"/>
          <w:rtl/>
        </w:rPr>
        <w:t>עדת מכרזים על פי חוק חובת מכרזים, התשנ"ב-1992 או התקנות על פיו.</w:t>
      </w:r>
    </w:p>
    <w:p w14:paraId="21FA242E" w14:textId="77777777" w:rsidR="00CC5A4F" w:rsidRPr="007F5892" w:rsidRDefault="00CC5A4F" w:rsidP="00CC5A4F">
      <w:pPr>
        <w:spacing w:line="360" w:lineRule="auto"/>
        <w:ind w:left="2880" w:firstLine="187"/>
        <w:contextualSpacing/>
        <w:rPr>
          <w:rtl/>
        </w:rPr>
      </w:pPr>
      <w:r w:rsidRPr="007F5892">
        <w:rPr>
          <w:rFonts w:hint="cs"/>
          <w:rtl/>
        </w:rPr>
        <w:t>בכבוד רב,</w:t>
      </w:r>
    </w:p>
    <w:p w14:paraId="144ABBED" w14:textId="77777777" w:rsidR="00CC5A4F" w:rsidRDefault="00CC5A4F" w:rsidP="00CC5A4F">
      <w:pPr>
        <w:spacing w:line="360" w:lineRule="auto"/>
        <w:ind w:left="3917" w:right="1276"/>
        <w:contextualSpacing/>
        <w:jc w:val="center"/>
        <w:rPr>
          <w:rtl/>
        </w:rPr>
      </w:pPr>
      <w:r>
        <w:rPr>
          <w:rFonts w:hint="cs"/>
          <w:rtl/>
        </w:rPr>
        <w:t>ארז רבן,</w:t>
      </w:r>
    </w:p>
    <w:p w14:paraId="12183AF5" w14:textId="77777777" w:rsidR="00CC5A4F" w:rsidRPr="007F5892" w:rsidRDefault="00CC5A4F" w:rsidP="00CC5A4F">
      <w:pPr>
        <w:spacing w:line="360" w:lineRule="auto"/>
        <w:ind w:left="3917" w:right="1276"/>
        <w:contextualSpacing/>
        <w:jc w:val="center"/>
        <w:rPr>
          <w:rtl/>
        </w:rPr>
      </w:pPr>
      <w:r>
        <w:rPr>
          <w:rFonts w:hint="cs"/>
          <w:rtl/>
        </w:rPr>
        <w:t>סמנכ"ל רשות שוק ההון, ביטוח וחיסכון</w:t>
      </w:r>
    </w:p>
    <w:p w14:paraId="469A83E6" w14:textId="77777777" w:rsidR="00CC5A4F" w:rsidRPr="007F5892" w:rsidRDefault="00CC5A4F" w:rsidP="00CC5A4F">
      <w:pPr>
        <w:spacing w:line="360" w:lineRule="auto"/>
        <w:ind w:left="3917" w:right="1276"/>
        <w:contextualSpacing/>
        <w:jc w:val="center"/>
        <w:rPr>
          <w:color w:val="000000"/>
          <w:rtl/>
        </w:rPr>
      </w:pPr>
      <w:r w:rsidRPr="007F5892">
        <w:rPr>
          <w:rFonts w:hint="cs"/>
          <w:rtl/>
        </w:rPr>
        <w:t xml:space="preserve">ויו"ר ועדת המכרזים </w:t>
      </w:r>
    </w:p>
    <w:p w14:paraId="30C2DF8E" w14:textId="77777777" w:rsidR="00CC5A4F" w:rsidRPr="007F5892" w:rsidRDefault="00CC5A4F" w:rsidP="00CC5A4F">
      <w:pPr>
        <w:tabs>
          <w:tab w:val="left" w:pos="942"/>
        </w:tabs>
        <w:overflowPunct/>
        <w:autoSpaceDE/>
        <w:autoSpaceDN/>
        <w:adjustRightInd/>
        <w:spacing w:line="360" w:lineRule="auto"/>
        <w:ind w:left="360"/>
        <w:contextualSpacing/>
        <w:jc w:val="both"/>
        <w:textAlignment w:val="auto"/>
        <w:rPr>
          <w:color w:val="000000"/>
          <w:rtl/>
        </w:rPr>
      </w:pPr>
    </w:p>
    <w:p w14:paraId="3F070BA0" w14:textId="77777777" w:rsidR="00CC5A4F" w:rsidRPr="007F5892" w:rsidRDefault="00CC5A4F" w:rsidP="00CC5A4F">
      <w:pPr>
        <w:widowControl w:val="0"/>
        <w:spacing w:line="360" w:lineRule="auto"/>
        <w:ind w:left="1854"/>
        <w:contextualSpacing/>
        <w:rPr>
          <w:highlight w:val="yellow"/>
          <w:rtl/>
        </w:rPr>
      </w:pPr>
    </w:p>
    <w:p w14:paraId="0C55C614" w14:textId="77777777" w:rsidR="00CC5A4F" w:rsidRPr="007F5892" w:rsidRDefault="00CC5A4F" w:rsidP="00CC5A4F">
      <w:pPr>
        <w:widowControl w:val="0"/>
        <w:spacing w:line="360" w:lineRule="auto"/>
        <w:ind w:left="1854"/>
        <w:contextualSpacing/>
        <w:rPr>
          <w:highlight w:val="yellow"/>
          <w:rtl/>
        </w:rPr>
      </w:pPr>
    </w:p>
    <w:p w14:paraId="519CB5A5" w14:textId="77777777" w:rsidR="00CC5A4F" w:rsidRPr="007F5892" w:rsidRDefault="00CC5A4F" w:rsidP="00CC5A4F">
      <w:pPr>
        <w:widowControl w:val="0"/>
        <w:spacing w:line="360" w:lineRule="auto"/>
        <w:ind w:left="1854"/>
        <w:contextualSpacing/>
        <w:rPr>
          <w:highlight w:val="yellow"/>
          <w:rtl/>
        </w:rPr>
      </w:pPr>
    </w:p>
    <w:p w14:paraId="03F1669E" w14:textId="77777777" w:rsidR="00CC5A4F" w:rsidRPr="00D53EAF" w:rsidRDefault="00CC5A4F" w:rsidP="00CC5A4F">
      <w:pPr>
        <w:widowControl w:val="0"/>
        <w:spacing w:line="360" w:lineRule="auto"/>
        <w:ind w:left="1854"/>
        <w:contextualSpacing/>
        <w:rPr>
          <w:highlight w:val="yellow"/>
          <w:rtl/>
        </w:rPr>
      </w:pPr>
    </w:p>
    <w:p w14:paraId="5EFA6F8C" w14:textId="77777777" w:rsidR="00CC5A4F" w:rsidRPr="007F5892" w:rsidRDefault="00CC5A4F" w:rsidP="00CC5A4F">
      <w:pPr>
        <w:pStyle w:val="af9"/>
        <w:pageBreakBefore/>
        <w:spacing w:line="360" w:lineRule="auto"/>
        <w:contextualSpacing/>
        <w:rPr>
          <w:color w:val="000000"/>
          <w:sz w:val="24"/>
          <w:szCs w:val="24"/>
          <w:rtl/>
        </w:rPr>
      </w:pPr>
      <w:r w:rsidRPr="007F5892">
        <w:rPr>
          <w:rFonts w:hint="cs"/>
          <w:color w:val="000000"/>
          <w:sz w:val="24"/>
          <w:szCs w:val="24"/>
          <w:rtl/>
        </w:rPr>
        <w:t>נספח א'</w:t>
      </w:r>
    </w:p>
    <w:p w14:paraId="489637E2" w14:textId="77777777" w:rsidR="00CC5A4F" w:rsidRPr="007F5892" w:rsidRDefault="00CC5A4F" w:rsidP="00CC5A4F">
      <w:pPr>
        <w:pStyle w:val="af9"/>
        <w:spacing w:line="360" w:lineRule="auto"/>
        <w:contextualSpacing/>
        <w:rPr>
          <w:color w:val="000000"/>
          <w:sz w:val="24"/>
          <w:szCs w:val="24"/>
          <w:rtl/>
        </w:rPr>
      </w:pPr>
      <w:r w:rsidRPr="007F5892">
        <w:rPr>
          <w:rFonts w:hint="cs"/>
          <w:color w:val="000000"/>
          <w:sz w:val="24"/>
          <w:szCs w:val="24"/>
          <w:rtl/>
        </w:rPr>
        <w:t>תצהיר על פי חוק עסקאות גופים ציבוריים</w:t>
      </w:r>
    </w:p>
    <w:p w14:paraId="45EAB3C4" w14:textId="77777777" w:rsidR="00CC5A4F" w:rsidRPr="007F5892" w:rsidRDefault="00CC5A4F" w:rsidP="00407D7C">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אני הח"מ _______________ ת.ז. _______________ לאחר שהוזהרתי כי עלי לומר את האמת וכי אהיה צפוי</w:t>
      </w:r>
      <w:r w:rsidRPr="007F5892">
        <w:rPr>
          <w:rFonts w:ascii="Narkisim" w:hAnsi="Narkisim" w:hint="cs"/>
          <w:rtl/>
        </w:rPr>
        <w:t>/ה</w:t>
      </w:r>
      <w:r w:rsidRPr="007F5892">
        <w:rPr>
          <w:rFonts w:ascii="Narkisim" w:hAnsi="Narkisim"/>
          <w:rtl/>
        </w:rPr>
        <w:t xml:space="preserve"> לעונשים הקבועים בחוק אם לא אעשה כן, מצהיר/ה בזה כדלקמן:</w:t>
      </w:r>
    </w:p>
    <w:p w14:paraId="57FF37CD" w14:textId="77777777" w:rsidR="00CC5A4F" w:rsidRPr="007F5892" w:rsidRDefault="00CC5A4F" w:rsidP="00407D7C">
      <w:pPr>
        <w:tabs>
          <w:tab w:val="left" w:pos="8351"/>
          <w:tab w:val="left" w:pos="8531"/>
          <w:tab w:val="left" w:pos="8711"/>
        </w:tabs>
        <w:spacing w:after="80" w:line="360" w:lineRule="auto"/>
        <w:contextualSpacing/>
        <w:jc w:val="both"/>
        <w:rPr>
          <w:rFonts w:ascii="Narkisim" w:hAnsi="Narkisim"/>
          <w:rtl/>
        </w:rPr>
      </w:pPr>
    </w:p>
    <w:p w14:paraId="750C85E4" w14:textId="076A0F39" w:rsidR="00CC5A4F" w:rsidRPr="007F5892" w:rsidRDefault="00CC5A4F" w:rsidP="007B115C">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הנני נותן</w:t>
      </w:r>
      <w:r w:rsidRPr="007F5892">
        <w:rPr>
          <w:rFonts w:ascii="Narkisim" w:hAnsi="Narkisim" w:hint="cs"/>
          <w:rtl/>
        </w:rPr>
        <w:t>/נותנת</w:t>
      </w:r>
      <w:r w:rsidRPr="007F5892">
        <w:rPr>
          <w:rFonts w:ascii="Narkisim" w:hAnsi="Narkisim"/>
          <w:rtl/>
        </w:rPr>
        <w:t xml:space="preserve"> תצהיר זה בשם ___________________ שהוא המציע (להלן</w:t>
      </w:r>
      <w:r w:rsidRPr="007F5892">
        <w:rPr>
          <w:rFonts w:ascii="Narkisim" w:hAnsi="Narkisim" w:hint="cs"/>
          <w:rtl/>
        </w:rPr>
        <w:t>:</w:t>
      </w:r>
      <w:r w:rsidRPr="007F5892">
        <w:rPr>
          <w:rFonts w:ascii="Narkisim" w:hAnsi="Narkisim"/>
          <w:rtl/>
        </w:rPr>
        <w:t xml:space="preserve">  </w:t>
      </w:r>
      <w:r w:rsidRPr="007F5892">
        <w:rPr>
          <w:rFonts w:ascii="Narkisim" w:hAnsi="Narkisim"/>
          <w:b/>
          <w:bCs/>
          <w:rtl/>
        </w:rPr>
        <w:t>המציע</w:t>
      </w:r>
      <w:r>
        <w:rPr>
          <w:rFonts w:ascii="Narkisim" w:hAnsi="Narkisim" w:hint="cs"/>
          <w:rtl/>
        </w:rPr>
        <w:t>)</w:t>
      </w:r>
      <w:r w:rsidRPr="007F5892">
        <w:rPr>
          <w:rFonts w:ascii="Narkisim" w:hAnsi="Narkisim"/>
          <w:rtl/>
        </w:rPr>
        <w:t xml:space="preserve"> המבקש להתקשר עם עורך </w:t>
      </w:r>
      <w:r w:rsidRPr="007F5892">
        <w:rPr>
          <w:rFonts w:ascii="Narkisim" w:hAnsi="Narkisim" w:hint="cs"/>
          <w:rtl/>
        </w:rPr>
        <w:t>התקשרות</w:t>
      </w:r>
      <w:r w:rsidRPr="007F5892">
        <w:rPr>
          <w:rFonts w:ascii="Narkisim" w:hAnsi="Narkisim"/>
          <w:rtl/>
        </w:rPr>
        <w:t xml:space="preserve"> מס</w:t>
      </w:r>
      <w:r w:rsidRPr="007F5892">
        <w:rPr>
          <w:rFonts w:ascii="Narkisim" w:hAnsi="Narkisim" w:hint="cs"/>
          <w:rtl/>
        </w:rPr>
        <w:t>פר</w:t>
      </w:r>
      <w:r w:rsidRPr="007F5892">
        <w:rPr>
          <w:rFonts w:ascii="Narkisim" w:hAnsi="Narkisim"/>
          <w:rtl/>
        </w:rPr>
        <w:t xml:space="preserve"> </w:t>
      </w:r>
      <w:r w:rsidRPr="007F5892">
        <w:rPr>
          <w:rFonts w:ascii="Narkisim" w:hAnsi="Narkisim" w:hint="cs"/>
          <w:rtl/>
        </w:rPr>
        <w:t>___________________</w:t>
      </w:r>
      <w:r w:rsidRPr="007F5892">
        <w:rPr>
          <w:rFonts w:ascii="Narkisim" w:hAnsi="Narkisim"/>
          <w:rtl/>
        </w:rPr>
        <w:t xml:space="preserve"> ל</w:t>
      </w:r>
      <w:r w:rsidRPr="007F5892">
        <w:rPr>
          <w:rFonts w:ascii="Narkisim" w:hAnsi="Narkisim" w:hint="cs"/>
          <w:rtl/>
        </w:rPr>
        <w:t>מתן שירותי</w:t>
      </w:r>
      <w:r w:rsidRPr="007F5892">
        <w:rPr>
          <w:rFonts w:ascii="Narkisim" w:hAnsi="Narkisim"/>
          <w:rtl/>
        </w:rPr>
        <w:t xml:space="preserve"> </w:t>
      </w:r>
      <w:r w:rsidR="0009272E" w:rsidRPr="0009272E">
        <w:rPr>
          <w:rFonts w:ascii="Narkisim" w:hAnsi="Narkisim"/>
          <w:rtl/>
        </w:rPr>
        <w:t>בדיקות רקע למבקשי רישיון במתן שירותים פיננסיים</w:t>
      </w:r>
      <w:r w:rsidR="0009272E">
        <w:rPr>
          <w:rFonts w:ascii="Narkisim" w:hAnsi="Narkisim" w:hint="cs"/>
          <w:rtl/>
        </w:rPr>
        <w:t xml:space="preserve"> </w:t>
      </w:r>
      <w:r w:rsidRPr="007F5892">
        <w:rPr>
          <w:rFonts w:ascii="Narkisim" w:hAnsi="Narkisim"/>
          <w:rtl/>
        </w:rPr>
        <w:t>עבור</w:t>
      </w:r>
      <w:r w:rsidR="00AB4D9B">
        <w:rPr>
          <w:rFonts w:ascii="Narkisim" w:hAnsi="Narkisim" w:hint="cs"/>
          <w:rtl/>
        </w:rPr>
        <w:t xml:space="preserve"> מדינת ישראל- משרד האוצר- רשות שוק ההון, ביטוח וחיסכון</w:t>
      </w:r>
      <w:r w:rsidRPr="007F5892">
        <w:rPr>
          <w:rFonts w:ascii="Narkisim" w:hAnsi="Narkisim"/>
          <w:rtl/>
        </w:rPr>
        <w:t xml:space="preserve"> אני מצהיר</w:t>
      </w:r>
      <w:r w:rsidRPr="007F5892">
        <w:rPr>
          <w:rFonts w:ascii="Narkisim" w:hAnsi="Narkisim" w:hint="cs"/>
          <w:rtl/>
        </w:rPr>
        <w:t>/ה</w:t>
      </w:r>
      <w:r w:rsidRPr="007F5892">
        <w:rPr>
          <w:rFonts w:ascii="Narkisim" w:hAnsi="Narkisim"/>
          <w:rtl/>
        </w:rPr>
        <w:t xml:space="preserve"> כי הנני מוסמך</w:t>
      </w:r>
      <w:r w:rsidRPr="007F5892">
        <w:rPr>
          <w:rFonts w:ascii="Narkisim" w:hAnsi="Narkisim" w:hint="cs"/>
          <w:rtl/>
        </w:rPr>
        <w:t>/מוסמכת</w:t>
      </w:r>
      <w:r w:rsidRPr="007F5892">
        <w:rPr>
          <w:rFonts w:ascii="Narkisim" w:hAnsi="Narkisim"/>
          <w:rtl/>
        </w:rPr>
        <w:t xml:space="preserve"> לתת תצהיר זה בשם המציע. </w:t>
      </w:r>
    </w:p>
    <w:p w14:paraId="7C797489" w14:textId="77777777" w:rsidR="00CC5A4F" w:rsidRPr="00D53EAF" w:rsidRDefault="00CC5A4F" w:rsidP="00407D7C">
      <w:pPr>
        <w:tabs>
          <w:tab w:val="left" w:pos="8351"/>
          <w:tab w:val="left" w:pos="8531"/>
          <w:tab w:val="left" w:pos="8711"/>
        </w:tabs>
        <w:spacing w:after="80" w:line="360" w:lineRule="auto"/>
        <w:contextualSpacing/>
        <w:jc w:val="both"/>
        <w:rPr>
          <w:rFonts w:ascii="Narkisim" w:hAnsi="Narkisim"/>
          <w:szCs w:val="20"/>
          <w:rtl/>
        </w:rPr>
      </w:pPr>
    </w:p>
    <w:p w14:paraId="5A789D96" w14:textId="77777777" w:rsidR="00CC5A4F" w:rsidRPr="007F5892" w:rsidRDefault="00CC5A4F" w:rsidP="00407D7C">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14:paraId="60425A08" w14:textId="77777777" w:rsidR="00CC5A4F" w:rsidRPr="007F5892" w:rsidRDefault="00CC5A4F" w:rsidP="00407D7C">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hint="cs"/>
          <w:rtl/>
        </w:rPr>
        <w:t>משמעותו של המונח "</w:t>
      </w:r>
      <w:r w:rsidRPr="007F5892">
        <w:rPr>
          <w:rFonts w:ascii="Narkisim" w:hAnsi="Narkisim" w:hint="cs"/>
          <w:b/>
          <w:bCs/>
          <w:rtl/>
        </w:rPr>
        <w:t>עבירה</w:t>
      </w:r>
      <w:r w:rsidRPr="007F5892">
        <w:rPr>
          <w:rFonts w:ascii="Narkisim" w:hAnsi="Narkisim" w:hint="cs"/>
          <w:rtl/>
        </w:rPr>
        <w:t xml:space="preserve">" </w:t>
      </w:r>
      <w:r w:rsidRPr="007F5892">
        <w:rPr>
          <w:rFonts w:ascii="Narkisim" w:hAnsi="Narkisim"/>
          <w:rtl/>
        </w:rPr>
        <w:t>–</w:t>
      </w:r>
      <w:r w:rsidRPr="007F5892">
        <w:rPr>
          <w:rFonts w:ascii="Narkisim" w:hAnsi="Narkisim"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C84DD3D" w14:textId="77777777" w:rsidR="00CC5A4F" w:rsidRPr="007F5892" w:rsidRDefault="00CC5A4F" w:rsidP="00407D7C">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המציע הו</w:t>
      </w:r>
      <w:r w:rsidRPr="007F5892">
        <w:rPr>
          <w:rFonts w:ascii="Narkisim" w:hAnsi="Narkisim" w:hint="cs"/>
          <w:rtl/>
        </w:rPr>
        <w:t>א</w:t>
      </w:r>
      <w:r w:rsidRPr="007F5892">
        <w:rPr>
          <w:rFonts w:ascii="Narkisim" w:hAnsi="Narkisim"/>
          <w:rtl/>
        </w:rPr>
        <w:t xml:space="preserve"> תאגיד הרשום בישראל.</w:t>
      </w:r>
    </w:p>
    <w:p w14:paraId="4028626C" w14:textId="77777777" w:rsidR="00CC5A4F" w:rsidRPr="00D53EAF" w:rsidRDefault="00CC5A4F" w:rsidP="00407D7C">
      <w:pPr>
        <w:tabs>
          <w:tab w:val="left" w:pos="8351"/>
          <w:tab w:val="left" w:pos="8531"/>
          <w:tab w:val="left" w:pos="8711"/>
        </w:tabs>
        <w:spacing w:after="80" w:line="360" w:lineRule="auto"/>
        <w:contextualSpacing/>
        <w:jc w:val="both"/>
        <w:rPr>
          <w:rFonts w:ascii="Narkisim" w:hAnsi="Narkisim"/>
          <w:szCs w:val="20"/>
          <w:rtl/>
        </w:rPr>
      </w:pPr>
    </w:p>
    <w:p w14:paraId="6854AD69" w14:textId="77777777" w:rsidR="00CC5A4F" w:rsidRPr="007F5892" w:rsidRDefault="00CC5A4F" w:rsidP="00407D7C">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(סמן </w:t>
      </w:r>
      <w:r w:rsidRPr="007F5892">
        <w:rPr>
          <w:rFonts w:ascii="Narkisim" w:hAnsi="Narkisim"/>
        </w:rPr>
        <w:t>X</w:t>
      </w:r>
      <w:r w:rsidRPr="007F5892">
        <w:rPr>
          <w:rFonts w:ascii="Narkisim" w:hAnsi="Narkisim"/>
          <w:rtl/>
        </w:rPr>
        <w:t xml:space="preserve"> במשבצת המתאימה)</w:t>
      </w:r>
    </w:p>
    <w:p w14:paraId="138D8FBB" w14:textId="5D8B1742" w:rsidR="00CC5A4F" w:rsidRPr="007F5892" w:rsidRDefault="00CC5A4F" w:rsidP="00AB4D9B">
      <w:pPr>
        <w:numPr>
          <w:ilvl w:val="0"/>
          <w:numId w:val="6"/>
        </w:numPr>
        <w:overflowPunct/>
        <w:autoSpaceDE/>
        <w:autoSpaceDN/>
        <w:adjustRightInd/>
        <w:spacing w:line="360" w:lineRule="auto"/>
        <w:ind w:left="0" w:firstLine="0"/>
        <w:contextualSpacing/>
        <w:jc w:val="both"/>
        <w:textAlignment w:val="auto"/>
        <w:rPr>
          <w:rFonts w:ascii="Arial" w:hAnsi="Arial"/>
        </w:rPr>
      </w:pPr>
      <w:r w:rsidRPr="007F5892">
        <w:rPr>
          <w:rFonts w:ascii="Arial" w:hAnsi="Arial"/>
          <w:rtl/>
        </w:rPr>
        <w:t xml:space="preserve">המציע ובעל זיקה אליו </w:t>
      </w:r>
      <w:r w:rsidRPr="007F5892">
        <w:rPr>
          <w:rFonts w:ascii="Arial" w:hAnsi="Arial"/>
          <w:b/>
          <w:bCs/>
          <w:u w:val="single"/>
          <w:rtl/>
        </w:rPr>
        <w:t>לא הורשעו</w:t>
      </w:r>
      <w:r w:rsidRPr="007F5892">
        <w:rPr>
          <w:rFonts w:ascii="Arial" w:hAnsi="Arial"/>
          <w:rtl/>
        </w:rPr>
        <w:t xml:space="preserve"> ביותר משתי עבירות</w:t>
      </w:r>
      <w:r w:rsidRPr="007F5892">
        <w:rPr>
          <w:rFonts w:ascii="Arial" w:hAnsi="Arial" w:hint="cs"/>
          <w:rtl/>
        </w:rPr>
        <w:t xml:space="preserve"> </w:t>
      </w:r>
      <w:r w:rsidRPr="007F5892">
        <w:rPr>
          <w:rFonts w:ascii="Arial" w:hAnsi="Arial"/>
          <w:rtl/>
        </w:rPr>
        <w:t xml:space="preserve">עד למועד האחרון להגשת ההצעות (להלן: </w:t>
      </w:r>
      <w:r w:rsidRPr="007F5892">
        <w:rPr>
          <w:rFonts w:ascii="Arial" w:hAnsi="Arial"/>
          <w:b/>
          <w:bCs/>
          <w:rtl/>
        </w:rPr>
        <w:t>מועד להגשה</w:t>
      </w:r>
      <w:r w:rsidRPr="007F5892">
        <w:rPr>
          <w:rFonts w:ascii="Arial" w:hAnsi="Arial"/>
          <w:rtl/>
        </w:rPr>
        <w:t>) מטעם המציע ב</w:t>
      </w:r>
      <w:r w:rsidRPr="007F5892">
        <w:rPr>
          <w:rFonts w:ascii="Arial" w:hAnsi="Arial" w:hint="cs"/>
          <w:rtl/>
        </w:rPr>
        <w:t>התקשרות</w:t>
      </w:r>
      <w:r w:rsidRPr="007F5892">
        <w:rPr>
          <w:rFonts w:ascii="Arial" w:hAnsi="Arial"/>
          <w:rtl/>
        </w:rPr>
        <w:t xml:space="preserve"> </w:t>
      </w:r>
      <w:r w:rsidRPr="007F5892">
        <w:rPr>
          <w:rFonts w:ascii="Arial" w:hAnsi="Arial" w:hint="cs"/>
          <w:rtl/>
        </w:rPr>
        <w:t>מספר_____________________</w:t>
      </w:r>
      <w:r w:rsidRPr="007F5892">
        <w:rPr>
          <w:rFonts w:ascii="Narkisim" w:hAnsi="Narkisim"/>
          <w:rtl/>
        </w:rPr>
        <w:t xml:space="preserve"> </w:t>
      </w:r>
      <w:r w:rsidR="00AB4D9B" w:rsidRPr="007F5892">
        <w:rPr>
          <w:rFonts w:ascii="Narkisim" w:hAnsi="Narkisim"/>
          <w:rtl/>
        </w:rPr>
        <w:t>ל</w:t>
      </w:r>
      <w:r w:rsidR="00AB4D9B" w:rsidRPr="007F5892">
        <w:rPr>
          <w:rFonts w:ascii="Narkisim" w:hAnsi="Narkisim" w:hint="cs"/>
          <w:rtl/>
        </w:rPr>
        <w:t>מתן שירותי</w:t>
      </w:r>
      <w:r w:rsidR="00AB4D9B" w:rsidRPr="007F5892">
        <w:rPr>
          <w:rFonts w:ascii="Narkisim" w:hAnsi="Narkisim"/>
          <w:rtl/>
        </w:rPr>
        <w:t xml:space="preserve"> </w:t>
      </w:r>
      <w:r w:rsidR="00AB4D9B" w:rsidRPr="0009272E">
        <w:rPr>
          <w:rFonts w:ascii="Narkisim" w:hAnsi="Narkisim"/>
          <w:rtl/>
        </w:rPr>
        <w:t>בדיקות רקע למבקשי רישיון במתן שירותים פיננסיים</w:t>
      </w:r>
      <w:r w:rsidR="00AB4D9B">
        <w:rPr>
          <w:rFonts w:ascii="Narkisim" w:hAnsi="Narkisim" w:hint="cs"/>
          <w:rtl/>
        </w:rPr>
        <w:t xml:space="preserve"> </w:t>
      </w:r>
      <w:r w:rsidR="00AB4D9B" w:rsidRPr="007F5892">
        <w:rPr>
          <w:rFonts w:ascii="Narkisim" w:hAnsi="Narkisim"/>
          <w:rtl/>
        </w:rPr>
        <w:t>עבור</w:t>
      </w:r>
      <w:r w:rsidR="00AB4D9B">
        <w:rPr>
          <w:rFonts w:ascii="Narkisim" w:hAnsi="Narkisim" w:hint="cs"/>
          <w:rtl/>
        </w:rPr>
        <w:t xml:space="preserve"> מדינת ישראל- משרד האוצר- רשות שוק ההון, ביטוח וחיסכון.</w:t>
      </w:r>
    </w:p>
    <w:p w14:paraId="38CFB2B4" w14:textId="77777777" w:rsidR="00CC5A4F" w:rsidRPr="007F5892" w:rsidRDefault="00CC5A4F" w:rsidP="00407D7C">
      <w:pPr>
        <w:numPr>
          <w:ilvl w:val="0"/>
          <w:numId w:val="6"/>
        </w:numPr>
        <w:overflowPunct/>
        <w:autoSpaceDE/>
        <w:autoSpaceDN/>
        <w:adjustRightInd/>
        <w:spacing w:line="360" w:lineRule="auto"/>
        <w:ind w:left="0" w:firstLine="0"/>
        <w:contextualSpacing/>
        <w:jc w:val="both"/>
        <w:textAlignment w:val="auto"/>
        <w:rPr>
          <w:rFonts w:ascii="Arial" w:hAnsi="Arial"/>
        </w:rPr>
      </w:pPr>
      <w:r w:rsidRPr="007F5892">
        <w:rPr>
          <w:rFonts w:ascii="Arial" w:hAnsi="Arial"/>
          <w:rtl/>
        </w:rPr>
        <w:t xml:space="preserve">המציע או בעל זיקה אליו </w:t>
      </w:r>
      <w:r w:rsidRPr="007F5892">
        <w:rPr>
          <w:rFonts w:ascii="Arial" w:hAnsi="Arial"/>
          <w:b/>
          <w:bCs/>
          <w:u w:val="single"/>
          <w:rtl/>
        </w:rPr>
        <w:t>הורשעו</w:t>
      </w:r>
      <w:r w:rsidRPr="007F5892">
        <w:rPr>
          <w:rFonts w:ascii="Arial" w:hAnsi="Arial"/>
          <w:rtl/>
        </w:rPr>
        <w:t xml:space="preserve"> בפסק דין  ביותר משתי עבירות</w:t>
      </w:r>
      <w:r w:rsidRPr="007F5892">
        <w:rPr>
          <w:rFonts w:ascii="Arial" w:hAnsi="Arial" w:hint="cs"/>
          <w:rtl/>
        </w:rPr>
        <w:t xml:space="preserve"> </w:t>
      </w:r>
      <w:r w:rsidRPr="007F5892">
        <w:rPr>
          <w:rFonts w:ascii="Arial" w:hAnsi="Arial"/>
          <w:b/>
          <w:bCs/>
          <w:u w:val="single"/>
          <w:rtl/>
        </w:rPr>
        <w:t>וחלפה שנה אחת</w:t>
      </w:r>
      <w:r w:rsidRPr="007F5892">
        <w:rPr>
          <w:rFonts w:ascii="Arial" w:hAnsi="Arial"/>
          <w:rtl/>
        </w:rPr>
        <w:t xml:space="preserve"> לפחות ממועד ההרשעה האחרונה ועד למועד ההגשה. </w:t>
      </w:r>
    </w:p>
    <w:p w14:paraId="13077EF5" w14:textId="77777777" w:rsidR="00CC5A4F" w:rsidRPr="00D53EAF" w:rsidRDefault="00CC5A4F" w:rsidP="00407D7C">
      <w:pPr>
        <w:numPr>
          <w:ilvl w:val="0"/>
          <w:numId w:val="6"/>
        </w:numPr>
        <w:overflowPunct/>
        <w:autoSpaceDE/>
        <w:autoSpaceDN/>
        <w:adjustRightInd/>
        <w:spacing w:line="360" w:lineRule="auto"/>
        <w:ind w:left="0" w:firstLine="0"/>
        <w:contextualSpacing/>
        <w:jc w:val="both"/>
        <w:textAlignment w:val="auto"/>
        <w:rPr>
          <w:rFonts w:ascii="Arial" w:hAnsi="Arial"/>
          <w:sz w:val="22"/>
          <w:szCs w:val="22"/>
          <w:rtl/>
        </w:rPr>
      </w:pPr>
      <w:r w:rsidRPr="007F5892">
        <w:rPr>
          <w:rFonts w:ascii="Arial" w:hAnsi="Arial"/>
          <w:rtl/>
        </w:rPr>
        <w:t xml:space="preserve">המציע או בעל זיקה אליו </w:t>
      </w:r>
      <w:r w:rsidRPr="007F5892">
        <w:rPr>
          <w:rFonts w:ascii="Arial" w:hAnsi="Arial"/>
          <w:b/>
          <w:bCs/>
          <w:u w:val="single"/>
          <w:rtl/>
        </w:rPr>
        <w:t>הורשעו</w:t>
      </w:r>
      <w:r w:rsidRPr="007F5892">
        <w:rPr>
          <w:rFonts w:ascii="Arial" w:hAnsi="Arial"/>
          <w:rtl/>
        </w:rPr>
        <w:t xml:space="preserve"> בפסק דין  ביותר משתי עבירות</w:t>
      </w:r>
      <w:r w:rsidRPr="007F5892">
        <w:rPr>
          <w:rFonts w:ascii="Arial" w:hAnsi="Arial" w:hint="cs"/>
          <w:rtl/>
        </w:rPr>
        <w:t xml:space="preserve"> </w:t>
      </w:r>
      <w:r w:rsidRPr="007F5892">
        <w:rPr>
          <w:rFonts w:ascii="Arial" w:hAnsi="Arial"/>
          <w:b/>
          <w:bCs/>
          <w:u w:val="single"/>
          <w:rtl/>
        </w:rPr>
        <w:t>ולא חלפה שנה אחת</w:t>
      </w:r>
      <w:r w:rsidRPr="007F5892">
        <w:rPr>
          <w:rFonts w:ascii="Arial" w:hAnsi="Arial"/>
          <w:rtl/>
        </w:rPr>
        <w:t xml:space="preserve"> לפחות ממועד ההרשעה האחרונה ועד למועד ההגשה.</w:t>
      </w:r>
      <w:r w:rsidRPr="00D53EAF">
        <w:rPr>
          <w:rFonts w:ascii="Arial" w:hAnsi="Arial"/>
          <w:sz w:val="22"/>
          <w:szCs w:val="22"/>
          <w:rtl/>
        </w:rPr>
        <w:t xml:space="preserve"> </w:t>
      </w:r>
    </w:p>
    <w:p w14:paraId="219E2F22" w14:textId="77777777" w:rsidR="00CC5A4F" w:rsidRPr="007F5892" w:rsidRDefault="00CC5A4F" w:rsidP="00407D7C">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זה שמי, להלן חתימתי ותוכן תצהירי דלעיל אמת. </w:t>
      </w:r>
    </w:p>
    <w:p w14:paraId="4C82F2AF" w14:textId="77777777" w:rsidR="00CC5A4F" w:rsidRPr="00D53EAF" w:rsidRDefault="00CC5A4F" w:rsidP="00CC5A4F">
      <w:pPr>
        <w:tabs>
          <w:tab w:val="left" w:pos="8351"/>
          <w:tab w:val="left" w:pos="8531"/>
          <w:tab w:val="left" w:pos="8711"/>
        </w:tabs>
        <w:spacing w:after="80" w:line="360" w:lineRule="auto"/>
        <w:contextualSpacing/>
        <w:rPr>
          <w:rFonts w:ascii="Narkisim" w:hAnsi="Narkisim"/>
          <w:szCs w:val="20"/>
          <w:rtl/>
        </w:rPr>
      </w:pPr>
    </w:p>
    <w:p w14:paraId="56A4FA6A"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_________________</w:t>
      </w:r>
      <w:r w:rsidRPr="007F5892">
        <w:rPr>
          <w:rFonts w:ascii="Narkisim" w:hAnsi="Narkisim" w:hint="cs"/>
          <w:rtl/>
        </w:rPr>
        <w:t xml:space="preserve">                                                 </w:t>
      </w:r>
      <w:r w:rsidRPr="007F5892">
        <w:rPr>
          <w:rFonts w:ascii="Narkisim" w:hAnsi="Narkisim"/>
          <w:rtl/>
        </w:rPr>
        <w:t>____________________</w:t>
      </w:r>
      <w:r w:rsidRPr="007F5892">
        <w:rPr>
          <w:rFonts w:ascii="Narkisim" w:hAnsi="Narkisim"/>
          <w:rtl/>
        </w:rPr>
        <w:tab/>
      </w:r>
      <w:r w:rsidRPr="007F5892">
        <w:rPr>
          <w:rFonts w:ascii="Narkisim" w:hAnsi="Narkisim" w:hint="cs"/>
          <w:rtl/>
        </w:rPr>
        <w:t xml:space="preserve">        </w:t>
      </w:r>
    </w:p>
    <w:p w14:paraId="1227A25B"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    תאר</w:t>
      </w:r>
      <w:r w:rsidRPr="007F5892">
        <w:rPr>
          <w:rFonts w:ascii="Narkisim" w:hAnsi="Narkisim" w:hint="cs"/>
          <w:rtl/>
        </w:rPr>
        <w:t>יך                                                                          חתימה</w:t>
      </w:r>
      <w:r w:rsidRPr="007F5892">
        <w:rPr>
          <w:rFonts w:ascii="Narkisim" w:hAnsi="Narkisim"/>
          <w:rtl/>
        </w:rPr>
        <w:tab/>
      </w:r>
      <w:r w:rsidRPr="007F5892">
        <w:rPr>
          <w:rFonts w:ascii="Narkisim" w:hAnsi="Narkisim"/>
          <w:rtl/>
        </w:rPr>
        <w:tab/>
      </w:r>
      <w:r w:rsidRPr="007F5892">
        <w:rPr>
          <w:rFonts w:ascii="Narkisim" w:hAnsi="Narkisim"/>
          <w:rtl/>
        </w:rPr>
        <w:tab/>
        <w:t xml:space="preserve">       </w:t>
      </w:r>
      <w:r w:rsidRPr="007F5892">
        <w:rPr>
          <w:rFonts w:ascii="Narkisim" w:hAnsi="Narkisim" w:hint="cs"/>
          <w:rtl/>
        </w:rPr>
        <w:t xml:space="preserve">                    </w:t>
      </w:r>
      <w:r w:rsidRPr="007F5892">
        <w:rPr>
          <w:rFonts w:ascii="Narkisim" w:hAnsi="Narkisim"/>
          <w:rtl/>
        </w:rPr>
        <w:t>שם</w:t>
      </w:r>
      <w:r w:rsidRPr="007F5892">
        <w:rPr>
          <w:rFonts w:ascii="Narkisim" w:hAnsi="Narkisim"/>
          <w:rtl/>
        </w:rPr>
        <w:tab/>
      </w:r>
      <w:r w:rsidRPr="007F5892">
        <w:rPr>
          <w:rFonts w:ascii="Narkisim" w:hAnsi="Narkisim"/>
          <w:rtl/>
        </w:rPr>
        <w:tab/>
      </w:r>
      <w:r w:rsidRPr="007F5892">
        <w:rPr>
          <w:rFonts w:ascii="Narkisim" w:hAnsi="Narkisim"/>
          <w:rtl/>
        </w:rPr>
        <w:tab/>
        <w:t xml:space="preserve">          </w:t>
      </w:r>
      <w:r w:rsidRPr="007F5892">
        <w:rPr>
          <w:rFonts w:ascii="Narkisim" w:hAnsi="Narkisim" w:hint="cs"/>
          <w:rtl/>
        </w:rPr>
        <w:t xml:space="preserve">               </w:t>
      </w:r>
      <w:r w:rsidRPr="007F5892">
        <w:rPr>
          <w:rFonts w:ascii="Narkisim" w:hAnsi="Narkisim"/>
          <w:rtl/>
        </w:rPr>
        <w:t>חתימה וחותמת</w:t>
      </w:r>
    </w:p>
    <w:p w14:paraId="158C3B7A" w14:textId="77777777" w:rsidR="00CC5A4F" w:rsidRPr="007F5892" w:rsidRDefault="00CC5A4F" w:rsidP="00CC5A4F">
      <w:pPr>
        <w:tabs>
          <w:tab w:val="left" w:pos="8351"/>
          <w:tab w:val="left" w:pos="8531"/>
          <w:tab w:val="left" w:pos="8711"/>
        </w:tabs>
        <w:spacing w:after="80" w:line="360" w:lineRule="auto"/>
        <w:contextualSpacing/>
        <w:jc w:val="center"/>
        <w:rPr>
          <w:rFonts w:ascii="Narkisim" w:hAnsi="Narkisim"/>
          <w:b/>
          <w:bCs/>
          <w:u w:val="single"/>
          <w:rtl/>
        </w:rPr>
      </w:pPr>
      <w:bookmarkStart w:id="66" w:name="_Toc78123024"/>
      <w:r w:rsidRPr="007F5892">
        <w:rPr>
          <w:rFonts w:ascii="Narkisim" w:hAnsi="Narkisim"/>
          <w:b/>
          <w:bCs/>
          <w:u w:val="single"/>
          <w:rtl/>
        </w:rPr>
        <w:t>אישור עורך הדין</w:t>
      </w:r>
    </w:p>
    <w:p w14:paraId="3FD2768F" w14:textId="77777777" w:rsidR="00CC5A4F" w:rsidRPr="007F5892" w:rsidRDefault="00CC5A4F" w:rsidP="00CC5A4F">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1B317B"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p>
    <w:p w14:paraId="1645F3E2"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_______________</w:t>
      </w:r>
      <w:r w:rsidRPr="007F5892">
        <w:rPr>
          <w:rFonts w:ascii="Narkisim" w:hAnsi="Narkisim" w:hint="cs"/>
          <w:rtl/>
        </w:rPr>
        <w:t xml:space="preserve">                   </w:t>
      </w:r>
      <w:r w:rsidRPr="007F5892">
        <w:rPr>
          <w:rFonts w:ascii="Narkisim" w:hAnsi="Narkisim"/>
          <w:rtl/>
        </w:rPr>
        <w:t xml:space="preserve">___________________      </w:t>
      </w:r>
      <w:r w:rsidRPr="007F5892">
        <w:rPr>
          <w:rFonts w:ascii="Narkisim" w:hAnsi="Narkisim" w:hint="cs"/>
          <w:rtl/>
        </w:rPr>
        <w:t xml:space="preserve">      </w:t>
      </w:r>
      <w:r w:rsidRPr="007F5892">
        <w:rPr>
          <w:rFonts w:ascii="Narkisim" w:hAnsi="Narkisim"/>
          <w:rtl/>
        </w:rPr>
        <w:t>___________________</w:t>
      </w:r>
    </w:p>
    <w:p w14:paraId="14A9E16C"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תאריך</w:t>
      </w: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 xml:space="preserve">מספר רישיון         </w:t>
      </w:r>
      <w:r w:rsidRPr="007F5892">
        <w:rPr>
          <w:rFonts w:ascii="Narkisim" w:hAnsi="Narkisim" w:hint="cs"/>
          <w:rtl/>
        </w:rPr>
        <w:t xml:space="preserve">                         </w:t>
      </w:r>
      <w:r w:rsidRPr="007F5892">
        <w:rPr>
          <w:rFonts w:ascii="Narkisim" w:hAnsi="Narkisim"/>
          <w:rtl/>
        </w:rPr>
        <w:t>חתימה וחותמת</w:t>
      </w:r>
    </w:p>
    <w:bookmarkEnd w:id="66"/>
    <w:p w14:paraId="5439A82D" w14:textId="77777777" w:rsidR="00CC5A4F" w:rsidRPr="007F5892" w:rsidRDefault="00CC5A4F" w:rsidP="00CC5A4F">
      <w:pPr>
        <w:pStyle w:val="af9"/>
        <w:pageBreakBefore/>
        <w:spacing w:line="360" w:lineRule="auto"/>
        <w:contextualSpacing/>
        <w:rPr>
          <w:color w:val="000000"/>
          <w:sz w:val="24"/>
          <w:szCs w:val="24"/>
          <w:rtl/>
        </w:rPr>
      </w:pPr>
      <w:r w:rsidRPr="007F5892">
        <w:rPr>
          <w:rFonts w:hint="cs"/>
          <w:color w:val="000000"/>
          <w:sz w:val="24"/>
          <w:szCs w:val="24"/>
          <w:rtl/>
        </w:rPr>
        <w:t>נספח ב'</w:t>
      </w:r>
    </w:p>
    <w:p w14:paraId="42F5AC2D" w14:textId="77777777" w:rsidR="00CC5A4F" w:rsidRPr="007F5892" w:rsidRDefault="00CC5A4F" w:rsidP="00CC5A4F">
      <w:pPr>
        <w:pStyle w:val="af9"/>
        <w:spacing w:line="360" w:lineRule="auto"/>
        <w:contextualSpacing/>
        <w:rPr>
          <w:color w:val="000000"/>
          <w:sz w:val="24"/>
          <w:szCs w:val="24"/>
          <w:rtl/>
        </w:rPr>
      </w:pPr>
      <w:r w:rsidRPr="007F5892">
        <w:rPr>
          <w:rFonts w:hint="cs"/>
          <w:color w:val="000000"/>
          <w:sz w:val="24"/>
          <w:szCs w:val="24"/>
          <w:rtl/>
        </w:rPr>
        <w:t>תצהיר ואישור עו"ד בדבר זכויות חתימה</w:t>
      </w:r>
    </w:p>
    <w:p w14:paraId="65DB0E6A" w14:textId="77777777" w:rsidR="00CC5A4F" w:rsidRPr="007F5892" w:rsidRDefault="00CC5A4F" w:rsidP="00CC5A4F">
      <w:pPr>
        <w:pStyle w:val="af9"/>
        <w:spacing w:line="360" w:lineRule="auto"/>
        <w:contextualSpacing/>
        <w:rPr>
          <w:color w:val="000000"/>
          <w:sz w:val="24"/>
          <w:szCs w:val="24"/>
          <w:rtl/>
        </w:rPr>
      </w:pPr>
      <w:r w:rsidRPr="007F5892">
        <w:rPr>
          <w:rFonts w:hint="cs"/>
          <w:color w:val="000000"/>
          <w:sz w:val="24"/>
          <w:szCs w:val="24"/>
          <w:rtl/>
        </w:rPr>
        <w:t xml:space="preserve">תצהיר </w:t>
      </w:r>
    </w:p>
    <w:p w14:paraId="1FC4F112" w14:textId="77777777" w:rsidR="00CC5A4F" w:rsidRPr="007F5892" w:rsidRDefault="00CC5A4F" w:rsidP="00CC5A4F">
      <w:pPr>
        <w:pStyle w:val="af9"/>
        <w:spacing w:line="360" w:lineRule="auto"/>
        <w:contextualSpacing/>
        <w:rPr>
          <w:color w:val="000000"/>
          <w:sz w:val="24"/>
          <w:szCs w:val="24"/>
          <w:rtl/>
        </w:rPr>
      </w:pPr>
      <w:r w:rsidRPr="007F5892">
        <w:rPr>
          <w:rFonts w:hint="cs"/>
          <w:b w:val="0"/>
          <w:bCs w:val="0"/>
          <w:color w:val="000000"/>
          <w:sz w:val="24"/>
          <w:szCs w:val="24"/>
          <w:rtl/>
        </w:rPr>
        <w:t>(יש לצרף תצהירים נוספים ככל הדרוש)</w:t>
      </w:r>
    </w:p>
    <w:p w14:paraId="6160FCFB" w14:textId="60628CAB" w:rsidR="00CC5A4F" w:rsidRPr="007F5892" w:rsidRDefault="00CC5A4F" w:rsidP="00AB4D9B">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הנני נותן</w:t>
      </w:r>
      <w:r w:rsidRPr="007F5892">
        <w:rPr>
          <w:rFonts w:ascii="Narkisim" w:hAnsi="Narkisim" w:hint="cs"/>
          <w:rtl/>
        </w:rPr>
        <w:t>/נותנת</w:t>
      </w:r>
      <w:r w:rsidRPr="007F5892">
        <w:rPr>
          <w:rFonts w:ascii="Narkisim" w:hAnsi="Narkisim"/>
          <w:rtl/>
        </w:rPr>
        <w:t xml:space="preserve"> תצהיר זה בשם ___________________ שהוא המציע (להלן</w:t>
      </w:r>
      <w:r w:rsidRPr="007F5892">
        <w:rPr>
          <w:rFonts w:ascii="Narkisim" w:hAnsi="Narkisim" w:hint="cs"/>
          <w:rtl/>
        </w:rPr>
        <w:t>:</w:t>
      </w:r>
      <w:r w:rsidRPr="007F5892">
        <w:rPr>
          <w:rFonts w:ascii="Narkisim" w:hAnsi="Narkisim"/>
          <w:rtl/>
        </w:rPr>
        <w:t xml:space="preserve">  </w:t>
      </w:r>
      <w:r w:rsidRPr="007F5892">
        <w:rPr>
          <w:rFonts w:ascii="Narkisim" w:hAnsi="Narkisim"/>
          <w:b/>
          <w:bCs/>
          <w:rtl/>
        </w:rPr>
        <w:t>המציע</w:t>
      </w:r>
      <w:r w:rsidRPr="009B0715">
        <w:rPr>
          <w:rFonts w:ascii="Narkisim" w:hAnsi="Narkisim" w:hint="cs"/>
          <w:rtl/>
        </w:rPr>
        <w:t>)</w:t>
      </w:r>
      <w:r w:rsidRPr="007F5892">
        <w:rPr>
          <w:rFonts w:ascii="Narkisim" w:hAnsi="Narkisim"/>
          <w:rtl/>
        </w:rPr>
        <w:t xml:space="preserve"> המבקש להתקשר עם עורך </w:t>
      </w:r>
      <w:r w:rsidRPr="007F5892">
        <w:rPr>
          <w:rFonts w:ascii="Narkisim" w:hAnsi="Narkisim" w:hint="cs"/>
          <w:rtl/>
        </w:rPr>
        <w:t>התקשרות</w:t>
      </w:r>
      <w:r w:rsidRPr="007F5892">
        <w:rPr>
          <w:rFonts w:ascii="Narkisim" w:hAnsi="Narkisim"/>
          <w:rtl/>
        </w:rPr>
        <w:t xml:space="preserve"> מס</w:t>
      </w:r>
      <w:r w:rsidRPr="007F5892">
        <w:rPr>
          <w:rFonts w:ascii="Narkisim" w:hAnsi="Narkisim" w:hint="cs"/>
          <w:rtl/>
        </w:rPr>
        <w:t>פר</w:t>
      </w:r>
      <w:r w:rsidRPr="007F5892">
        <w:rPr>
          <w:rFonts w:ascii="Narkisim" w:hAnsi="Narkisim"/>
          <w:rtl/>
        </w:rPr>
        <w:t xml:space="preserve"> </w:t>
      </w:r>
      <w:r w:rsidRPr="007F5892">
        <w:rPr>
          <w:rFonts w:ascii="Narkisim" w:hAnsi="Narkisim" w:hint="cs"/>
          <w:rtl/>
        </w:rPr>
        <w:t>___________________</w:t>
      </w:r>
      <w:r w:rsidRPr="007F5892">
        <w:rPr>
          <w:rFonts w:ascii="Narkisim" w:hAnsi="Narkisim"/>
          <w:rtl/>
        </w:rPr>
        <w:t xml:space="preserve"> </w:t>
      </w:r>
      <w:r w:rsidR="00AB4D9B" w:rsidRPr="007F5892">
        <w:rPr>
          <w:rFonts w:ascii="Narkisim" w:hAnsi="Narkisim"/>
          <w:rtl/>
        </w:rPr>
        <w:t>ל</w:t>
      </w:r>
      <w:r w:rsidR="00AB4D9B" w:rsidRPr="007F5892">
        <w:rPr>
          <w:rFonts w:ascii="Narkisim" w:hAnsi="Narkisim" w:hint="cs"/>
          <w:rtl/>
        </w:rPr>
        <w:t>מתן שירותי</w:t>
      </w:r>
      <w:r w:rsidR="00AB4D9B" w:rsidRPr="007F5892">
        <w:rPr>
          <w:rFonts w:ascii="Narkisim" w:hAnsi="Narkisim"/>
          <w:rtl/>
        </w:rPr>
        <w:t xml:space="preserve"> </w:t>
      </w:r>
      <w:r w:rsidR="00AB4D9B" w:rsidRPr="0009272E">
        <w:rPr>
          <w:rFonts w:ascii="Narkisim" w:hAnsi="Narkisim"/>
          <w:rtl/>
        </w:rPr>
        <w:t>בדיקות רקע למבקשי רישיון במתן שירותים פיננסיים</w:t>
      </w:r>
      <w:r w:rsidR="00AB4D9B">
        <w:rPr>
          <w:rFonts w:ascii="Narkisim" w:hAnsi="Narkisim" w:hint="cs"/>
          <w:rtl/>
        </w:rPr>
        <w:t xml:space="preserve"> </w:t>
      </w:r>
      <w:r w:rsidR="00AB4D9B" w:rsidRPr="007F5892">
        <w:rPr>
          <w:rFonts w:ascii="Narkisim" w:hAnsi="Narkisim"/>
          <w:rtl/>
        </w:rPr>
        <w:t>עבור</w:t>
      </w:r>
      <w:r w:rsidR="00AB4D9B">
        <w:rPr>
          <w:rFonts w:ascii="Narkisim" w:hAnsi="Narkisim" w:hint="cs"/>
          <w:rtl/>
        </w:rPr>
        <w:t xml:space="preserve"> מדינת ישראל- משרד האוצר- רשות שוק ההון, ביטוח וחיסכון</w:t>
      </w:r>
      <w:r w:rsidRPr="007F5892">
        <w:rPr>
          <w:rFonts w:ascii="Narkisim" w:hAnsi="Narkisim"/>
          <w:rtl/>
        </w:rPr>
        <w:t xml:space="preserve">. </w:t>
      </w:r>
    </w:p>
    <w:p w14:paraId="60D600EC" w14:textId="77777777" w:rsidR="00CC5A4F" w:rsidRPr="007F5892" w:rsidRDefault="00CC5A4F" w:rsidP="00CC5A4F">
      <w:pPr>
        <w:numPr>
          <w:ilvl w:val="0"/>
          <w:numId w:val="9"/>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7F5892">
        <w:rPr>
          <w:rFonts w:ascii="Narkisim" w:hAnsi="Narkisim"/>
          <w:rtl/>
        </w:rPr>
        <w:t>אני מצהיר</w:t>
      </w:r>
      <w:r w:rsidRPr="007F5892">
        <w:rPr>
          <w:rFonts w:ascii="Narkisim" w:hAnsi="Narkisim" w:hint="cs"/>
          <w:rtl/>
        </w:rPr>
        <w:t>/ה</w:t>
      </w:r>
      <w:r w:rsidRPr="007F5892">
        <w:rPr>
          <w:rFonts w:ascii="Narkisim" w:hAnsi="Narkisim"/>
          <w:rtl/>
        </w:rPr>
        <w:t xml:space="preserve"> כי הנני מוסמך לתת תצהיר זה בשם המציע.</w:t>
      </w:r>
    </w:p>
    <w:p w14:paraId="0CEE527A" w14:textId="0F9CE360" w:rsidR="00CC5A4F" w:rsidRPr="007F5892" w:rsidRDefault="00CC5A4F" w:rsidP="00CC5A4F">
      <w:pPr>
        <w:numPr>
          <w:ilvl w:val="0"/>
          <w:numId w:val="9"/>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7F5892">
        <w:rPr>
          <w:rFonts w:ascii="Narkisim" w:hAnsi="Narkisim"/>
          <w:rtl/>
        </w:rPr>
        <w:t>אני מצהיר</w:t>
      </w:r>
      <w:r w:rsidRPr="007F5892">
        <w:rPr>
          <w:rFonts w:ascii="Narkisim" w:hAnsi="Narkisim" w:hint="cs"/>
          <w:rtl/>
        </w:rPr>
        <w:t>/ה</w:t>
      </w:r>
      <w:r w:rsidRPr="007F5892">
        <w:rPr>
          <w:rFonts w:ascii="Narkisim" w:hAnsi="Narkisim"/>
          <w:rtl/>
        </w:rPr>
        <w:t xml:space="preserve"> כי הנני </w:t>
      </w:r>
      <w:r w:rsidRPr="007F5892">
        <w:rPr>
          <w:rFonts w:ascii="Narkisim" w:hAnsi="Narkisim" w:hint="cs"/>
          <w:rtl/>
        </w:rPr>
        <w:t>מוסמך לחייב בחתימתי את ה</w:t>
      </w:r>
      <w:r w:rsidR="000A4B75">
        <w:rPr>
          <w:rFonts w:ascii="Narkisim" w:hAnsi="Narkisim" w:hint="cs"/>
          <w:rtl/>
        </w:rPr>
        <w:t>ספק</w:t>
      </w:r>
      <w:r w:rsidRPr="007F5892">
        <w:rPr>
          <w:rFonts w:ascii="Narkisim" w:hAnsi="Narkisim" w:hint="cs"/>
          <w:rtl/>
        </w:rPr>
        <w:t>.</w:t>
      </w:r>
      <w:r w:rsidRPr="007F5892">
        <w:rPr>
          <w:rFonts w:ascii="Narkisim" w:hAnsi="Narkisim"/>
          <w:rtl/>
        </w:rPr>
        <w:t xml:space="preserve"> </w:t>
      </w:r>
    </w:p>
    <w:p w14:paraId="2DDEC5A6" w14:textId="6FB4DC6E" w:rsidR="00CC5A4F" w:rsidRPr="007F5892" w:rsidRDefault="00CC5A4F" w:rsidP="00CC5A4F">
      <w:pPr>
        <w:numPr>
          <w:ilvl w:val="0"/>
          <w:numId w:val="9"/>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7F5892">
        <w:rPr>
          <w:rFonts w:ascii="Narkisim" w:hAnsi="Narkisim" w:hint="cs"/>
          <w:rtl/>
        </w:rPr>
        <w:t>אני מאשר/ת בזה כ הצעה זו מחייבת את ה</w:t>
      </w:r>
      <w:r w:rsidR="000A4B75">
        <w:rPr>
          <w:rFonts w:ascii="Narkisim" w:hAnsi="Narkisim" w:hint="cs"/>
          <w:rtl/>
        </w:rPr>
        <w:t>ספק</w:t>
      </w:r>
      <w:r w:rsidRPr="007F5892">
        <w:rPr>
          <w:rFonts w:ascii="Narkisim" w:hAnsi="Narkisim" w:hint="cs"/>
          <w:rtl/>
        </w:rPr>
        <w:t xml:space="preserve"> לכל דבר ועניין.</w:t>
      </w:r>
    </w:p>
    <w:p w14:paraId="5651350A" w14:textId="77777777" w:rsidR="00CC5A4F" w:rsidRPr="007F5892" w:rsidRDefault="00CC5A4F" w:rsidP="00CC5A4F">
      <w:pPr>
        <w:tabs>
          <w:tab w:val="left" w:pos="516"/>
          <w:tab w:val="left" w:pos="8531"/>
          <w:tab w:val="left" w:pos="8711"/>
        </w:tabs>
        <w:spacing w:after="80" w:line="360" w:lineRule="auto"/>
        <w:ind w:left="516"/>
        <w:contextualSpacing/>
        <w:rPr>
          <w:rFonts w:ascii="Narkisim" w:hAnsi="Narkisim"/>
          <w:rtl/>
        </w:rPr>
      </w:pPr>
    </w:p>
    <w:p w14:paraId="046CA245"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 </w:t>
      </w:r>
    </w:p>
    <w:p w14:paraId="5699D82E"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זה שמי, להלן חתימתי ותוכן תצהירי דלעיל אמת. </w:t>
      </w:r>
    </w:p>
    <w:p w14:paraId="67072F81"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p>
    <w:p w14:paraId="19B65D0E"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_________________</w:t>
      </w:r>
      <w:r w:rsidRPr="007F5892">
        <w:rPr>
          <w:rFonts w:ascii="Narkisim" w:hAnsi="Narkisim" w:hint="cs"/>
          <w:rtl/>
        </w:rPr>
        <w:t xml:space="preserve">                                                 </w:t>
      </w:r>
      <w:r w:rsidRPr="007F5892">
        <w:rPr>
          <w:rFonts w:ascii="Narkisim" w:hAnsi="Narkisim"/>
          <w:rtl/>
        </w:rPr>
        <w:t>____________________</w:t>
      </w:r>
      <w:r w:rsidRPr="007F5892">
        <w:rPr>
          <w:rFonts w:ascii="Narkisim" w:hAnsi="Narkisim"/>
          <w:rtl/>
        </w:rPr>
        <w:tab/>
      </w:r>
      <w:r w:rsidRPr="007F5892">
        <w:rPr>
          <w:rFonts w:ascii="Narkisim" w:hAnsi="Narkisim" w:hint="cs"/>
          <w:rtl/>
        </w:rPr>
        <w:t xml:space="preserve">        </w:t>
      </w:r>
    </w:p>
    <w:p w14:paraId="041C98DD"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    תאר</w:t>
      </w:r>
      <w:r w:rsidRPr="007F5892">
        <w:rPr>
          <w:rFonts w:ascii="Narkisim" w:hAnsi="Narkisim" w:hint="cs"/>
          <w:rtl/>
        </w:rPr>
        <w:t>יך                                                                          חתימה</w:t>
      </w:r>
      <w:r w:rsidRPr="007F5892">
        <w:rPr>
          <w:rFonts w:ascii="Narkisim" w:hAnsi="Narkisim"/>
          <w:rtl/>
        </w:rPr>
        <w:tab/>
      </w:r>
      <w:r w:rsidRPr="007F5892">
        <w:rPr>
          <w:rFonts w:ascii="Narkisim" w:hAnsi="Narkisim"/>
          <w:rtl/>
        </w:rPr>
        <w:tab/>
      </w:r>
      <w:r w:rsidRPr="007F5892">
        <w:rPr>
          <w:rFonts w:ascii="Narkisim" w:hAnsi="Narkisim"/>
          <w:rtl/>
        </w:rPr>
        <w:tab/>
        <w:t xml:space="preserve">       </w:t>
      </w:r>
      <w:r w:rsidRPr="007F5892">
        <w:rPr>
          <w:rFonts w:ascii="Narkisim" w:hAnsi="Narkisim" w:hint="cs"/>
          <w:rtl/>
        </w:rPr>
        <w:t xml:space="preserve">                    </w:t>
      </w:r>
      <w:r w:rsidRPr="007F5892">
        <w:rPr>
          <w:rFonts w:ascii="Narkisim" w:hAnsi="Narkisim"/>
          <w:rtl/>
        </w:rPr>
        <w:t>שם</w:t>
      </w:r>
      <w:r w:rsidRPr="007F5892">
        <w:rPr>
          <w:rFonts w:ascii="Narkisim" w:hAnsi="Narkisim"/>
          <w:rtl/>
        </w:rPr>
        <w:tab/>
      </w:r>
      <w:r w:rsidRPr="007F5892">
        <w:rPr>
          <w:rFonts w:ascii="Narkisim" w:hAnsi="Narkisim"/>
          <w:rtl/>
        </w:rPr>
        <w:tab/>
      </w:r>
      <w:r w:rsidRPr="007F5892">
        <w:rPr>
          <w:rFonts w:ascii="Narkisim" w:hAnsi="Narkisim"/>
          <w:rtl/>
        </w:rPr>
        <w:tab/>
        <w:t xml:space="preserve">          </w:t>
      </w:r>
      <w:r w:rsidRPr="007F5892">
        <w:rPr>
          <w:rFonts w:ascii="Narkisim" w:hAnsi="Narkisim" w:hint="cs"/>
          <w:rtl/>
        </w:rPr>
        <w:t xml:space="preserve">               </w:t>
      </w:r>
      <w:r w:rsidRPr="007F5892">
        <w:rPr>
          <w:rFonts w:ascii="Narkisim" w:hAnsi="Narkisim"/>
          <w:rtl/>
        </w:rPr>
        <w:t>חתימה וחותמת</w:t>
      </w:r>
    </w:p>
    <w:p w14:paraId="5821014B"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p>
    <w:p w14:paraId="053B7E21" w14:textId="77777777" w:rsidR="00CC5A4F" w:rsidRPr="007F5892" w:rsidRDefault="00CC5A4F" w:rsidP="00CC5A4F">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b/>
          <w:bCs/>
          <w:u w:val="single"/>
          <w:rtl/>
        </w:rPr>
        <w:t>אישור עורך הדין</w:t>
      </w:r>
    </w:p>
    <w:p w14:paraId="56627055" w14:textId="77777777" w:rsidR="00CC5A4F" w:rsidRPr="007F5892" w:rsidRDefault="00CC5A4F" w:rsidP="00CC5A4F">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7F5892">
        <w:rPr>
          <w:rFonts w:ascii="Narkisim" w:hAnsi="Narkisim" w:hint="cs"/>
          <w:rtl/>
        </w:rPr>
        <w:t xml:space="preserve">שהוא מוסמך לחייב </w:t>
      </w:r>
      <w:r w:rsidRPr="007F5892">
        <w:rPr>
          <w:rFonts w:ascii="Narkisim" w:hAnsi="Narkisim"/>
          <w:rtl/>
        </w:rPr>
        <w:t>ו</w:t>
      </w:r>
      <w:r w:rsidRPr="007F5892">
        <w:rPr>
          <w:rFonts w:ascii="Narkisim" w:hAnsi="Narkisim" w:hint="cs"/>
          <w:rtl/>
        </w:rPr>
        <w:t xml:space="preserve">כי </w:t>
      </w:r>
      <w:r w:rsidRPr="007F5892">
        <w:rPr>
          <w:rFonts w:ascii="Narkisim" w:hAnsi="Narkisim"/>
          <w:rtl/>
        </w:rPr>
        <w:t xml:space="preserve">אחרי שהזהרתיו/ה כי עליו/ה להצהיר אמת וכי יהיה/תהיה צפוי/ה לעונשים הקבועים בחוק אם לא יעשה/תעשה כן, חתם/ה בפני על התצהיר דלעיל. </w:t>
      </w:r>
    </w:p>
    <w:p w14:paraId="197C5D80"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p>
    <w:p w14:paraId="531BAB33"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_______________</w:t>
      </w:r>
      <w:r w:rsidRPr="007F5892">
        <w:rPr>
          <w:rFonts w:ascii="Narkisim" w:hAnsi="Narkisim" w:hint="cs"/>
          <w:rtl/>
        </w:rPr>
        <w:t xml:space="preserve">                   </w:t>
      </w:r>
      <w:r w:rsidRPr="007F5892">
        <w:rPr>
          <w:rFonts w:ascii="Narkisim" w:hAnsi="Narkisim"/>
          <w:rtl/>
        </w:rPr>
        <w:t xml:space="preserve">___________________      </w:t>
      </w:r>
      <w:r w:rsidRPr="007F5892">
        <w:rPr>
          <w:rFonts w:ascii="Narkisim" w:hAnsi="Narkisim" w:hint="cs"/>
          <w:rtl/>
        </w:rPr>
        <w:t xml:space="preserve">      </w:t>
      </w:r>
      <w:r w:rsidRPr="007F5892">
        <w:rPr>
          <w:rFonts w:ascii="Narkisim" w:hAnsi="Narkisim"/>
          <w:rtl/>
        </w:rPr>
        <w:t>___________________</w:t>
      </w:r>
    </w:p>
    <w:p w14:paraId="6783AA1A"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תאריך</w:t>
      </w: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 xml:space="preserve">מספר רישיון         </w:t>
      </w:r>
      <w:r w:rsidRPr="007F5892">
        <w:rPr>
          <w:rFonts w:ascii="Narkisim" w:hAnsi="Narkisim" w:hint="cs"/>
          <w:rtl/>
        </w:rPr>
        <w:t xml:space="preserve">                         </w:t>
      </w:r>
      <w:r w:rsidRPr="007F5892">
        <w:rPr>
          <w:rFonts w:ascii="Narkisim" w:hAnsi="Narkisim"/>
          <w:rtl/>
        </w:rPr>
        <w:t>חתימה וחותמת</w:t>
      </w:r>
    </w:p>
    <w:p w14:paraId="41219AD6" w14:textId="77777777" w:rsidR="00CC5A4F" w:rsidRDefault="00CC5A4F" w:rsidP="00CC5A4F">
      <w:pPr>
        <w:tabs>
          <w:tab w:val="left" w:pos="8351"/>
          <w:tab w:val="left" w:pos="8531"/>
          <w:tab w:val="left" w:pos="8711"/>
        </w:tabs>
        <w:spacing w:after="80" w:line="360" w:lineRule="auto"/>
        <w:contextualSpacing/>
        <w:jc w:val="center"/>
        <w:rPr>
          <w:rFonts w:ascii="Narkisim" w:hAnsi="Narkisim"/>
          <w:b/>
          <w:bCs/>
          <w:u w:val="single"/>
          <w:rtl/>
        </w:rPr>
      </w:pPr>
    </w:p>
    <w:p w14:paraId="413DD317" w14:textId="77777777" w:rsidR="00CC5A4F" w:rsidRDefault="00CC5A4F" w:rsidP="00CC5A4F">
      <w:pPr>
        <w:tabs>
          <w:tab w:val="left" w:pos="8351"/>
          <w:tab w:val="left" w:pos="8531"/>
          <w:tab w:val="left" w:pos="8711"/>
        </w:tabs>
        <w:spacing w:after="80" w:line="360" w:lineRule="auto"/>
        <w:contextualSpacing/>
        <w:jc w:val="center"/>
        <w:rPr>
          <w:rFonts w:ascii="Narkisim" w:hAnsi="Narkisim"/>
          <w:b/>
          <w:bCs/>
          <w:u w:val="single"/>
          <w:rtl/>
        </w:rPr>
      </w:pPr>
    </w:p>
    <w:p w14:paraId="7BD800E7" w14:textId="77777777" w:rsidR="00CC5A4F" w:rsidRDefault="00CC5A4F" w:rsidP="00CC5A4F">
      <w:pPr>
        <w:tabs>
          <w:tab w:val="left" w:pos="8351"/>
          <w:tab w:val="left" w:pos="8531"/>
          <w:tab w:val="left" w:pos="8711"/>
        </w:tabs>
        <w:spacing w:after="80" w:line="360" w:lineRule="auto"/>
        <w:contextualSpacing/>
        <w:jc w:val="center"/>
        <w:rPr>
          <w:rFonts w:ascii="Narkisim" w:hAnsi="Narkisim"/>
          <w:b/>
          <w:bCs/>
          <w:u w:val="single"/>
          <w:rtl/>
        </w:rPr>
      </w:pPr>
    </w:p>
    <w:p w14:paraId="28A79F2C" w14:textId="77777777" w:rsidR="00CC5A4F" w:rsidRPr="007F5892" w:rsidRDefault="00CC5A4F" w:rsidP="00CC5A4F">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hint="cs"/>
          <w:b/>
          <w:bCs/>
          <w:u w:val="single"/>
          <w:rtl/>
        </w:rPr>
        <w:t>אישור עורך דין</w:t>
      </w:r>
    </w:p>
    <w:p w14:paraId="41921B33" w14:textId="77777777" w:rsidR="00CC5A4F" w:rsidRPr="007F5892" w:rsidRDefault="00CC5A4F" w:rsidP="00CC5A4F">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אני הח"מ _____________________, עו"ד מאשר/ת כי </w:t>
      </w:r>
      <w:r w:rsidRPr="007F5892">
        <w:rPr>
          <w:rFonts w:ascii="Narkisim" w:hAnsi="Narkisim" w:hint="cs"/>
          <w:rtl/>
        </w:rPr>
        <w:t>חתימת/</w:t>
      </w:r>
      <w:proofErr w:type="spellStart"/>
      <w:r w:rsidRPr="007F5892">
        <w:rPr>
          <w:rFonts w:ascii="Narkisim" w:hAnsi="Narkisim" w:hint="cs"/>
          <w:rtl/>
        </w:rPr>
        <w:t>ות</w:t>
      </w:r>
      <w:proofErr w:type="spellEnd"/>
      <w:r w:rsidRPr="007F5892">
        <w:rPr>
          <w:rFonts w:ascii="Narkisim" w:hAnsi="Narkisim"/>
          <w:rtl/>
        </w:rPr>
        <w:t xml:space="preserve"> מר/גב' ______________ </w:t>
      </w:r>
      <w:r w:rsidRPr="007F5892">
        <w:rPr>
          <w:rFonts w:ascii="Narkisim" w:hAnsi="Narkisim" w:hint="cs"/>
          <w:rtl/>
        </w:rPr>
        <w:t xml:space="preserve">בשם המציע ____________________, המבקש </w:t>
      </w:r>
      <w:r w:rsidRPr="007F5892">
        <w:rPr>
          <w:rFonts w:ascii="Narkisim" w:hAnsi="Narkisim"/>
          <w:rtl/>
        </w:rPr>
        <w:t xml:space="preserve">להתקשר עם עורך </w:t>
      </w:r>
      <w:r w:rsidRPr="007F5892">
        <w:rPr>
          <w:rFonts w:ascii="Narkisim" w:hAnsi="Narkisim" w:hint="cs"/>
          <w:rtl/>
        </w:rPr>
        <w:t>התקשרות</w:t>
      </w:r>
      <w:r w:rsidRPr="007F5892">
        <w:rPr>
          <w:rFonts w:ascii="Narkisim" w:hAnsi="Narkisim"/>
          <w:rtl/>
        </w:rPr>
        <w:t xml:space="preserve"> מס</w:t>
      </w:r>
      <w:r w:rsidRPr="007F5892">
        <w:rPr>
          <w:rFonts w:ascii="Narkisim" w:hAnsi="Narkisim" w:hint="cs"/>
          <w:rtl/>
        </w:rPr>
        <w:t>פר</w:t>
      </w:r>
      <w:r w:rsidRPr="007F5892">
        <w:rPr>
          <w:rFonts w:ascii="Narkisim" w:hAnsi="Narkisim"/>
          <w:rtl/>
        </w:rPr>
        <w:t xml:space="preserve"> </w:t>
      </w:r>
      <w:r w:rsidRPr="007F5892">
        <w:rPr>
          <w:rFonts w:ascii="Narkisim" w:hAnsi="Narkisim" w:hint="cs"/>
          <w:rtl/>
        </w:rPr>
        <w:t>___________________</w:t>
      </w:r>
      <w:r w:rsidRPr="007F5892">
        <w:rPr>
          <w:rFonts w:ascii="Narkisim" w:hAnsi="Narkisim"/>
          <w:rtl/>
        </w:rPr>
        <w:t xml:space="preserve"> ל</w:t>
      </w:r>
      <w:r w:rsidRPr="007F5892">
        <w:rPr>
          <w:rFonts w:ascii="Narkisim" w:hAnsi="Narkisim" w:hint="cs"/>
          <w:rtl/>
        </w:rPr>
        <w:t>מתן שירותי</w:t>
      </w:r>
      <w:r w:rsidRPr="007F5892">
        <w:rPr>
          <w:rFonts w:ascii="Narkisim" w:hAnsi="Narkisim"/>
          <w:rtl/>
        </w:rPr>
        <w:t xml:space="preserve"> </w:t>
      </w:r>
      <w:r w:rsidRPr="007F5892">
        <w:rPr>
          <w:rFonts w:ascii="Narkisim" w:hAnsi="Narkisim" w:hint="cs"/>
          <w:rtl/>
        </w:rPr>
        <w:t>____________________</w:t>
      </w:r>
      <w:r w:rsidRPr="007F5892">
        <w:rPr>
          <w:rFonts w:ascii="Narkisim" w:hAnsi="Narkisim"/>
          <w:rtl/>
        </w:rPr>
        <w:t xml:space="preserve"> עבור </w:t>
      </w:r>
      <w:r w:rsidRPr="007F5892">
        <w:rPr>
          <w:rFonts w:ascii="Narkisim" w:hAnsi="Narkisim" w:hint="cs"/>
          <w:rtl/>
        </w:rPr>
        <w:t>__________________,</w:t>
      </w:r>
      <w:r w:rsidRPr="007F5892">
        <w:rPr>
          <w:rFonts w:ascii="Narkisim" w:hAnsi="Narkisim"/>
          <w:rtl/>
        </w:rPr>
        <w:t xml:space="preserve"> </w:t>
      </w:r>
      <w:r w:rsidRPr="007F5892">
        <w:rPr>
          <w:rFonts w:ascii="Narkisim" w:hAnsi="Narkisim" w:hint="cs"/>
          <w:rtl/>
        </w:rPr>
        <w:t>יוצרות התחייבות תקפה של המציע.</w:t>
      </w:r>
    </w:p>
    <w:p w14:paraId="1D2A408E" w14:textId="77777777" w:rsidR="00CC5A4F" w:rsidRPr="007F5892" w:rsidRDefault="00CC5A4F" w:rsidP="00CC5A4F">
      <w:pPr>
        <w:tabs>
          <w:tab w:val="left" w:pos="8351"/>
          <w:tab w:val="left" w:pos="8531"/>
          <w:tab w:val="left" w:pos="8711"/>
        </w:tabs>
        <w:spacing w:after="80" w:line="360" w:lineRule="auto"/>
        <w:contextualSpacing/>
        <w:jc w:val="both"/>
        <w:rPr>
          <w:rFonts w:ascii="Narkisim" w:hAnsi="Narkisim"/>
          <w:rtl/>
        </w:rPr>
      </w:pPr>
    </w:p>
    <w:p w14:paraId="78FB56EF"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_______________</w:t>
      </w:r>
      <w:r w:rsidRPr="007F5892">
        <w:rPr>
          <w:rFonts w:ascii="Narkisim" w:hAnsi="Narkisim" w:hint="cs"/>
          <w:rtl/>
        </w:rPr>
        <w:t xml:space="preserve">                  </w:t>
      </w:r>
      <w:r w:rsidRPr="007F5892">
        <w:rPr>
          <w:rFonts w:ascii="Narkisim" w:hAnsi="Narkisim"/>
          <w:rtl/>
        </w:rPr>
        <w:t xml:space="preserve">___________________ </w:t>
      </w:r>
      <w:r w:rsidRPr="007F5892">
        <w:rPr>
          <w:rFonts w:ascii="Narkisim" w:hAnsi="Narkisim" w:hint="cs"/>
          <w:rtl/>
        </w:rPr>
        <w:t xml:space="preserve">      </w:t>
      </w:r>
      <w:r w:rsidRPr="007F5892">
        <w:rPr>
          <w:rFonts w:ascii="Narkisim" w:hAnsi="Narkisim"/>
          <w:rtl/>
        </w:rPr>
        <w:t>___________________</w:t>
      </w:r>
    </w:p>
    <w:p w14:paraId="5D42F660"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תאריך</w:t>
      </w:r>
      <w:r w:rsidRPr="007F5892">
        <w:rPr>
          <w:rFonts w:ascii="Narkisim" w:hAnsi="Narkisim" w:hint="cs"/>
          <w:rtl/>
        </w:rPr>
        <w:t xml:space="preserve">              </w:t>
      </w:r>
      <w:r w:rsidRPr="007F5892">
        <w:rPr>
          <w:rFonts w:ascii="Narkisim" w:hAnsi="Narkisim"/>
          <w:rtl/>
        </w:rPr>
        <w:t xml:space="preserve"> </w:t>
      </w:r>
      <w:r w:rsidRPr="007F5892">
        <w:rPr>
          <w:rFonts w:ascii="Narkisim" w:hAnsi="Narkisim" w:hint="cs"/>
          <w:rtl/>
        </w:rPr>
        <w:t xml:space="preserve">                </w:t>
      </w:r>
      <w:r w:rsidRPr="007F5892">
        <w:rPr>
          <w:rFonts w:ascii="Narkisim" w:hAnsi="Narkisim"/>
          <w:rtl/>
        </w:rPr>
        <w:t xml:space="preserve">מספר רישיון         </w:t>
      </w:r>
      <w:r w:rsidRPr="007F5892">
        <w:rPr>
          <w:rFonts w:ascii="Narkisim" w:hAnsi="Narkisim" w:hint="cs"/>
          <w:rtl/>
        </w:rPr>
        <w:t xml:space="preserve">                         </w:t>
      </w:r>
      <w:r w:rsidRPr="007F5892">
        <w:rPr>
          <w:rFonts w:ascii="Narkisim" w:hAnsi="Narkisim"/>
          <w:rtl/>
        </w:rPr>
        <w:t>חתימה וחותמת</w:t>
      </w:r>
    </w:p>
    <w:p w14:paraId="6CF29BE9" w14:textId="77777777" w:rsidR="00CC5A4F" w:rsidRPr="007F5892" w:rsidRDefault="00CC5A4F" w:rsidP="00CC5A4F">
      <w:pPr>
        <w:pStyle w:val="af9"/>
        <w:pageBreakBefore/>
        <w:spacing w:line="360" w:lineRule="auto"/>
        <w:contextualSpacing/>
        <w:rPr>
          <w:color w:val="000000"/>
          <w:sz w:val="24"/>
          <w:szCs w:val="24"/>
          <w:rtl/>
        </w:rPr>
      </w:pPr>
      <w:r w:rsidRPr="007F5892">
        <w:rPr>
          <w:rFonts w:hint="cs"/>
          <w:color w:val="000000"/>
          <w:sz w:val="24"/>
          <w:szCs w:val="24"/>
          <w:rtl/>
        </w:rPr>
        <w:t>נספח ג'</w:t>
      </w:r>
    </w:p>
    <w:p w14:paraId="32542E16" w14:textId="77777777" w:rsidR="00CC5A4F" w:rsidRPr="007F5892" w:rsidRDefault="00CC5A4F" w:rsidP="00CC5A4F">
      <w:pPr>
        <w:pStyle w:val="af9"/>
        <w:spacing w:line="360" w:lineRule="auto"/>
        <w:contextualSpacing/>
        <w:rPr>
          <w:color w:val="000000"/>
          <w:sz w:val="24"/>
          <w:szCs w:val="24"/>
          <w:rtl/>
        </w:rPr>
      </w:pPr>
      <w:r w:rsidRPr="007F5892">
        <w:rPr>
          <w:rFonts w:hint="cs"/>
          <w:color w:val="000000"/>
          <w:sz w:val="24"/>
          <w:szCs w:val="24"/>
          <w:rtl/>
        </w:rPr>
        <w:t>תצהיר אי תיאום הצעות</w:t>
      </w:r>
      <w:r>
        <w:rPr>
          <w:rFonts w:hint="cs"/>
          <w:color w:val="000000"/>
          <w:sz w:val="24"/>
          <w:szCs w:val="24"/>
          <w:rtl/>
        </w:rPr>
        <w:t>- תאגיד</w:t>
      </w:r>
    </w:p>
    <w:p w14:paraId="6278BFF5" w14:textId="25AD1828" w:rsidR="00CC5A4F" w:rsidRPr="007F5892" w:rsidRDefault="00CC5A4F" w:rsidP="00CC5A4F">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אני הח"מ______________________________ מס ת"ז _____________ העובד</w:t>
      </w:r>
      <w:r w:rsidRPr="007F5892">
        <w:rPr>
          <w:rFonts w:ascii="Narkisim" w:hAnsi="Narkisim" w:hint="cs"/>
          <w:rtl/>
        </w:rPr>
        <w:t>/ת</w:t>
      </w:r>
      <w:r w:rsidRPr="007F5892">
        <w:rPr>
          <w:rFonts w:ascii="Narkisim" w:hAnsi="Narkisim"/>
          <w:rtl/>
        </w:rPr>
        <w:t xml:space="preserve"> </w:t>
      </w:r>
      <w:r w:rsidRPr="007F5892">
        <w:rPr>
          <w:rFonts w:ascii="Narkisim" w:hAnsi="Narkisim" w:hint="cs"/>
          <w:rtl/>
        </w:rPr>
        <w:t>אצל ה</w:t>
      </w:r>
      <w:r w:rsidR="000A4B75">
        <w:rPr>
          <w:rFonts w:ascii="Narkisim" w:hAnsi="Narkisim" w:hint="cs"/>
          <w:rtl/>
        </w:rPr>
        <w:t>ספק</w:t>
      </w:r>
      <w:r w:rsidRPr="007F5892">
        <w:rPr>
          <w:rFonts w:ascii="Narkisim" w:hAnsi="Narkisim"/>
          <w:rtl/>
        </w:rPr>
        <w:t xml:space="preserve"> _____________________ (שם </w:t>
      </w:r>
      <w:r w:rsidRPr="007F5892">
        <w:rPr>
          <w:rFonts w:ascii="Narkisim" w:hAnsi="Narkisim" w:hint="cs"/>
          <w:rtl/>
        </w:rPr>
        <w:t>ה</w:t>
      </w:r>
      <w:r w:rsidR="000A4B75">
        <w:rPr>
          <w:rFonts w:ascii="Narkisim" w:hAnsi="Narkisim" w:hint="cs"/>
          <w:rtl/>
        </w:rPr>
        <w:t>ספק</w:t>
      </w:r>
      <w:r w:rsidRPr="007F5892">
        <w:rPr>
          <w:rFonts w:ascii="Narkisim" w:hAnsi="Narkisim" w:hint="cs"/>
          <w:rtl/>
        </w:rPr>
        <w:t xml:space="preserve"> כולל מספר חברה ככל שרלוונטי</w:t>
      </w:r>
      <w:r w:rsidRPr="007F5892">
        <w:rPr>
          <w:rFonts w:ascii="Narkisim" w:hAnsi="Narkisim"/>
          <w:rtl/>
        </w:rPr>
        <w:t>) מצהיר</w:t>
      </w:r>
      <w:r w:rsidRPr="007F5892">
        <w:rPr>
          <w:rFonts w:ascii="Narkisim" w:hAnsi="Narkisim" w:hint="cs"/>
          <w:rtl/>
        </w:rPr>
        <w:t>/ה</w:t>
      </w:r>
      <w:r w:rsidRPr="007F5892">
        <w:rPr>
          <w:rFonts w:ascii="Narkisim" w:hAnsi="Narkisim"/>
          <w:rtl/>
        </w:rPr>
        <w:t xml:space="preserve"> בזאת כי: </w:t>
      </w:r>
    </w:p>
    <w:p w14:paraId="4D68FC29" w14:textId="77777777" w:rsidR="00CC5A4F" w:rsidRPr="007F5892" w:rsidRDefault="00CC5A4F" w:rsidP="00CC5A4F">
      <w:pPr>
        <w:tabs>
          <w:tab w:val="left" w:pos="800"/>
          <w:tab w:val="left" w:pos="8531"/>
          <w:tab w:val="left" w:pos="8711"/>
        </w:tabs>
        <w:spacing w:after="80" w:line="360" w:lineRule="auto"/>
        <w:ind w:left="800"/>
        <w:contextualSpacing/>
        <w:rPr>
          <w:rFonts w:ascii="Narkisim" w:hAnsi="Narkisim"/>
          <w:rtl/>
        </w:rPr>
      </w:pPr>
    </w:p>
    <w:p w14:paraId="4F9E88C9" w14:textId="0136A5A2" w:rsidR="00CC5A4F" w:rsidRPr="007F5892" w:rsidRDefault="00CC5A4F" w:rsidP="00CC5A4F">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אני מוסמך</w:t>
      </w:r>
      <w:r w:rsidRPr="007F5892">
        <w:rPr>
          <w:rFonts w:ascii="Narkisim" w:hAnsi="Narkisim" w:hint="cs"/>
          <w:rtl/>
        </w:rPr>
        <w:t>/מוסמכת</w:t>
      </w:r>
      <w:r w:rsidRPr="007F5892">
        <w:rPr>
          <w:rFonts w:ascii="Narkisim" w:hAnsi="Narkisim"/>
          <w:rtl/>
        </w:rPr>
        <w:t xml:space="preserve"> לחתום על תצהיר זה בשם </w:t>
      </w:r>
      <w:r w:rsidRPr="007F5892">
        <w:rPr>
          <w:rFonts w:ascii="Narkisim" w:hAnsi="Narkisim" w:hint="cs"/>
          <w:rtl/>
        </w:rPr>
        <w:t>ה</w:t>
      </w:r>
      <w:r w:rsidR="000A4B75">
        <w:rPr>
          <w:rFonts w:ascii="Narkisim" w:hAnsi="Narkisim" w:hint="cs"/>
          <w:rtl/>
        </w:rPr>
        <w:t>ספק</w:t>
      </w:r>
      <w:r w:rsidRPr="007F5892">
        <w:rPr>
          <w:rFonts w:ascii="Narkisim" w:hAnsi="Narkisim"/>
          <w:rtl/>
        </w:rPr>
        <w:t xml:space="preserve"> ומנהליו. </w:t>
      </w:r>
    </w:p>
    <w:p w14:paraId="0FF26356" w14:textId="59F2977C" w:rsidR="00CC5A4F" w:rsidRPr="007F5892" w:rsidRDefault="00CC5A4F" w:rsidP="00CC5A4F">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אני אחראי</w:t>
      </w:r>
      <w:r w:rsidRPr="007F5892">
        <w:rPr>
          <w:rFonts w:ascii="Narkisim" w:hAnsi="Narkisim" w:hint="cs"/>
          <w:rtl/>
        </w:rPr>
        <w:t>/ת</w:t>
      </w:r>
      <w:r w:rsidRPr="007F5892">
        <w:rPr>
          <w:rFonts w:ascii="Narkisim" w:hAnsi="Narkisim"/>
          <w:rtl/>
        </w:rPr>
        <w:t xml:space="preserve"> להצעה המוגשת מטעם </w:t>
      </w:r>
      <w:r w:rsidRPr="007F5892">
        <w:rPr>
          <w:rFonts w:ascii="Narkisim" w:hAnsi="Narkisim" w:hint="cs"/>
          <w:rtl/>
        </w:rPr>
        <w:t>ה</w:t>
      </w:r>
      <w:r w:rsidR="000A4B75">
        <w:rPr>
          <w:rFonts w:ascii="Narkisim" w:hAnsi="Narkisim" w:hint="cs"/>
          <w:rtl/>
        </w:rPr>
        <w:t>ספק</w:t>
      </w:r>
      <w:r w:rsidRPr="007F5892">
        <w:rPr>
          <w:rFonts w:ascii="Narkisim" w:hAnsi="Narkisim"/>
          <w:rtl/>
        </w:rPr>
        <w:t xml:space="preserve"> </w:t>
      </w:r>
      <w:r>
        <w:rPr>
          <w:rFonts w:hint="cs"/>
          <w:color w:val="000000"/>
          <w:rtl/>
        </w:rPr>
        <w:t>ב</w:t>
      </w:r>
      <w:r w:rsidRPr="00582246">
        <w:rPr>
          <w:rFonts w:hint="cs"/>
          <w:color w:val="000000"/>
          <w:rtl/>
        </w:rPr>
        <w:t>מכרז</w:t>
      </w:r>
      <w:r>
        <w:rPr>
          <w:rFonts w:ascii="Narkisim" w:hAnsi="Narkisim" w:hint="cs"/>
          <w:rtl/>
        </w:rPr>
        <w:t xml:space="preserve"> </w:t>
      </w:r>
      <w:r w:rsidRPr="007F5892">
        <w:rPr>
          <w:rFonts w:ascii="Narkisim" w:hAnsi="Narkisim"/>
          <w:rtl/>
        </w:rPr>
        <w:t xml:space="preserve">זה. </w:t>
      </w:r>
    </w:p>
    <w:p w14:paraId="60D98553" w14:textId="00DD36E2" w:rsidR="00CC5A4F" w:rsidRPr="007F5892" w:rsidRDefault="00CC5A4F" w:rsidP="00CC5A4F">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המחירים אשר מופיעים בהצעה זו הוחלטו על ידי </w:t>
      </w:r>
      <w:r w:rsidRPr="007F5892">
        <w:rPr>
          <w:rFonts w:ascii="Narkisim" w:hAnsi="Narkisim" w:hint="cs"/>
          <w:rtl/>
        </w:rPr>
        <w:t>ה</w:t>
      </w:r>
      <w:r w:rsidR="000A4B75">
        <w:rPr>
          <w:rFonts w:ascii="Narkisim" w:hAnsi="Narkisim" w:hint="cs"/>
          <w:rtl/>
        </w:rPr>
        <w:t>ספק</w:t>
      </w:r>
      <w:r w:rsidRPr="007F5892">
        <w:rPr>
          <w:rFonts w:ascii="Narkisim" w:hAnsi="Narkisim"/>
          <w:rtl/>
        </w:rPr>
        <w:t xml:space="preserve"> באופן עצמאי, ללא התייעצות, הסדר או קשר עם מציע אחר או עם מציע פוטנציאלי אחר. </w:t>
      </w:r>
    </w:p>
    <w:p w14:paraId="13DCAC01" w14:textId="77777777" w:rsidR="00CC5A4F" w:rsidRPr="007F5892" w:rsidRDefault="00CC5A4F" w:rsidP="00CC5A4F">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המחירים המופיעים בהצעה זו לא הוצגו בפני כל אדם או תאגיד אשר מציע הצעות </w:t>
      </w:r>
      <w:r>
        <w:rPr>
          <w:rFonts w:ascii="Narkisim" w:hAnsi="Narkisim" w:hint="cs"/>
          <w:rtl/>
        </w:rPr>
        <w:t>במכרז</w:t>
      </w:r>
      <w:r w:rsidRPr="007F5892">
        <w:rPr>
          <w:rFonts w:ascii="Narkisim" w:hAnsi="Narkisim"/>
          <w:rtl/>
        </w:rPr>
        <w:t xml:space="preserve"> זה או תאגיד אשר יש לו את הפוטנציאל להציע הצעות במכרז זה. </w:t>
      </w:r>
    </w:p>
    <w:p w14:paraId="13BF5697" w14:textId="2BFBDFA2" w:rsidR="00CC5A4F" w:rsidRPr="007F5892" w:rsidRDefault="00CC5A4F" w:rsidP="00CC5A4F">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Pr>
      </w:pPr>
      <w:r w:rsidRPr="007F5892">
        <w:rPr>
          <w:rFonts w:ascii="Narkisim" w:hAnsi="Narkisim"/>
          <w:rtl/>
        </w:rPr>
        <w:t xml:space="preserve">לא הייתי </w:t>
      </w:r>
      <w:r w:rsidRPr="007F5892">
        <w:rPr>
          <w:rFonts w:ascii="Narkisim" w:hAnsi="Narkisim" w:hint="cs"/>
          <w:rtl/>
        </w:rPr>
        <w:t xml:space="preserve">(ולמיטב ידיעתי </w:t>
      </w:r>
      <w:r w:rsidRPr="007F5892">
        <w:rPr>
          <w:rFonts w:ascii="Narkisim" w:hAnsi="Narkisim"/>
          <w:rtl/>
        </w:rPr>
        <w:t>–</w:t>
      </w:r>
      <w:r w:rsidRPr="007F5892">
        <w:rPr>
          <w:rFonts w:ascii="Narkisim" w:hAnsi="Narkisim" w:hint="cs"/>
          <w:rtl/>
        </w:rPr>
        <w:t xml:space="preserve"> ה</w:t>
      </w:r>
      <w:r w:rsidR="000A4B75">
        <w:rPr>
          <w:rFonts w:ascii="Narkisim" w:hAnsi="Narkisim" w:hint="cs"/>
          <w:rtl/>
        </w:rPr>
        <w:t>ספק</w:t>
      </w:r>
      <w:r w:rsidRPr="007F5892">
        <w:rPr>
          <w:rFonts w:ascii="Narkisim" w:hAnsi="Narkisim" w:hint="cs"/>
          <w:rtl/>
        </w:rPr>
        <w:t xml:space="preserve"> לא היה) </w:t>
      </w:r>
      <w:r w:rsidRPr="007F5892">
        <w:rPr>
          <w:rFonts w:ascii="Narkisim" w:hAnsi="Narkisim"/>
          <w:rtl/>
        </w:rPr>
        <w:t xml:space="preserve">מעורב בניסיון להניא מתחרה אחר מלהגיש הצעות </w:t>
      </w:r>
      <w:r w:rsidRPr="007F5892">
        <w:rPr>
          <w:rFonts w:ascii="Narkisim" w:hAnsi="Narkisim" w:hint="cs"/>
          <w:rtl/>
        </w:rPr>
        <w:t>ב</w:t>
      </w:r>
      <w:r>
        <w:rPr>
          <w:rFonts w:ascii="Narkisim" w:hAnsi="Narkisim" w:hint="cs"/>
          <w:rtl/>
        </w:rPr>
        <w:t xml:space="preserve">מכרז </w:t>
      </w:r>
      <w:r w:rsidRPr="007F5892">
        <w:rPr>
          <w:rFonts w:ascii="Narkisim" w:hAnsi="Narkisim"/>
          <w:rtl/>
        </w:rPr>
        <w:t xml:space="preserve">זה. </w:t>
      </w:r>
    </w:p>
    <w:p w14:paraId="2E69A97C" w14:textId="5370A105" w:rsidR="00CC5A4F" w:rsidRPr="007F5892" w:rsidRDefault="00CC5A4F" w:rsidP="00CC5A4F">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לא הייתי </w:t>
      </w:r>
      <w:r w:rsidRPr="007F5892">
        <w:rPr>
          <w:rFonts w:ascii="Narkisim" w:hAnsi="Narkisim" w:hint="cs"/>
          <w:rtl/>
        </w:rPr>
        <w:t xml:space="preserve">(ולמיטב ידיעתי </w:t>
      </w:r>
      <w:r w:rsidRPr="007F5892">
        <w:rPr>
          <w:rFonts w:ascii="Narkisim" w:hAnsi="Narkisim"/>
          <w:rtl/>
        </w:rPr>
        <w:t>–</w:t>
      </w:r>
      <w:r w:rsidRPr="007F5892">
        <w:rPr>
          <w:rFonts w:ascii="Narkisim" w:hAnsi="Narkisim" w:hint="cs"/>
          <w:rtl/>
        </w:rPr>
        <w:t xml:space="preserve"> ה</w:t>
      </w:r>
      <w:r w:rsidR="000A4B75">
        <w:rPr>
          <w:rFonts w:ascii="Narkisim" w:hAnsi="Narkisim" w:hint="cs"/>
          <w:rtl/>
        </w:rPr>
        <w:t>ספק</w:t>
      </w:r>
      <w:r w:rsidRPr="007F5892">
        <w:rPr>
          <w:rFonts w:ascii="Narkisim" w:hAnsi="Narkisim" w:hint="cs"/>
          <w:rtl/>
        </w:rPr>
        <w:t xml:space="preserve"> לא היה) </w:t>
      </w:r>
      <w:r w:rsidRPr="007F5892">
        <w:rPr>
          <w:rFonts w:ascii="Narkisim" w:hAnsi="Narkisim"/>
          <w:rtl/>
        </w:rPr>
        <w:t xml:space="preserve">מעורב בניסיון לגרום למתחרה אחר להגיש הצעה גבוהה או נמוכה יותר מהצעתי זו. </w:t>
      </w:r>
    </w:p>
    <w:p w14:paraId="2697D097" w14:textId="31494410" w:rsidR="00CC5A4F" w:rsidRDefault="00CC5A4F" w:rsidP="00CC5A4F">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Pr>
      </w:pPr>
      <w:r w:rsidRPr="007F5892">
        <w:rPr>
          <w:rFonts w:ascii="Narkisim" w:hAnsi="Narkisim"/>
          <w:rtl/>
        </w:rPr>
        <w:t xml:space="preserve">לא הייתי </w:t>
      </w:r>
      <w:r w:rsidRPr="007F5892">
        <w:rPr>
          <w:rFonts w:ascii="Narkisim" w:hAnsi="Narkisim" w:hint="cs"/>
          <w:rtl/>
        </w:rPr>
        <w:t xml:space="preserve">(ולמיטב ידיעתי </w:t>
      </w:r>
      <w:r w:rsidRPr="007F5892">
        <w:rPr>
          <w:rFonts w:ascii="Narkisim" w:hAnsi="Narkisim"/>
          <w:rtl/>
        </w:rPr>
        <w:t>–</w:t>
      </w:r>
      <w:r w:rsidRPr="007F5892">
        <w:rPr>
          <w:rFonts w:ascii="Narkisim" w:hAnsi="Narkisim" w:hint="cs"/>
          <w:rtl/>
        </w:rPr>
        <w:t xml:space="preserve"> ה</w:t>
      </w:r>
      <w:r w:rsidR="000A4B75">
        <w:rPr>
          <w:rFonts w:ascii="Narkisim" w:hAnsi="Narkisim" w:hint="cs"/>
          <w:rtl/>
        </w:rPr>
        <w:t>ספק</w:t>
      </w:r>
      <w:r w:rsidRPr="007F5892">
        <w:rPr>
          <w:rFonts w:ascii="Narkisim" w:hAnsi="Narkisim" w:hint="cs"/>
          <w:rtl/>
        </w:rPr>
        <w:t xml:space="preserve"> לא היה) </w:t>
      </w:r>
      <w:r w:rsidRPr="007F5892">
        <w:rPr>
          <w:rFonts w:ascii="Narkisim" w:hAnsi="Narkisim"/>
          <w:rtl/>
        </w:rPr>
        <w:t xml:space="preserve">מעורב בניסיון לגרום למתחרה להגיש הצעה בלתי תחרותית מכל סוג שהוא. </w:t>
      </w:r>
    </w:p>
    <w:p w14:paraId="44BB4D85" w14:textId="77777777" w:rsidR="00056516" w:rsidRPr="00056516" w:rsidRDefault="00056516" w:rsidP="00674240">
      <w:pPr>
        <w:numPr>
          <w:ilvl w:val="0"/>
          <w:numId w:val="8"/>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056516">
        <w:rPr>
          <w:rFonts w:ascii="Narkisim" w:hAnsi="Narkisim"/>
          <w:rtl/>
        </w:rPr>
        <w:t xml:space="preserve">הצעה זו של </w:t>
      </w:r>
      <w:r w:rsidRPr="00056516">
        <w:rPr>
          <w:rFonts w:ascii="Narkisim" w:hAnsi="Narkisim" w:hint="cs"/>
          <w:rtl/>
        </w:rPr>
        <w:t>הספק</w:t>
      </w:r>
      <w:r w:rsidRPr="00056516">
        <w:rPr>
          <w:rFonts w:ascii="Narkisim" w:hAnsi="Narkisim"/>
          <w:rtl/>
        </w:rPr>
        <w:t xml:space="preserve"> מוגשת בתום לב ולא נעשית בעקבות הסדר או דין ודברים עם מתחרה או מתחרה פוטנציאלי אחר במכרז זה</w:t>
      </w:r>
      <w:r w:rsidRPr="00056516">
        <w:rPr>
          <w:rFonts w:ascii="Narkisim" w:hAnsi="Narkisim" w:hint="cs"/>
          <w:rtl/>
        </w:rPr>
        <w:t>.</w:t>
      </w:r>
    </w:p>
    <w:p w14:paraId="5ECA0EBD" w14:textId="0CE1E185" w:rsidR="00B50E38" w:rsidRPr="003605F3" w:rsidRDefault="00056516" w:rsidP="00674240">
      <w:pPr>
        <w:pageBreakBefore/>
        <w:tabs>
          <w:tab w:val="left" w:pos="658"/>
          <w:tab w:val="left" w:pos="8531"/>
          <w:tab w:val="left" w:pos="8711"/>
        </w:tabs>
        <w:overflowPunct/>
        <w:autoSpaceDE/>
        <w:autoSpaceDN/>
        <w:adjustRightInd/>
        <w:spacing w:line="360" w:lineRule="auto"/>
        <w:contextualSpacing/>
        <w:jc w:val="both"/>
        <w:textAlignment w:val="auto"/>
        <w:rPr>
          <w:color w:val="000000"/>
          <w:sz w:val="24"/>
          <w:rtl/>
        </w:rPr>
      </w:pPr>
      <w:r w:rsidRPr="00674240">
        <w:rPr>
          <w:rFonts w:ascii="Narkisim" w:hAnsi="Narkisim" w:hint="eastAsia"/>
          <w:u w:val="single"/>
          <w:rtl/>
        </w:rPr>
        <w:t>יש</w:t>
      </w:r>
      <w:r w:rsidRPr="00674240">
        <w:rPr>
          <w:rFonts w:ascii="Narkisim" w:hAnsi="Narkisim"/>
          <w:u w:val="single"/>
          <w:rtl/>
        </w:rPr>
        <w:t xml:space="preserve"> </w:t>
      </w:r>
      <w:r w:rsidRPr="00674240">
        <w:rPr>
          <w:rFonts w:ascii="Narkisim" w:hAnsi="Narkisim" w:hint="eastAsia"/>
          <w:u w:val="single"/>
          <w:rtl/>
        </w:rPr>
        <w:t>לסמן</w:t>
      </w:r>
      <w:r w:rsidR="00CC5A4F" w:rsidRPr="002313D6">
        <w:rPr>
          <w:rFonts w:ascii="Arial" w:hAnsi="Arial"/>
          <w:u w:val="single"/>
          <w:rtl/>
        </w:rPr>
        <w:t xml:space="preserve"> </w:t>
      </w:r>
      <w:r w:rsidR="00CC5A4F" w:rsidRPr="003605F3">
        <w:rPr>
          <w:rFonts w:ascii="Arial" w:hAnsi="Arial"/>
          <w:u w:val="single"/>
        </w:rPr>
        <w:t>V</w:t>
      </w:r>
      <w:r w:rsidR="00CC5A4F" w:rsidRPr="003605F3">
        <w:rPr>
          <w:rFonts w:ascii="Arial" w:hAnsi="Arial"/>
          <w:u w:val="single"/>
          <w:rtl/>
        </w:rPr>
        <w:t xml:space="preserve"> במקום המתאים</w:t>
      </w:r>
      <w:r w:rsidR="00B50E38" w:rsidRPr="003605F3">
        <w:rPr>
          <w:rFonts w:hint="eastAsia"/>
          <w:rtl/>
        </w:rPr>
        <w:t xml:space="preserve"> </w:t>
      </w:r>
    </w:p>
    <w:p w14:paraId="4BBB4DEA" w14:textId="77777777" w:rsidR="00CC5A4F" w:rsidRPr="00A66E48" w:rsidRDefault="00CC5A4F" w:rsidP="00CC5A4F">
      <w:pPr>
        <w:spacing w:line="360" w:lineRule="auto"/>
        <w:contextualSpacing/>
        <w:rPr>
          <w:rFonts w:ascii="Arial" w:hAnsi="Arial"/>
          <w:b/>
          <w:bCs/>
        </w:rPr>
      </w:pPr>
    </w:p>
    <w:p w14:paraId="6BA8EE1C" w14:textId="3ED59397" w:rsidR="00CC5A4F" w:rsidRPr="00A66E48" w:rsidRDefault="00CC5A4F" w:rsidP="00CC5A4F">
      <w:pPr>
        <w:numPr>
          <w:ilvl w:val="0"/>
          <w:numId w:val="7"/>
        </w:numPr>
        <w:tabs>
          <w:tab w:val="clear" w:pos="540"/>
          <w:tab w:val="num" w:pos="180"/>
        </w:tabs>
        <w:overflowPunct/>
        <w:autoSpaceDE/>
        <w:autoSpaceDN/>
        <w:adjustRightInd/>
        <w:spacing w:before="120" w:line="360" w:lineRule="auto"/>
        <w:ind w:left="-180" w:firstLine="178"/>
        <w:contextualSpacing/>
        <w:jc w:val="both"/>
        <w:textAlignment w:val="auto"/>
        <w:rPr>
          <w:rFonts w:ascii="Arial" w:hAnsi="Arial"/>
        </w:rPr>
      </w:pPr>
      <w:r w:rsidRPr="00A66E48">
        <w:rPr>
          <w:rFonts w:ascii="Arial" w:hAnsi="Arial"/>
          <w:rtl/>
        </w:rPr>
        <w:t xml:space="preserve">למיטב ידיעתי, </w:t>
      </w:r>
      <w:r w:rsidRPr="00A66E48">
        <w:rPr>
          <w:rFonts w:ascii="Arial" w:hAnsi="Arial" w:hint="eastAsia"/>
          <w:rtl/>
        </w:rPr>
        <w:t>ה</w:t>
      </w:r>
      <w:r w:rsidR="000A4B75" w:rsidRPr="00A66E48">
        <w:rPr>
          <w:rFonts w:ascii="Arial" w:hAnsi="Arial" w:hint="eastAsia"/>
          <w:rtl/>
        </w:rPr>
        <w:t>ספק</w:t>
      </w:r>
      <w:r w:rsidRPr="00A66E48">
        <w:rPr>
          <w:rFonts w:ascii="Arial" w:hAnsi="Arial"/>
          <w:rtl/>
        </w:rPr>
        <w:t xml:space="preserve"> מציע ההצעה לא נמצא כרגע תחת חקירה בחשד לתיאום מכרז </w:t>
      </w:r>
    </w:p>
    <w:p w14:paraId="4AC39BC9" w14:textId="77777777" w:rsidR="00CC5A4F" w:rsidRPr="00A66E48" w:rsidRDefault="00CC5A4F" w:rsidP="00CC5A4F">
      <w:pPr>
        <w:spacing w:line="360" w:lineRule="auto"/>
        <w:contextualSpacing/>
        <w:rPr>
          <w:rFonts w:ascii="Arial" w:hAnsi="Arial"/>
          <w:rtl/>
        </w:rPr>
      </w:pPr>
      <w:r w:rsidRPr="00A66E48">
        <w:rPr>
          <w:rFonts w:ascii="Arial" w:hAnsi="Arial"/>
          <w:rtl/>
        </w:rPr>
        <w:t>אם כן, אנא פרט:</w:t>
      </w:r>
    </w:p>
    <w:p w14:paraId="1E30027E" w14:textId="59AA4E0D" w:rsidR="00CC5A4F" w:rsidRPr="00A66E48" w:rsidRDefault="00CC5A4F" w:rsidP="00674240">
      <w:pPr>
        <w:spacing w:line="360" w:lineRule="auto"/>
        <w:contextualSpacing/>
        <w:rPr>
          <w:rFonts w:ascii="Narkisim" w:hAnsi="Narkisim"/>
          <w:rtl/>
        </w:rPr>
      </w:pPr>
      <w:r w:rsidRPr="00A66E48">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w:t>
      </w:r>
      <w:r w:rsidRPr="00A66E48">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32DC4D4D" w14:textId="77777777" w:rsidR="00CC5A4F" w:rsidRPr="00A66E48" w:rsidRDefault="00CC5A4F" w:rsidP="00CC5A4F">
      <w:pPr>
        <w:tabs>
          <w:tab w:val="left" w:pos="8351"/>
          <w:tab w:val="left" w:pos="8531"/>
          <w:tab w:val="left" w:pos="8711"/>
        </w:tabs>
        <w:spacing w:after="80" w:line="360" w:lineRule="auto"/>
        <w:contextualSpacing/>
        <w:rPr>
          <w:rFonts w:ascii="Narkisim" w:hAnsi="Narkisim"/>
          <w:rtl/>
        </w:rPr>
      </w:pPr>
    </w:p>
    <w:tbl>
      <w:tblPr>
        <w:bidiVisual/>
        <w:tblW w:w="0" w:type="auto"/>
        <w:tblBorders>
          <w:insideH w:val="single" w:sz="4" w:space="0" w:color="auto"/>
        </w:tblBorders>
        <w:tblLook w:val="01E0" w:firstRow="1" w:lastRow="1" w:firstColumn="1" w:lastColumn="1" w:noHBand="0" w:noVBand="0"/>
      </w:tblPr>
      <w:tblGrid>
        <w:gridCol w:w="1534"/>
        <w:gridCol w:w="249"/>
        <w:gridCol w:w="1535"/>
        <w:gridCol w:w="279"/>
        <w:gridCol w:w="1843"/>
        <w:gridCol w:w="234"/>
        <w:gridCol w:w="1597"/>
        <w:gridCol w:w="360"/>
        <w:gridCol w:w="1689"/>
      </w:tblGrid>
      <w:tr w:rsidR="00CC5A4F" w:rsidRPr="00A66E48" w14:paraId="5B7E0E1A" w14:textId="77777777" w:rsidTr="003505C3">
        <w:trPr>
          <w:trHeight w:val="316"/>
        </w:trPr>
        <w:tc>
          <w:tcPr>
            <w:tcW w:w="1534" w:type="dxa"/>
            <w:shd w:val="clear" w:color="auto" w:fill="auto"/>
          </w:tcPr>
          <w:p w14:paraId="488E5F49"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p>
        </w:tc>
        <w:tc>
          <w:tcPr>
            <w:tcW w:w="249" w:type="dxa"/>
            <w:tcBorders>
              <w:top w:val="nil"/>
              <w:bottom w:val="nil"/>
            </w:tcBorders>
            <w:shd w:val="clear" w:color="auto" w:fill="auto"/>
          </w:tcPr>
          <w:p w14:paraId="18EA44F8"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14:paraId="6E64A293"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p>
        </w:tc>
        <w:tc>
          <w:tcPr>
            <w:tcW w:w="279" w:type="dxa"/>
            <w:tcBorders>
              <w:top w:val="nil"/>
              <w:bottom w:val="nil"/>
            </w:tcBorders>
            <w:shd w:val="clear" w:color="auto" w:fill="auto"/>
          </w:tcPr>
          <w:p w14:paraId="25BDE25B"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14:paraId="00A187C4"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p>
        </w:tc>
        <w:tc>
          <w:tcPr>
            <w:tcW w:w="234" w:type="dxa"/>
            <w:tcBorders>
              <w:top w:val="nil"/>
              <w:bottom w:val="nil"/>
            </w:tcBorders>
            <w:shd w:val="clear" w:color="auto" w:fill="auto"/>
          </w:tcPr>
          <w:p w14:paraId="4FE2215A"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14:paraId="3126478C" w14:textId="77777777" w:rsidR="00CC5A4F" w:rsidRPr="00A66E48" w:rsidRDefault="00CC5A4F" w:rsidP="003505C3">
            <w:pPr>
              <w:tabs>
                <w:tab w:val="left" w:pos="1349"/>
              </w:tabs>
              <w:spacing w:after="80" w:line="360" w:lineRule="auto"/>
              <w:contextualSpacing/>
              <w:rPr>
                <w:rFonts w:ascii="Narkisim" w:hAnsi="Narkisim"/>
                <w:rtl/>
              </w:rPr>
            </w:pPr>
          </w:p>
        </w:tc>
        <w:tc>
          <w:tcPr>
            <w:tcW w:w="360" w:type="dxa"/>
            <w:tcBorders>
              <w:top w:val="nil"/>
              <w:bottom w:val="nil"/>
            </w:tcBorders>
            <w:shd w:val="clear" w:color="auto" w:fill="auto"/>
          </w:tcPr>
          <w:p w14:paraId="2493A099"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14:paraId="4E84E626"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p>
        </w:tc>
      </w:tr>
      <w:tr w:rsidR="00CC5A4F" w:rsidRPr="00A66E48" w14:paraId="311433C5" w14:textId="77777777" w:rsidTr="003505C3">
        <w:trPr>
          <w:trHeight w:val="316"/>
        </w:trPr>
        <w:tc>
          <w:tcPr>
            <w:tcW w:w="1534" w:type="dxa"/>
            <w:shd w:val="clear" w:color="auto" w:fill="auto"/>
          </w:tcPr>
          <w:p w14:paraId="0DEFF488"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r w:rsidRPr="00A66E48">
              <w:rPr>
                <w:rFonts w:ascii="Narkisim" w:hAnsi="Narkisim"/>
                <w:rtl/>
              </w:rPr>
              <w:t>תאריך</w:t>
            </w:r>
          </w:p>
        </w:tc>
        <w:tc>
          <w:tcPr>
            <w:tcW w:w="249" w:type="dxa"/>
            <w:tcBorders>
              <w:top w:val="nil"/>
              <w:bottom w:val="nil"/>
            </w:tcBorders>
            <w:shd w:val="clear" w:color="auto" w:fill="auto"/>
          </w:tcPr>
          <w:p w14:paraId="4984CD43"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14:paraId="06C3649A"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r w:rsidRPr="00A66E48">
              <w:rPr>
                <w:rFonts w:ascii="Narkisim" w:hAnsi="Narkisim"/>
                <w:rtl/>
              </w:rPr>
              <w:t>שם התאגיד</w:t>
            </w:r>
          </w:p>
        </w:tc>
        <w:tc>
          <w:tcPr>
            <w:tcW w:w="279" w:type="dxa"/>
            <w:tcBorders>
              <w:top w:val="nil"/>
              <w:bottom w:val="nil"/>
            </w:tcBorders>
            <w:shd w:val="clear" w:color="auto" w:fill="auto"/>
          </w:tcPr>
          <w:p w14:paraId="10F71295"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14:paraId="71909F2A"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r w:rsidRPr="00A66E48">
              <w:rPr>
                <w:rFonts w:ascii="Narkisim" w:hAnsi="Narkisim"/>
                <w:rtl/>
              </w:rPr>
              <w:t>חותמת התאגיד</w:t>
            </w:r>
          </w:p>
        </w:tc>
        <w:tc>
          <w:tcPr>
            <w:tcW w:w="234" w:type="dxa"/>
            <w:tcBorders>
              <w:top w:val="nil"/>
              <w:bottom w:val="nil"/>
            </w:tcBorders>
            <w:shd w:val="clear" w:color="auto" w:fill="auto"/>
          </w:tcPr>
          <w:p w14:paraId="54370192"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14:paraId="5D442CDB"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r w:rsidRPr="00A66E48">
              <w:rPr>
                <w:rFonts w:ascii="Narkisim" w:hAnsi="Narkisim"/>
                <w:rtl/>
              </w:rPr>
              <w:t>שם המצהיר</w:t>
            </w:r>
          </w:p>
        </w:tc>
        <w:tc>
          <w:tcPr>
            <w:tcW w:w="360" w:type="dxa"/>
            <w:tcBorders>
              <w:top w:val="nil"/>
              <w:bottom w:val="nil"/>
            </w:tcBorders>
            <w:shd w:val="clear" w:color="auto" w:fill="auto"/>
          </w:tcPr>
          <w:p w14:paraId="1B79C034"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14:paraId="28CF3AEC" w14:textId="77777777" w:rsidR="00CC5A4F" w:rsidRPr="00A66E48" w:rsidRDefault="00CC5A4F" w:rsidP="003505C3">
            <w:pPr>
              <w:tabs>
                <w:tab w:val="left" w:pos="8351"/>
                <w:tab w:val="left" w:pos="8531"/>
                <w:tab w:val="left" w:pos="8711"/>
              </w:tabs>
              <w:spacing w:after="80" w:line="360" w:lineRule="auto"/>
              <w:contextualSpacing/>
              <w:rPr>
                <w:rFonts w:ascii="Narkisim" w:hAnsi="Narkisim"/>
                <w:rtl/>
              </w:rPr>
            </w:pPr>
            <w:r w:rsidRPr="00A66E48">
              <w:rPr>
                <w:rFonts w:ascii="Narkisim" w:hAnsi="Narkisim"/>
                <w:rtl/>
              </w:rPr>
              <w:t>חתימת המצהיר</w:t>
            </w:r>
          </w:p>
        </w:tc>
      </w:tr>
    </w:tbl>
    <w:p w14:paraId="6F12E3B5" w14:textId="77777777" w:rsidR="00CC5A4F" w:rsidRPr="00A66E48" w:rsidRDefault="00CC5A4F" w:rsidP="00CC5A4F">
      <w:pPr>
        <w:spacing w:line="360" w:lineRule="auto"/>
        <w:contextualSpacing/>
        <w:rPr>
          <w:rFonts w:ascii="Arial" w:hAnsi="Arial"/>
          <w:sz w:val="22"/>
          <w:szCs w:val="22"/>
          <w:rtl/>
        </w:rPr>
      </w:pPr>
    </w:p>
    <w:p w14:paraId="42B67A1C" w14:textId="77777777" w:rsidR="00CC5A4F" w:rsidRPr="00A66E48" w:rsidRDefault="00CC5A4F" w:rsidP="00CC5A4F">
      <w:pPr>
        <w:tabs>
          <w:tab w:val="left" w:pos="8351"/>
          <w:tab w:val="left" w:pos="8531"/>
          <w:tab w:val="left" w:pos="8711"/>
        </w:tabs>
        <w:spacing w:after="80" w:line="360" w:lineRule="auto"/>
        <w:contextualSpacing/>
        <w:jc w:val="center"/>
        <w:rPr>
          <w:rFonts w:ascii="Narkisim" w:hAnsi="Narkisim"/>
          <w:b/>
          <w:bCs/>
          <w:u w:val="single"/>
          <w:rtl/>
        </w:rPr>
      </w:pPr>
      <w:r w:rsidRPr="00A66E48">
        <w:rPr>
          <w:rFonts w:ascii="Narkisim" w:hAnsi="Narkisim"/>
          <w:b/>
          <w:bCs/>
          <w:u w:val="single"/>
          <w:rtl/>
        </w:rPr>
        <w:t>אישור עורך הדין</w:t>
      </w:r>
    </w:p>
    <w:p w14:paraId="6D77589D" w14:textId="77777777" w:rsidR="00CC5A4F" w:rsidRPr="00A66E48" w:rsidRDefault="00CC5A4F" w:rsidP="00CC5A4F">
      <w:pPr>
        <w:tabs>
          <w:tab w:val="left" w:pos="8351"/>
          <w:tab w:val="left" w:pos="8531"/>
          <w:tab w:val="left" w:pos="8711"/>
        </w:tabs>
        <w:spacing w:after="80" w:line="360" w:lineRule="auto"/>
        <w:contextualSpacing/>
        <w:rPr>
          <w:rFonts w:ascii="Narkisim" w:hAnsi="Narkisim"/>
          <w:rtl/>
        </w:rPr>
      </w:pPr>
    </w:p>
    <w:p w14:paraId="168F7413" w14:textId="77777777" w:rsidR="00CC5A4F" w:rsidRPr="00A66E48" w:rsidRDefault="00CC5A4F" w:rsidP="00CC5A4F">
      <w:pPr>
        <w:tabs>
          <w:tab w:val="left" w:pos="8351"/>
          <w:tab w:val="left" w:pos="8531"/>
          <w:tab w:val="left" w:pos="8711"/>
        </w:tabs>
        <w:spacing w:after="80" w:line="360" w:lineRule="auto"/>
        <w:contextualSpacing/>
        <w:jc w:val="both"/>
        <w:rPr>
          <w:rFonts w:ascii="Narkisim" w:hAnsi="Narkisim"/>
          <w:rtl/>
        </w:rPr>
      </w:pPr>
      <w:r w:rsidRPr="00A66E48">
        <w:rPr>
          <w:rFonts w:ascii="Narkisim" w:hAnsi="Narkisim"/>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64CC41" w14:textId="77777777" w:rsidR="00CC5A4F" w:rsidRPr="00A66E48" w:rsidRDefault="00CC5A4F" w:rsidP="00CC5A4F">
      <w:pPr>
        <w:tabs>
          <w:tab w:val="left" w:pos="8351"/>
          <w:tab w:val="left" w:pos="8531"/>
          <w:tab w:val="left" w:pos="8711"/>
        </w:tabs>
        <w:spacing w:after="80" w:line="360" w:lineRule="auto"/>
        <w:contextualSpacing/>
        <w:rPr>
          <w:rFonts w:ascii="Narkisim" w:hAnsi="Narkisim"/>
          <w:rtl/>
        </w:rPr>
      </w:pPr>
    </w:p>
    <w:p w14:paraId="6DFC9ACC" w14:textId="77777777" w:rsidR="00CC5A4F" w:rsidRPr="00A66E48" w:rsidRDefault="00CC5A4F" w:rsidP="00CC5A4F">
      <w:pPr>
        <w:tabs>
          <w:tab w:val="left" w:pos="8351"/>
          <w:tab w:val="left" w:pos="8531"/>
          <w:tab w:val="left" w:pos="8711"/>
        </w:tabs>
        <w:spacing w:after="80" w:line="360" w:lineRule="auto"/>
        <w:contextualSpacing/>
        <w:rPr>
          <w:rFonts w:ascii="Narkisim" w:hAnsi="Narkisim"/>
          <w:rtl/>
        </w:rPr>
      </w:pPr>
    </w:p>
    <w:p w14:paraId="0ECB855D" w14:textId="77777777" w:rsidR="00CC5A4F" w:rsidRPr="00A66E48" w:rsidRDefault="00CC5A4F" w:rsidP="00CC5A4F">
      <w:pPr>
        <w:tabs>
          <w:tab w:val="left" w:pos="8351"/>
          <w:tab w:val="left" w:pos="8531"/>
          <w:tab w:val="left" w:pos="8711"/>
        </w:tabs>
        <w:spacing w:after="80" w:line="360" w:lineRule="auto"/>
        <w:contextualSpacing/>
        <w:rPr>
          <w:rFonts w:ascii="Narkisim" w:hAnsi="Narkisim"/>
          <w:rtl/>
        </w:rPr>
      </w:pPr>
      <w:r w:rsidRPr="00A66E48">
        <w:rPr>
          <w:rFonts w:ascii="Narkisim" w:hAnsi="Narkisim"/>
          <w:rtl/>
        </w:rPr>
        <w:t xml:space="preserve">             _____________            ______________________            __________</w:t>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t>__</w:t>
      </w:r>
      <w:r w:rsidRPr="00A66E48">
        <w:rPr>
          <w:rFonts w:ascii="Narkisim" w:hAnsi="Narkisim"/>
          <w:rtl/>
        </w:rPr>
        <w:softHyphen/>
      </w:r>
      <w:r w:rsidRPr="00A66E48">
        <w:rPr>
          <w:rFonts w:ascii="Narkisim" w:hAnsi="Narkisim"/>
          <w:rtl/>
        </w:rPr>
        <w:softHyphen/>
        <w:t>_</w:t>
      </w:r>
      <w:r w:rsidRPr="00A66E48">
        <w:rPr>
          <w:rFonts w:ascii="Narkisim" w:hAnsi="Narkisim"/>
          <w:rtl/>
        </w:rPr>
        <w:tab/>
      </w:r>
      <w:r w:rsidRPr="00A66E48">
        <w:rPr>
          <w:rFonts w:ascii="Narkisim" w:hAnsi="Narkisim"/>
          <w:rtl/>
        </w:rPr>
        <w:tab/>
        <w:t xml:space="preserve">  </w:t>
      </w:r>
    </w:p>
    <w:p w14:paraId="30C80100" w14:textId="77777777" w:rsidR="00CC5A4F" w:rsidRPr="007F5892" w:rsidRDefault="00CC5A4F" w:rsidP="00CC5A4F">
      <w:pPr>
        <w:tabs>
          <w:tab w:val="left" w:pos="8351"/>
          <w:tab w:val="left" w:pos="8531"/>
          <w:tab w:val="left" w:pos="8711"/>
        </w:tabs>
        <w:spacing w:after="80" w:line="360" w:lineRule="auto"/>
        <w:contextualSpacing/>
        <w:rPr>
          <w:rFonts w:ascii="Narkisim" w:hAnsi="Narkisim"/>
          <w:rtl/>
        </w:rPr>
      </w:pPr>
      <w:r w:rsidRPr="00A66E48">
        <w:rPr>
          <w:rFonts w:ascii="Narkisim" w:hAnsi="Narkisim"/>
          <w:rtl/>
        </w:rPr>
        <w:t xml:space="preserve">                    תאריך                      חותמת ומספר רישיון עורך דין               חתימת עו</w:t>
      </w:r>
      <w:r w:rsidRPr="00A66E48">
        <w:rPr>
          <w:rFonts w:ascii="Narkisim" w:hAnsi="Narkisim" w:hint="eastAsia"/>
          <w:rtl/>
        </w:rPr>
        <w:t>רך</w:t>
      </w:r>
      <w:r w:rsidRPr="00A66E48">
        <w:rPr>
          <w:rFonts w:ascii="Narkisim" w:hAnsi="Narkisim"/>
          <w:rtl/>
        </w:rPr>
        <w:t xml:space="preserve"> </w:t>
      </w:r>
      <w:r w:rsidRPr="00A66E48">
        <w:rPr>
          <w:rFonts w:ascii="Narkisim" w:hAnsi="Narkisim" w:hint="eastAsia"/>
          <w:rtl/>
        </w:rPr>
        <w:t>הדין</w:t>
      </w:r>
    </w:p>
    <w:p w14:paraId="7C3C63C4" w14:textId="7ACCED72" w:rsidR="00056516" w:rsidRPr="00A66E48" w:rsidRDefault="00056516" w:rsidP="00056516">
      <w:pPr>
        <w:pStyle w:val="af9"/>
        <w:pageBreakBefore/>
        <w:spacing w:before="0" w:after="0" w:line="360" w:lineRule="auto"/>
        <w:rPr>
          <w:color w:val="000000"/>
          <w:sz w:val="24"/>
          <w:szCs w:val="24"/>
          <w:rtl/>
        </w:rPr>
      </w:pPr>
      <w:r w:rsidRPr="00CE1601">
        <w:rPr>
          <w:rFonts w:hint="eastAsia"/>
          <w:color w:val="000000"/>
          <w:sz w:val="24"/>
          <w:szCs w:val="24"/>
          <w:rtl/>
        </w:rPr>
        <w:t>נספח</w:t>
      </w:r>
      <w:r w:rsidRPr="00CE1601">
        <w:rPr>
          <w:color w:val="000000"/>
          <w:sz w:val="24"/>
          <w:szCs w:val="24"/>
          <w:rtl/>
        </w:rPr>
        <w:t xml:space="preserve"> </w:t>
      </w:r>
      <w:r w:rsidRPr="00CE1601">
        <w:rPr>
          <w:rFonts w:hint="eastAsia"/>
          <w:color w:val="000000"/>
          <w:sz w:val="24"/>
          <w:szCs w:val="24"/>
          <w:rtl/>
        </w:rPr>
        <w:t>ד</w:t>
      </w:r>
      <w:r w:rsidRPr="00CE1601">
        <w:rPr>
          <w:color w:val="000000"/>
          <w:sz w:val="24"/>
          <w:szCs w:val="24"/>
          <w:rtl/>
        </w:rPr>
        <w:t>'</w:t>
      </w:r>
    </w:p>
    <w:p w14:paraId="33CC40AD" w14:textId="77777777" w:rsidR="00056516" w:rsidRPr="00A66E48" w:rsidRDefault="00056516" w:rsidP="00056516">
      <w:pPr>
        <w:pStyle w:val="af9"/>
        <w:spacing w:before="0" w:after="0" w:line="360" w:lineRule="auto"/>
        <w:rPr>
          <w:color w:val="000000"/>
          <w:sz w:val="24"/>
          <w:szCs w:val="24"/>
          <w:rtl/>
        </w:rPr>
      </w:pPr>
      <w:r w:rsidRPr="00A66E48">
        <w:rPr>
          <w:rFonts w:hint="eastAsia"/>
          <w:color w:val="000000"/>
          <w:sz w:val="24"/>
          <w:szCs w:val="24"/>
          <w:rtl/>
        </w:rPr>
        <w:t>תצהיר</w:t>
      </w:r>
      <w:r w:rsidRPr="00A66E48">
        <w:rPr>
          <w:color w:val="000000"/>
          <w:sz w:val="24"/>
          <w:szCs w:val="24"/>
          <w:rtl/>
        </w:rPr>
        <w:t xml:space="preserve"> </w:t>
      </w:r>
      <w:r w:rsidRPr="00A66E48">
        <w:rPr>
          <w:rFonts w:hint="eastAsia"/>
          <w:color w:val="000000"/>
          <w:sz w:val="24"/>
          <w:szCs w:val="24"/>
          <w:rtl/>
        </w:rPr>
        <w:t>ניסיון</w:t>
      </w:r>
      <w:r w:rsidRPr="00A66E48">
        <w:rPr>
          <w:color w:val="000000"/>
          <w:sz w:val="24"/>
          <w:szCs w:val="24"/>
          <w:rtl/>
        </w:rPr>
        <w:t xml:space="preserve"> </w:t>
      </w:r>
      <w:r w:rsidRPr="00A66E48">
        <w:rPr>
          <w:rFonts w:hint="eastAsia"/>
          <w:color w:val="000000"/>
          <w:sz w:val="24"/>
          <w:szCs w:val="24"/>
          <w:rtl/>
        </w:rPr>
        <w:t>קודם</w:t>
      </w:r>
      <w:r>
        <w:rPr>
          <w:rFonts w:hint="cs"/>
          <w:color w:val="000000"/>
          <w:sz w:val="24"/>
          <w:szCs w:val="24"/>
          <w:rtl/>
        </w:rPr>
        <w:t xml:space="preserve"> בשם __________________________</w:t>
      </w:r>
      <w:r w:rsidRPr="00D3002C">
        <w:rPr>
          <w:b w:val="0"/>
          <w:bCs w:val="0"/>
          <w:color w:val="000000"/>
          <w:sz w:val="24"/>
          <w:szCs w:val="24"/>
          <w:rtl/>
        </w:rPr>
        <w:t xml:space="preserve"> (יש למלא את שם המציע + ח.פ)</w:t>
      </w:r>
    </w:p>
    <w:p w14:paraId="3DDA0B08" w14:textId="77777777" w:rsidR="00056516" w:rsidRPr="00A66E48" w:rsidRDefault="00056516" w:rsidP="00056516">
      <w:pPr>
        <w:pStyle w:val="af9"/>
        <w:spacing w:before="0" w:after="0" w:line="360" w:lineRule="auto"/>
        <w:rPr>
          <w:color w:val="000000"/>
          <w:sz w:val="24"/>
          <w:szCs w:val="24"/>
          <w:rtl/>
        </w:rPr>
      </w:pPr>
    </w:p>
    <w:tbl>
      <w:tblPr>
        <w:bidiVisual/>
        <w:tblW w:w="1034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317"/>
        <w:gridCol w:w="1644"/>
        <w:gridCol w:w="1644"/>
        <w:gridCol w:w="1644"/>
        <w:gridCol w:w="1400"/>
        <w:gridCol w:w="1276"/>
        <w:gridCol w:w="1417"/>
      </w:tblGrid>
      <w:tr w:rsidR="00056516" w:rsidRPr="00A66E48" w14:paraId="6A4DFD43" w14:textId="77777777" w:rsidTr="00B04E7E">
        <w:trPr>
          <w:trHeight w:val="1052"/>
          <w:jc w:val="center"/>
        </w:trPr>
        <w:tc>
          <w:tcPr>
            <w:tcW w:w="1317" w:type="dxa"/>
            <w:tcBorders>
              <w:bottom w:val="single" w:sz="6" w:space="0" w:color="000000"/>
            </w:tcBorders>
            <w:shd w:val="pct10" w:color="auto" w:fill="auto"/>
            <w:vAlign w:val="center"/>
          </w:tcPr>
          <w:p w14:paraId="70E6181B" w14:textId="77777777" w:rsidR="00056516" w:rsidRPr="00A66E48" w:rsidDel="00033D3F" w:rsidRDefault="00056516" w:rsidP="00F0421D">
            <w:pPr>
              <w:spacing w:line="360" w:lineRule="auto"/>
              <w:jc w:val="center"/>
              <w:rPr>
                <w:b/>
                <w:bCs/>
                <w:color w:val="000000"/>
                <w:rtl/>
              </w:rPr>
            </w:pPr>
            <w:r>
              <w:rPr>
                <w:rFonts w:hint="cs"/>
                <w:b/>
                <w:bCs/>
                <w:color w:val="000000"/>
                <w:rtl/>
              </w:rPr>
              <w:t>שם הארגון</w:t>
            </w:r>
          </w:p>
        </w:tc>
        <w:tc>
          <w:tcPr>
            <w:tcW w:w="1644" w:type="dxa"/>
            <w:tcBorders>
              <w:bottom w:val="single" w:sz="6" w:space="0" w:color="000000"/>
            </w:tcBorders>
            <w:shd w:val="pct10" w:color="auto" w:fill="auto"/>
            <w:vAlign w:val="center"/>
          </w:tcPr>
          <w:p w14:paraId="4637BAB8" w14:textId="77777777" w:rsidR="00056516" w:rsidRPr="00A66E48" w:rsidDel="00033D3F" w:rsidRDefault="00056516" w:rsidP="00F0421D">
            <w:pPr>
              <w:spacing w:line="360" w:lineRule="auto"/>
              <w:jc w:val="center"/>
              <w:rPr>
                <w:b/>
                <w:bCs/>
                <w:color w:val="000000"/>
                <w:rtl/>
              </w:rPr>
            </w:pPr>
            <w:r w:rsidRPr="00A66E48">
              <w:rPr>
                <w:rFonts w:hint="eastAsia"/>
                <w:b/>
                <w:bCs/>
                <w:color w:val="000000"/>
                <w:rtl/>
              </w:rPr>
              <w:t>מועד</w:t>
            </w:r>
            <w:r w:rsidRPr="00A66E48">
              <w:rPr>
                <w:b/>
                <w:bCs/>
                <w:color w:val="000000"/>
                <w:rtl/>
              </w:rPr>
              <w:t xml:space="preserve"> תחילת </w:t>
            </w:r>
            <w:r w:rsidRPr="00A66E48">
              <w:rPr>
                <w:rFonts w:hint="eastAsia"/>
                <w:b/>
                <w:bCs/>
                <w:color w:val="000000"/>
                <w:rtl/>
              </w:rPr>
              <w:t>ההתקשרות</w:t>
            </w:r>
          </w:p>
        </w:tc>
        <w:tc>
          <w:tcPr>
            <w:tcW w:w="1644" w:type="dxa"/>
            <w:tcBorders>
              <w:bottom w:val="single" w:sz="6" w:space="0" w:color="000000"/>
            </w:tcBorders>
            <w:shd w:val="pct10" w:color="auto" w:fill="auto"/>
            <w:vAlign w:val="center"/>
          </w:tcPr>
          <w:p w14:paraId="630308DF" w14:textId="77777777" w:rsidR="00056516" w:rsidRPr="00A66E48" w:rsidDel="00033D3F" w:rsidRDefault="00056516" w:rsidP="00F0421D">
            <w:pPr>
              <w:spacing w:line="360" w:lineRule="auto"/>
              <w:jc w:val="center"/>
              <w:rPr>
                <w:b/>
                <w:bCs/>
                <w:color w:val="000000"/>
                <w:rtl/>
              </w:rPr>
            </w:pPr>
            <w:r w:rsidRPr="00A66E48">
              <w:rPr>
                <w:rFonts w:hint="eastAsia"/>
                <w:b/>
                <w:bCs/>
                <w:color w:val="000000"/>
                <w:rtl/>
              </w:rPr>
              <w:t>מועד</w:t>
            </w:r>
            <w:r w:rsidRPr="00A66E48">
              <w:rPr>
                <w:b/>
                <w:bCs/>
                <w:color w:val="000000"/>
                <w:rtl/>
              </w:rPr>
              <w:t xml:space="preserve"> </w:t>
            </w:r>
            <w:r w:rsidRPr="00A66E48">
              <w:rPr>
                <w:rFonts w:hint="eastAsia"/>
                <w:b/>
                <w:bCs/>
                <w:color w:val="000000"/>
                <w:rtl/>
              </w:rPr>
              <w:t>סיום</w:t>
            </w:r>
            <w:r w:rsidRPr="00A66E48">
              <w:rPr>
                <w:b/>
                <w:bCs/>
                <w:color w:val="000000"/>
                <w:rtl/>
              </w:rPr>
              <w:t xml:space="preserve"> </w:t>
            </w:r>
            <w:r w:rsidRPr="00A66E48">
              <w:rPr>
                <w:rFonts w:hint="eastAsia"/>
                <w:b/>
                <w:bCs/>
                <w:color w:val="000000"/>
                <w:rtl/>
              </w:rPr>
              <w:t>ההתקשרות</w:t>
            </w:r>
          </w:p>
        </w:tc>
        <w:tc>
          <w:tcPr>
            <w:tcW w:w="1644" w:type="dxa"/>
            <w:tcBorders>
              <w:bottom w:val="single" w:sz="6" w:space="0" w:color="000000"/>
            </w:tcBorders>
            <w:shd w:val="pct10" w:color="auto" w:fill="auto"/>
            <w:vAlign w:val="center"/>
          </w:tcPr>
          <w:p w14:paraId="06783FA9" w14:textId="77777777" w:rsidR="00056516" w:rsidRDefault="00056516" w:rsidP="00F0421D">
            <w:pPr>
              <w:spacing w:line="360" w:lineRule="auto"/>
              <w:jc w:val="center"/>
              <w:rPr>
                <w:b/>
                <w:bCs/>
                <w:color w:val="000000"/>
                <w:rtl/>
              </w:rPr>
            </w:pPr>
            <w:r w:rsidRPr="00A66E48">
              <w:rPr>
                <w:rFonts w:hint="eastAsia"/>
                <w:b/>
                <w:bCs/>
                <w:color w:val="000000"/>
                <w:rtl/>
              </w:rPr>
              <w:t>תיאור</w:t>
            </w:r>
            <w:r w:rsidRPr="00A66E48">
              <w:rPr>
                <w:b/>
                <w:bCs/>
                <w:color w:val="000000"/>
                <w:rtl/>
              </w:rPr>
              <w:t xml:space="preserve"> </w:t>
            </w:r>
            <w:r>
              <w:rPr>
                <w:rFonts w:hint="cs"/>
                <w:b/>
                <w:bCs/>
                <w:color w:val="000000"/>
                <w:rtl/>
              </w:rPr>
              <w:t>המיזם</w:t>
            </w:r>
          </w:p>
          <w:p w14:paraId="4E2EF868" w14:textId="77777777" w:rsidR="00056516" w:rsidRPr="00A66E48" w:rsidRDefault="00056516" w:rsidP="00F0421D">
            <w:pPr>
              <w:spacing w:line="360" w:lineRule="auto"/>
              <w:jc w:val="center"/>
              <w:rPr>
                <w:b/>
                <w:bCs/>
                <w:color w:val="000000"/>
                <w:rtl/>
              </w:rPr>
            </w:pPr>
            <w:r>
              <w:rPr>
                <w:rFonts w:hint="cs"/>
                <w:b/>
                <w:bCs/>
                <w:color w:val="000000"/>
                <w:sz w:val="16"/>
                <w:szCs w:val="20"/>
                <w:rtl/>
              </w:rPr>
              <w:t xml:space="preserve">יש </w:t>
            </w:r>
            <w:r w:rsidRPr="00D3002C">
              <w:rPr>
                <w:rFonts w:hint="eastAsia"/>
                <w:b/>
                <w:bCs/>
                <w:color w:val="000000"/>
                <w:sz w:val="16"/>
                <w:szCs w:val="20"/>
                <w:rtl/>
              </w:rPr>
              <w:t>לפרט</w:t>
            </w:r>
            <w:r w:rsidRPr="00D3002C">
              <w:rPr>
                <w:b/>
                <w:bCs/>
                <w:color w:val="000000"/>
                <w:sz w:val="16"/>
                <w:szCs w:val="20"/>
                <w:rtl/>
              </w:rPr>
              <w:t xml:space="preserve"> </w:t>
            </w:r>
            <w:r w:rsidRPr="00D3002C">
              <w:rPr>
                <w:rFonts w:hint="eastAsia"/>
                <w:b/>
                <w:bCs/>
                <w:color w:val="000000"/>
                <w:sz w:val="16"/>
                <w:szCs w:val="20"/>
                <w:rtl/>
              </w:rPr>
              <w:t>בטבלה</w:t>
            </w:r>
            <w:r w:rsidRPr="00D3002C">
              <w:rPr>
                <w:b/>
                <w:bCs/>
                <w:color w:val="000000"/>
                <w:sz w:val="16"/>
                <w:szCs w:val="20"/>
                <w:rtl/>
              </w:rPr>
              <w:t xml:space="preserve"> </w:t>
            </w:r>
            <w:r w:rsidRPr="00D3002C">
              <w:rPr>
                <w:rFonts w:hint="eastAsia"/>
                <w:b/>
                <w:bCs/>
                <w:color w:val="000000"/>
                <w:sz w:val="16"/>
                <w:szCs w:val="20"/>
                <w:rtl/>
              </w:rPr>
              <w:t>ברמת</w:t>
            </w:r>
            <w:r w:rsidRPr="00D3002C">
              <w:rPr>
                <w:b/>
                <w:bCs/>
                <w:color w:val="000000"/>
                <w:sz w:val="16"/>
                <w:szCs w:val="20"/>
                <w:rtl/>
              </w:rPr>
              <w:t xml:space="preserve"> </w:t>
            </w:r>
            <w:r w:rsidRPr="00D3002C">
              <w:rPr>
                <w:rFonts w:hint="eastAsia"/>
                <w:b/>
                <w:bCs/>
                <w:color w:val="000000"/>
                <w:sz w:val="16"/>
                <w:szCs w:val="20"/>
                <w:rtl/>
              </w:rPr>
              <w:t>הכותרת</w:t>
            </w:r>
            <w:r w:rsidRPr="00D3002C">
              <w:rPr>
                <w:b/>
                <w:bCs/>
                <w:color w:val="000000"/>
                <w:sz w:val="16"/>
                <w:szCs w:val="20"/>
                <w:rtl/>
              </w:rPr>
              <w:t xml:space="preserve"> </w:t>
            </w:r>
            <w:r w:rsidRPr="00D3002C">
              <w:rPr>
                <w:rFonts w:hint="eastAsia"/>
                <w:b/>
                <w:bCs/>
                <w:color w:val="000000"/>
                <w:sz w:val="16"/>
                <w:szCs w:val="20"/>
                <w:rtl/>
              </w:rPr>
              <w:t>וכן</w:t>
            </w:r>
            <w:r w:rsidRPr="00D3002C">
              <w:rPr>
                <w:b/>
                <w:bCs/>
                <w:color w:val="000000"/>
                <w:sz w:val="16"/>
                <w:szCs w:val="20"/>
                <w:rtl/>
              </w:rPr>
              <w:t xml:space="preserve"> </w:t>
            </w:r>
            <w:r w:rsidRPr="00D3002C">
              <w:rPr>
                <w:rFonts w:hint="eastAsia"/>
                <w:b/>
                <w:bCs/>
                <w:color w:val="000000"/>
                <w:sz w:val="16"/>
                <w:szCs w:val="20"/>
                <w:rtl/>
              </w:rPr>
              <w:t>להוסיף</w:t>
            </w:r>
            <w:r w:rsidRPr="00D3002C">
              <w:rPr>
                <w:b/>
                <w:bCs/>
                <w:color w:val="000000"/>
                <w:sz w:val="16"/>
                <w:szCs w:val="20"/>
                <w:rtl/>
              </w:rPr>
              <w:t xml:space="preserve"> </w:t>
            </w:r>
            <w:r w:rsidRPr="00D3002C">
              <w:rPr>
                <w:rFonts w:hint="eastAsia"/>
                <w:b/>
                <w:bCs/>
                <w:color w:val="000000"/>
                <w:sz w:val="16"/>
                <w:szCs w:val="20"/>
                <w:rtl/>
              </w:rPr>
              <w:t>מסמך</w:t>
            </w:r>
            <w:r w:rsidRPr="00D3002C">
              <w:rPr>
                <w:b/>
                <w:bCs/>
                <w:color w:val="000000"/>
                <w:sz w:val="16"/>
                <w:szCs w:val="20"/>
                <w:rtl/>
              </w:rPr>
              <w:t xml:space="preserve"> </w:t>
            </w:r>
            <w:r w:rsidRPr="00D3002C">
              <w:rPr>
                <w:rFonts w:hint="eastAsia"/>
                <w:b/>
                <w:bCs/>
                <w:color w:val="000000"/>
                <w:sz w:val="16"/>
                <w:szCs w:val="20"/>
                <w:rtl/>
              </w:rPr>
              <w:t>מלווה</w:t>
            </w:r>
            <w:r w:rsidRPr="00D3002C">
              <w:rPr>
                <w:b/>
                <w:bCs/>
                <w:color w:val="000000"/>
                <w:sz w:val="16"/>
                <w:szCs w:val="20"/>
                <w:rtl/>
              </w:rPr>
              <w:t xml:space="preserve"> </w:t>
            </w:r>
            <w:r w:rsidRPr="00D3002C">
              <w:rPr>
                <w:rFonts w:hint="eastAsia"/>
                <w:b/>
                <w:bCs/>
                <w:color w:val="000000"/>
                <w:sz w:val="16"/>
                <w:szCs w:val="20"/>
                <w:rtl/>
              </w:rPr>
              <w:t>לנספח</w:t>
            </w:r>
            <w:r>
              <w:rPr>
                <w:rFonts w:hint="cs"/>
                <w:b/>
                <w:bCs/>
                <w:color w:val="000000"/>
                <w:sz w:val="16"/>
                <w:szCs w:val="20"/>
                <w:rtl/>
              </w:rPr>
              <w:t xml:space="preserve"> המתאר את המיזם</w:t>
            </w:r>
          </w:p>
        </w:tc>
        <w:tc>
          <w:tcPr>
            <w:tcW w:w="1400" w:type="dxa"/>
            <w:shd w:val="pct10" w:color="auto" w:fill="auto"/>
            <w:vAlign w:val="center"/>
          </w:tcPr>
          <w:p w14:paraId="7AFC8897" w14:textId="77777777" w:rsidR="00056516" w:rsidRPr="00A66E48" w:rsidRDefault="00056516" w:rsidP="00F0421D">
            <w:pPr>
              <w:spacing w:line="360" w:lineRule="auto"/>
              <w:jc w:val="center"/>
              <w:rPr>
                <w:b/>
                <w:bCs/>
                <w:color w:val="000000"/>
                <w:rtl/>
              </w:rPr>
            </w:pPr>
            <w:r w:rsidRPr="00A66E48">
              <w:rPr>
                <w:b/>
                <w:bCs/>
                <w:color w:val="000000"/>
                <w:rtl/>
              </w:rPr>
              <w:t xml:space="preserve"> היקף </w:t>
            </w:r>
            <w:r>
              <w:rPr>
                <w:rFonts w:hint="cs"/>
                <w:b/>
                <w:bCs/>
                <w:color w:val="000000"/>
                <w:rtl/>
              </w:rPr>
              <w:t>הבקשות שהועברו במיזם</w:t>
            </w:r>
            <w:r w:rsidRPr="00A66E48">
              <w:rPr>
                <w:b/>
                <w:bCs/>
                <w:color w:val="000000"/>
                <w:rtl/>
              </w:rPr>
              <w:t xml:space="preserve"> </w:t>
            </w:r>
          </w:p>
        </w:tc>
        <w:tc>
          <w:tcPr>
            <w:tcW w:w="1276" w:type="dxa"/>
            <w:shd w:val="pct10" w:color="auto" w:fill="auto"/>
            <w:vAlign w:val="center"/>
          </w:tcPr>
          <w:p w14:paraId="45110EC1" w14:textId="77777777" w:rsidR="00056516" w:rsidRPr="00A66E48" w:rsidDel="00033D3F" w:rsidRDefault="00056516" w:rsidP="00F0421D">
            <w:pPr>
              <w:spacing w:line="360" w:lineRule="auto"/>
              <w:jc w:val="center"/>
              <w:rPr>
                <w:b/>
                <w:bCs/>
                <w:color w:val="000000"/>
                <w:rtl/>
              </w:rPr>
            </w:pPr>
            <w:r w:rsidRPr="00A66E48">
              <w:rPr>
                <w:rFonts w:hint="eastAsia"/>
                <w:b/>
                <w:bCs/>
                <w:color w:val="000000"/>
                <w:rtl/>
              </w:rPr>
              <w:t>שם</w:t>
            </w:r>
            <w:r w:rsidRPr="00A66E48">
              <w:rPr>
                <w:b/>
                <w:bCs/>
                <w:color w:val="000000"/>
                <w:rtl/>
              </w:rPr>
              <w:t xml:space="preserve"> </w:t>
            </w:r>
            <w:r w:rsidRPr="00A66E48">
              <w:rPr>
                <w:rFonts w:hint="eastAsia"/>
                <w:b/>
                <w:bCs/>
                <w:color w:val="000000"/>
                <w:rtl/>
              </w:rPr>
              <w:t>איש</w:t>
            </w:r>
            <w:r w:rsidRPr="00A66E48">
              <w:rPr>
                <w:b/>
                <w:bCs/>
                <w:color w:val="000000"/>
                <w:rtl/>
              </w:rPr>
              <w:t xml:space="preserve"> </w:t>
            </w:r>
            <w:r w:rsidRPr="00A66E48">
              <w:rPr>
                <w:rFonts w:hint="eastAsia"/>
                <w:b/>
                <w:bCs/>
                <w:color w:val="000000"/>
                <w:rtl/>
              </w:rPr>
              <w:t>הקשר</w:t>
            </w:r>
          </w:p>
        </w:tc>
        <w:tc>
          <w:tcPr>
            <w:tcW w:w="1417" w:type="dxa"/>
            <w:shd w:val="pct10" w:color="auto" w:fill="auto"/>
          </w:tcPr>
          <w:p w14:paraId="3A6FCC5E" w14:textId="77777777" w:rsidR="00056516" w:rsidRDefault="00056516" w:rsidP="00F0421D">
            <w:pPr>
              <w:spacing w:line="360" w:lineRule="auto"/>
              <w:jc w:val="center"/>
              <w:rPr>
                <w:b/>
                <w:bCs/>
                <w:color w:val="000000"/>
                <w:rtl/>
              </w:rPr>
            </w:pPr>
          </w:p>
          <w:p w14:paraId="6E000C36" w14:textId="77777777" w:rsidR="00056516" w:rsidRDefault="00056516" w:rsidP="00F0421D">
            <w:pPr>
              <w:spacing w:line="360" w:lineRule="auto"/>
              <w:jc w:val="center"/>
              <w:rPr>
                <w:b/>
                <w:bCs/>
                <w:color w:val="000000"/>
                <w:rtl/>
              </w:rPr>
            </w:pPr>
          </w:p>
          <w:p w14:paraId="12E15A32" w14:textId="77777777" w:rsidR="00056516" w:rsidRPr="00A66E48" w:rsidRDefault="00056516" w:rsidP="00F0421D">
            <w:pPr>
              <w:spacing w:line="360" w:lineRule="auto"/>
              <w:jc w:val="center"/>
              <w:rPr>
                <w:b/>
                <w:bCs/>
                <w:color w:val="000000"/>
                <w:rtl/>
              </w:rPr>
            </w:pPr>
            <w:r>
              <w:rPr>
                <w:rFonts w:hint="cs"/>
                <w:b/>
                <w:bCs/>
                <w:color w:val="000000"/>
                <w:rtl/>
              </w:rPr>
              <w:t>מספר  טלפון איש קשר</w:t>
            </w:r>
          </w:p>
        </w:tc>
      </w:tr>
      <w:tr w:rsidR="00056516" w:rsidRPr="00A66E48" w14:paraId="7209801B" w14:textId="77777777" w:rsidTr="00B04E7E">
        <w:trPr>
          <w:trHeight w:val="696"/>
          <w:jc w:val="center"/>
        </w:trPr>
        <w:tc>
          <w:tcPr>
            <w:tcW w:w="1317" w:type="dxa"/>
          </w:tcPr>
          <w:p w14:paraId="4CF9F005"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c>
          <w:tcPr>
            <w:tcW w:w="1644" w:type="dxa"/>
          </w:tcPr>
          <w:p w14:paraId="2B79D33F" w14:textId="77777777" w:rsidR="00056516" w:rsidRPr="00A66E48" w:rsidRDefault="00056516" w:rsidP="00F0421D">
            <w:pPr>
              <w:spacing w:line="360" w:lineRule="auto"/>
              <w:rPr>
                <w:color w:val="000000"/>
                <w:rtl/>
              </w:rPr>
            </w:pPr>
            <w:r w:rsidRPr="00A66E48">
              <w:rPr>
                <w:color w:val="000000"/>
                <w:rtl/>
              </w:rPr>
              <w:t>חודש: ______</w:t>
            </w:r>
          </w:p>
          <w:p w14:paraId="7BA9F325" w14:textId="77777777" w:rsidR="00056516" w:rsidRPr="00A66E48" w:rsidRDefault="00056516" w:rsidP="00F0421D">
            <w:pPr>
              <w:tabs>
                <w:tab w:val="right" w:pos="3"/>
                <w:tab w:val="left" w:pos="1200"/>
                <w:tab w:val="right" w:pos="7800"/>
              </w:tabs>
              <w:spacing w:line="360" w:lineRule="auto"/>
              <w:rPr>
                <w:rFonts w:ascii="Courier" w:hAnsi="Courier"/>
                <w:rtl/>
              </w:rPr>
            </w:pPr>
            <w:r w:rsidRPr="00A66E48">
              <w:rPr>
                <w:color w:val="000000"/>
                <w:rtl/>
              </w:rPr>
              <w:t>שנה: ______</w:t>
            </w:r>
          </w:p>
        </w:tc>
        <w:tc>
          <w:tcPr>
            <w:tcW w:w="1644" w:type="dxa"/>
          </w:tcPr>
          <w:p w14:paraId="41E1DBC9" w14:textId="77777777" w:rsidR="00056516" w:rsidRPr="00A66E48" w:rsidRDefault="00056516" w:rsidP="00F0421D">
            <w:pPr>
              <w:spacing w:line="360" w:lineRule="auto"/>
              <w:rPr>
                <w:color w:val="000000"/>
                <w:rtl/>
              </w:rPr>
            </w:pPr>
            <w:r w:rsidRPr="00A66E48">
              <w:rPr>
                <w:color w:val="000000"/>
                <w:rtl/>
              </w:rPr>
              <w:t>חודש: ______</w:t>
            </w:r>
          </w:p>
          <w:p w14:paraId="10B985EA" w14:textId="77777777" w:rsidR="00056516" w:rsidRPr="00A66E48" w:rsidRDefault="00056516" w:rsidP="00F0421D">
            <w:pPr>
              <w:tabs>
                <w:tab w:val="right" w:pos="3"/>
                <w:tab w:val="left" w:pos="1200"/>
                <w:tab w:val="right" w:pos="7800"/>
              </w:tabs>
              <w:spacing w:line="360" w:lineRule="auto"/>
              <w:rPr>
                <w:rFonts w:ascii="Courier" w:hAnsi="Courier"/>
                <w:rtl/>
              </w:rPr>
            </w:pPr>
            <w:r w:rsidRPr="00A66E48">
              <w:rPr>
                <w:color w:val="000000"/>
                <w:rtl/>
              </w:rPr>
              <w:t>שנה: ______</w:t>
            </w:r>
          </w:p>
        </w:tc>
        <w:tc>
          <w:tcPr>
            <w:tcW w:w="1644" w:type="dxa"/>
          </w:tcPr>
          <w:p w14:paraId="385317F5"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c>
          <w:tcPr>
            <w:tcW w:w="1400" w:type="dxa"/>
          </w:tcPr>
          <w:p w14:paraId="66CAE373"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c>
          <w:tcPr>
            <w:tcW w:w="1276" w:type="dxa"/>
          </w:tcPr>
          <w:p w14:paraId="10849DA1"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c>
          <w:tcPr>
            <w:tcW w:w="1417" w:type="dxa"/>
          </w:tcPr>
          <w:p w14:paraId="4A9FDDB7"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r>
      <w:tr w:rsidR="00056516" w:rsidRPr="00A66E48" w14:paraId="2E831632" w14:textId="77777777" w:rsidTr="00B04E7E">
        <w:trPr>
          <w:trHeight w:val="696"/>
          <w:jc w:val="center"/>
        </w:trPr>
        <w:tc>
          <w:tcPr>
            <w:tcW w:w="1317" w:type="dxa"/>
          </w:tcPr>
          <w:p w14:paraId="718488B6"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c>
          <w:tcPr>
            <w:tcW w:w="1644" w:type="dxa"/>
          </w:tcPr>
          <w:p w14:paraId="047DA688" w14:textId="77777777" w:rsidR="00056516" w:rsidRPr="00A66E48" w:rsidRDefault="00056516" w:rsidP="00F0421D">
            <w:pPr>
              <w:spacing w:line="360" w:lineRule="auto"/>
              <w:rPr>
                <w:color w:val="000000"/>
                <w:rtl/>
              </w:rPr>
            </w:pPr>
            <w:r w:rsidRPr="00A66E48">
              <w:rPr>
                <w:color w:val="000000"/>
                <w:rtl/>
              </w:rPr>
              <w:t>חודש: ______</w:t>
            </w:r>
          </w:p>
          <w:p w14:paraId="636A5EFC" w14:textId="77777777" w:rsidR="00056516" w:rsidRPr="00A66E48" w:rsidRDefault="00056516" w:rsidP="00F0421D">
            <w:pPr>
              <w:tabs>
                <w:tab w:val="right" w:pos="3"/>
                <w:tab w:val="left" w:pos="1200"/>
                <w:tab w:val="right" w:pos="7800"/>
              </w:tabs>
              <w:spacing w:line="360" w:lineRule="auto"/>
              <w:rPr>
                <w:rFonts w:ascii="Courier" w:hAnsi="Courier"/>
                <w:rtl/>
              </w:rPr>
            </w:pPr>
            <w:r w:rsidRPr="00A66E48">
              <w:rPr>
                <w:color w:val="000000"/>
                <w:rtl/>
              </w:rPr>
              <w:t>שנה: ______</w:t>
            </w:r>
          </w:p>
        </w:tc>
        <w:tc>
          <w:tcPr>
            <w:tcW w:w="1644" w:type="dxa"/>
          </w:tcPr>
          <w:p w14:paraId="02CAD081" w14:textId="77777777" w:rsidR="00056516" w:rsidRPr="00A66E48" w:rsidRDefault="00056516" w:rsidP="00F0421D">
            <w:pPr>
              <w:spacing w:line="360" w:lineRule="auto"/>
              <w:rPr>
                <w:color w:val="000000"/>
                <w:rtl/>
              </w:rPr>
            </w:pPr>
            <w:r w:rsidRPr="00A66E48">
              <w:rPr>
                <w:color w:val="000000"/>
                <w:rtl/>
              </w:rPr>
              <w:t>חודש: ______</w:t>
            </w:r>
          </w:p>
          <w:p w14:paraId="39AD8801" w14:textId="77777777" w:rsidR="00056516" w:rsidRPr="00A66E48" w:rsidRDefault="00056516" w:rsidP="00F0421D">
            <w:pPr>
              <w:tabs>
                <w:tab w:val="right" w:pos="3"/>
                <w:tab w:val="left" w:pos="1200"/>
                <w:tab w:val="right" w:pos="7800"/>
              </w:tabs>
              <w:spacing w:line="360" w:lineRule="auto"/>
              <w:rPr>
                <w:rFonts w:ascii="Courier" w:hAnsi="Courier"/>
                <w:rtl/>
              </w:rPr>
            </w:pPr>
            <w:r w:rsidRPr="00A66E48">
              <w:rPr>
                <w:color w:val="000000"/>
                <w:rtl/>
              </w:rPr>
              <w:t>שנה: ______</w:t>
            </w:r>
          </w:p>
        </w:tc>
        <w:tc>
          <w:tcPr>
            <w:tcW w:w="1644" w:type="dxa"/>
          </w:tcPr>
          <w:p w14:paraId="51476F79"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c>
          <w:tcPr>
            <w:tcW w:w="1400" w:type="dxa"/>
          </w:tcPr>
          <w:p w14:paraId="3C8C4F05"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c>
          <w:tcPr>
            <w:tcW w:w="1276" w:type="dxa"/>
          </w:tcPr>
          <w:p w14:paraId="6DC05964"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c>
          <w:tcPr>
            <w:tcW w:w="1417" w:type="dxa"/>
          </w:tcPr>
          <w:p w14:paraId="073244B9"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r>
      <w:tr w:rsidR="00056516" w:rsidRPr="00A66E48" w14:paraId="4454CFAD" w14:textId="77777777" w:rsidTr="00B04E7E">
        <w:trPr>
          <w:trHeight w:val="696"/>
          <w:jc w:val="center"/>
        </w:trPr>
        <w:tc>
          <w:tcPr>
            <w:tcW w:w="1317" w:type="dxa"/>
          </w:tcPr>
          <w:p w14:paraId="75F73D59"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c>
          <w:tcPr>
            <w:tcW w:w="1644" w:type="dxa"/>
          </w:tcPr>
          <w:p w14:paraId="28F98096" w14:textId="77777777" w:rsidR="00056516" w:rsidRPr="00AE6E8D" w:rsidRDefault="00056516" w:rsidP="00F0421D">
            <w:pPr>
              <w:spacing w:line="360" w:lineRule="auto"/>
              <w:rPr>
                <w:color w:val="000000"/>
                <w:rtl/>
              </w:rPr>
            </w:pPr>
            <w:r w:rsidRPr="00AE6E8D">
              <w:rPr>
                <w:color w:val="000000"/>
                <w:rtl/>
              </w:rPr>
              <w:t>חודש: ______</w:t>
            </w:r>
          </w:p>
          <w:p w14:paraId="06C6BAB6" w14:textId="77777777" w:rsidR="00056516" w:rsidRPr="00A66E48" w:rsidRDefault="00056516" w:rsidP="00F0421D">
            <w:pPr>
              <w:spacing w:line="360" w:lineRule="auto"/>
              <w:rPr>
                <w:color w:val="000000"/>
                <w:rtl/>
              </w:rPr>
            </w:pPr>
            <w:r w:rsidRPr="00AE6E8D">
              <w:rPr>
                <w:color w:val="000000"/>
                <w:rtl/>
              </w:rPr>
              <w:t>שנה: ______</w:t>
            </w:r>
          </w:p>
        </w:tc>
        <w:tc>
          <w:tcPr>
            <w:tcW w:w="1644" w:type="dxa"/>
          </w:tcPr>
          <w:p w14:paraId="10F57EC9" w14:textId="77777777" w:rsidR="00056516" w:rsidRPr="00AE6E8D" w:rsidRDefault="00056516" w:rsidP="00F0421D">
            <w:pPr>
              <w:spacing w:line="360" w:lineRule="auto"/>
              <w:rPr>
                <w:color w:val="000000"/>
                <w:rtl/>
              </w:rPr>
            </w:pPr>
            <w:r w:rsidRPr="00AE6E8D">
              <w:rPr>
                <w:color w:val="000000"/>
                <w:rtl/>
              </w:rPr>
              <w:t>חודש: ______</w:t>
            </w:r>
          </w:p>
          <w:p w14:paraId="350D8E02" w14:textId="77777777" w:rsidR="00056516" w:rsidRPr="00A66E48" w:rsidRDefault="00056516" w:rsidP="00F0421D">
            <w:pPr>
              <w:spacing w:line="360" w:lineRule="auto"/>
              <w:rPr>
                <w:color w:val="000000"/>
                <w:rtl/>
              </w:rPr>
            </w:pPr>
            <w:r w:rsidRPr="00AE6E8D">
              <w:rPr>
                <w:color w:val="000000"/>
                <w:rtl/>
              </w:rPr>
              <w:t>שנה: ______</w:t>
            </w:r>
          </w:p>
        </w:tc>
        <w:tc>
          <w:tcPr>
            <w:tcW w:w="1644" w:type="dxa"/>
          </w:tcPr>
          <w:p w14:paraId="640DA3EA"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c>
          <w:tcPr>
            <w:tcW w:w="1400" w:type="dxa"/>
          </w:tcPr>
          <w:p w14:paraId="7A5622E5"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c>
          <w:tcPr>
            <w:tcW w:w="1276" w:type="dxa"/>
          </w:tcPr>
          <w:p w14:paraId="558591B1"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c>
          <w:tcPr>
            <w:tcW w:w="1417" w:type="dxa"/>
          </w:tcPr>
          <w:p w14:paraId="00331FBA" w14:textId="77777777" w:rsidR="00056516" w:rsidRPr="00A66E48" w:rsidRDefault="00056516" w:rsidP="00F0421D">
            <w:pPr>
              <w:tabs>
                <w:tab w:val="right" w:pos="3"/>
                <w:tab w:val="left" w:pos="1200"/>
                <w:tab w:val="right" w:pos="7800"/>
              </w:tabs>
              <w:spacing w:line="360" w:lineRule="auto"/>
              <w:ind w:left="624"/>
              <w:rPr>
                <w:rFonts w:ascii="Courier" w:hAnsi="Courier"/>
                <w:rtl/>
              </w:rPr>
            </w:pPr>
          </w:p>
        </w:tc>
      </w:tr>
    </w:tbl>
    <w:p w14:paraId="7825F371" w14:textId="77777777" w:rsidR="00056516" w:rsidRPr="00A66E48" w:rsidRDefault="00056516" w:rsidP="00056516">
      <w:pPr>
        <w:tabs>
          <w:tab w:val="right" w:pos="3"/>
          <w:tab w:val="left" w:pos="1200"/>
          <w:tab w:val="right" w:pos="7800"/>
        </w:tabs>
        <w:spacing w:line="360" w:lineRule="auto"/>
        <w:rPr>
          <w:rFonts w:ascii="Courier" w:hAnsi="Courier"/>
        </w:rPr>
      </w:pPr>
    </w:p>
    <w:p w14:paraId="62F92132" w14:textId="77777777" w:rsidR="00056516" w:rsidRPr="00A66E48" w:rsidRDefault="00056516" w:rsidP="00056516">
      <w:pPr>
        <w:tabs>
          <w:tab w:val="right" w:pos="3"/>
          <w:tab w:val="left" w:pos="1200"/>
          <w:tab w:val="right" w:pos="7800"/>
        </w:tabs>
        <w:spacing w:line="360" w:lineRule="auto"/>
        <w:rPr>
          <w:rFonts w:ascii="Courier" w:hAnsi="Courier"/>
          <w:rtl/>
        </w:rPr>
      </w:pPr>
      <w:r w:rsidRPr="00A66E48">
        <w:rPr>
          <w:rFonts w:ascii="Courier" w:hAnsi="Courier"/>
        </w:rPr>
        <w:t>*</w:t>
      </w:r>
      <w:r w:rsidRPr="00A66E48">
        <w:rPr>
          <w:rFonts w:ascii="Courier" w:hAnsi="Courier" w:hint="eastAsia"/>
          <w:rtl/>
        </w:rPr>
        <w:t>ניסיון</w:t>
      </w:r>
      <w:r w:rsidRPr="00A66E48">
        <w:rPr>
          <w:rFonts w:ascii="Courier" w:hAnsi="Courier"/>
          <w:rtl/>
        </w:rPr>
        <w:t xml:space="preserve"> </w:t>
      </w:r>
      <w:r w:rsidRPr="00A66E48">
        <w:rPr>
          <w:rFonts w:ascii="Courier" w:hAnsi="Courier" w:hint="eastAsia"/>
          <w:rtl/>
        </w:rPr>
        <w:t>נוסף</w:t>
      </w:r>
      <w:r w:rsidRPr="00A66E48">
        <w:rPr>
          <w:rFonts w:ascii="Courier" w:hAnsi="Courier"/>
          <w:rtl/>
        </w:rPr>
        <w:t xml:space="preserve"> </w:t>
      </w:r>
      <w:r w:rsidRPr="00A66E48">
        <w:rPr>
          <w:rFonts w:ascii="Courier" w:hAnsi="Courier" w:hint="eastAsia"/>
          <w:rtl/>
        </w:rPr>
        <w:t>יש</w:t>
      </w:r>
      <w:r w:rsidRPr="00A66E48">
        <w:rPr>
          <w:rFonts w:ascii="Courier" w:hAnsi="Courier"/>
          <w:rtl/>
        </w:rPr>
        <w:t xml:space="preserve"> </w:t>
      </w:r>
      <w:r w:rsidRPr="00A66E48">
        <w:rPr>
          <w:rFonts w:ascii="Courier" w:hAnsi="Courier" w:hint="eastAsia"/>
          <w:rtl/>
        </w:rPr>
        <w:t>להוסיף</w:t>
      </w:r>
      <w:r w:rsidRPr="00A66E48">
        <w:rPr>
          <w:rFonts w:ascii="Courier" w:hAnsi="Courier"/>
          <w:rtl/>
        </w:rPr>
        <w:t xml:space="preserve"> </w:t>
      </w:r>
      <w:r w:rsidRPr="00A66E48">
        <w:rPr>
          <w:rFonts w:ascii="Courier" w:hAnsi="Courier" w:hint="eastAsia"/>
          <w:rtl/>
        </w:rPr>
        <w:t>ולפרט</w:t>
      </w:r>
      <w:r w:rsidRPr="00A66E48">
        <w:rPr>
          <w:rFonts w:ascii="Courier" w:hAnsi="Courier"/>
          <w:rtl/>
        </w:rPr>
        <w:t xml:space="preserve"> </w:t>
      </w:r>
      <w:r w:rsidRPr="00A66E48">
        <w:rPr>
          <w:rFonts w:ascii="Courier" w:hAnsi="Courier" w:hint="eastAsia"/>
          <w:rtl/>
        </w:rPr>
        <w:t>במתכונת</w:t>
      </w:r>
      <w:r w:rsidRPr="00A66E48">
        <w:rPr>
          <w:rFonts w:ascii="Courier" w:hAnsi="Courier"/>
          <w:rtl/>
        </w:rPr>
        <w:t xml:space="preserve"> </w:t>
      </w:r>
      <w:r w:rsidRPr="00A66E48">
        <w:rPr>
          <w:rFonts w:ascii="Courier" w:hAnsi="Courier" w:hint="eastAsia"/>
          <w:rtl/>
        </w:rPr>
        <w:t>הנ</w:t>
      </w:r>
      <w:r w:rsidRPr="00A66E48">
        <w:rPr>
          <w:rFonts w:ascii="Courier" w:hAnsi="Courier"/>
          <w:rtl/>
        </w:rPr>
        <w:t>"</w:t>
      </w:r>
      <w:r w:rsidRPr="00A66E48">
        <w:rPr>
          <w:rFonts w:ascii="Courier" w:hAnsi="Courier" w:hint="eastAsia"/>
          <w:rtl/>
        </w:rPr>
        <w:t>ל</w:t>
      </w:r>
      <w:r w:rsidRPr="00A66E48">
        <w:rPr>
          <w:rFonts w:ascii="Courier" w:hAnsi="Courier"/>
          <w:rtl/>
        </w:rPr>
        <w:t>.</w:t>
      </w:r>
    </w:p>
    <w:p w14:paraId="0A7B71C7" w14:textId="77777777" w:rsidR="00056516" w:rsidRPr="00A66E48" w:rsidRDefault="00056516" w:rsidP="00CC79A6">
      <w:pPr>
        <w:pStyle w:val="ab"/>
        <w:numPr>
          <w:ilvl w:val="0"/>
          <w:numId w:val="29"/>
        </w:numPr>
        <w:overflowPunct w:val="0"/>
        <w:autoSpaceDE w:val="0"/>
        <w:autoSpaceDN w:val="0"/>
        <w:adjustRightInd w:val="0"/>
        <w:textAlignment w:val="baseline"/>
        <w:rPr>
          <w:color w:val="000000"/>
        </w:rPr>
      </w:pPr>
      <w:r w:rsidRPr="00A66E48">
        <w:rPr>
          <w:rFonts w:hint="eastAsia"/>
          <w:color w:val="000000"/>
          <w:rtl/>
        </w:rPr>
        <w:t>ידוע</w:t>
      </w:r>
      <w:r w:rsidRPr="00A66E48">
        <w:rPr>
          <w:color w:val="000000"/>
          <w:rtl/>
        </w:rPr>
        <w:t xml:space="preserve"> </w:t>
      </w:r>
      <w:r w:rsidRPr="00A66E48">
        <w:rPr>
          <w:rFonts w:hint="eastAsia"/>
          <w:color w:val="000000"/>
          <w:rtl/>
        </w:rPr>
        <w:t>לי</w:t>
      </w:r>
      <w:r w:rsidRPr="00A66E48">
        <w:rPr>
          <w:color w:val="000000"/>
          <w:rtl/>
        </w:rPr>
        <w:t xml:space="preserve"> </w:t>
      </w:r>
      <w:r w:rsidRPr="00A66E48">
        <w:rPr>
          <w:rFonts w:hint="eastAsia"/>
          <w:color w:val="000000"/>
          <w:rtl/>
        </w:rPr>
        <w:t>כי</w:t>
      </w:r>
      <w:r w:rsidRPr="00A66E48">
        <w:rPr>
          <w:color w:val="000000"/>
          <w:rtl/>
        </w:rPr>
        <w:t xml:space="preserve"> </w:t>
      </w:r>
      <w:r w:rsidRPr="00A66E48">
        <w:rPr>
          <w:rFonts w:hint="eastAsia"/>
          <w:color w:val="000000"/>
          <w:rtl/>
        </w:rPr>
        <w:t>ועדת</w:t>
      </w:r>
      <w:r w:rsidRPr="00A66E48">
        <w:rPr>
          <w:color w:val="000000"/>
          <w:rtl/>
        </w:rPr>
        <w:t xml:space="preserve"> </w:t>
      </w:r>
      <w:r w:rsidRPr="00A66E48">
        <w:rPr>
          <w:rFonts w:hint="eastAsia"/>
          <w:color w:val="000000"/>
          <w:rtl/>
        </w:rPr>
        <w:t>המכרזים</w:t>
      </w:r>
      <w:r w:rsidRPr="00A66E48">
        <w:rPr>
          <w:color w:val="000000"/>
          <w:rtl/>
        </w:rPr>
        <w:t xml:space="preserve"> </w:t>
      </w:r>
      <w:r w:rsidRPr="00A66E48">
        <w:rPr>
          <w:rFonts w:hint="eastAsia"/>
          <w:color w:val="000000"/>
          <w:rtl/>
        </w:rPr>
        <w:t>שומרת</w:t>
      </w:r>
      <w:r w:rsidRPr="00A66E48">
        <w:rPr>
          <w:color w:val="000000"/>
          <w:rtl/>
        </w:rPr>
        <w:t xml:space="preserve"> </w:t>
      </w:r>
      <w:r w:rsidRPr="00A66E48">
        <w:rPr>
          <w:rFonts w:hint="eastAsia"/>
          <w:color w:val="000000"/>
          <w:rtl/>
        </w:rPr>
        <w:t>לה</w:t>
      </w:r>
      <w:r w:rsidRPr="00A66E48">
        <w:rPr>
          <w:color w:val="000000"/>
          <w:rtl/>
        </w:rPr>
        <w:t xml:space="preserve"> </w:t>
      </w:r>
      <w:r w:rsidRPr="00A66E48">
        <w:rPr>
          <w:rFonts w:hint="eastAsia"/>
          <w:color w:val="000000"/>
          <w:rtl/>
        </w:rPr>
        <w:t>את</w:t>
      </w:r>
      <w:r w:rsidRPr="00A66E48">
        <w:rPr>
          <w:color w:val="000000"/>
          <w:rtl/>
        </w:rPr>
        <w:t xml:space="preserve"> </w:t>
      </w:r>
      <w:r w:rsidRPr="00A66E48">
        <w:rPr>
          <w:rFonts w:hint="eastAsia"/>
          <w:color w:val="000000"/>
          <w:rtl/>
        </w:rPr>
        <w:t>הזכות</w:t>
      </w:r>
      <w:r w:rsidRPr="00A66E48">
        <w:rPr>
          <w:color w:val="000000"/>
          <w:rtl/>
        </w:rPr>
        <w:t xml:space="preserve"> </w:t>
      </w:r>
      <w:r w:rsidRPr="00A66E48">
        <w:rPr>
          <w:rFonts w:hint="eastAsia"/>
          <w:color w:val="000000"/>
          <w:rtl/>
        </w:rPr>
        <w:t>ליצור</w:t>
      </w:r>
      <w:r w:rsidRPr="00A66E48">
        <w:rPr>
          <w:color w:val="000000"/>
          <w:rtl/>
        </w:rPr>
        <w:t xml:space="preserve"> </w:t>
      </w:r>
      <w:r w:rsidRPr="00A66E48">
        <w:rPr>
          <w:rFonts w:hint="eastAsia"/>
          <w:color w:val="000000"/>
          <w:rtl/>
        </w:rPr>
        <w:t>קשר</w:t>
      </w:r>
      <w:r w:rsidRPr="00A66E48">
        <w:rPr>
          <w:color w:val="000000"/>
          <w:rtl/>
        </w:rPr>
        <w:t xml:space="preserve"> </w:t>
      </w:r>
      <w:r w:rsidRPr="00A66E48">
        <w:rPr>
          <w:rFonts w:hint="eastAsia"/>
          <w:color w:val="000000"/>
          <w:rtl/>
        </w:rPr>
        <w:t>עם</w:t>
      </w:r>
      <w:r w:rsidRPr="00A66E48">
        <w:rPr>
          <w:color w:val="000000"/>
          <w:rtl/>
        </w:rPr>
        <w:t xml:space="preserve"> </w:t>
      </w:r>
      <w:r w:rsidRPr="00A66E48">
        <w:rPr>
          <w:rFonts w:hint="eastAsia"/>
          <w:color w:val="000000"/>
          <w:rtl/>
        </w:rPr>
        <w:t>אנשי</w:t>
      </w:r>
      <w:r w:rsidRPr="00A66E48">
        <w:rPr>
          <w:color w:val="000000"/>
          <w:rtl/>
        </w:rPr>
        <w:t xml:space="preserve"> </w:t>
      </w:r>
      <w:r w:rsidRPr="00A66E48">
        <w:rPr>
          <w:rFonts w:hint="eastAsia"/>
          <w:color w:val="000000"/>
          <w:rtl/>
        </w:rPr>
        <w:t>הקשר</w:t>
      </w:r>
      <w:r w:rsidRPr="00A66E48">
        <w:rPr>
          <w:color w:val="000000"/>
          <w:rtl/>
        </w:rPr>
        <w:t xml:space="preserve"> </w:t>
      </w:r>
      <w:r w:rsidRPr="00A66E48">
        <w:rPr>
          <w:rFonts w:hint="eastAsia"/>
          <w:color w:val="000000"/>
          <w:rtl/>
        </w:rPr>
        <w:t>המפורטים</w:t>
      </w:r>
      <w:r w:rsidRPr="00A66E48">
        <w:rPr>
          <w:color w:val="000000"/>
          <w:rtl/>
        </w:rPr>
        <w:t xml:space="preserve"> </w:t>
      </w:r>
      <w:r w:rsidRPr="00A66E48">
        <w:rPr>
          <w:rFonts w:hint="eastAsia"/>
          <w:color w:val="000000"/>
          <w:rtl/>
        </w:rPr>
        <w:t>לעיל</w:t>
      </w:r>
      <w:r w:rsidRPr="00A66E48">
        <w:rPr>
          <w:color w:val="000000"/>
          <w:rtl/>
        </w:rPr>
        <w:t>.</w:t>
      </w:r>
    </w:p>
    <w:p w14:paraId="4508BF14" w14:textId="77777777" w:rsidR="00056516" w:rsidRPr="00A66E48" w:rsidRDefault="00056516" w:rsidP="00CC79A6">
      <w:pPr>
        <w:pStyle w:val="ab"/>
        <w:numPr>
          <w:ilvl w:val="0"/>
          <w:numId w:val="29"/>
        </w:numPr>
        <w:overflowPunct w:val="0"/>
        <w:autoSpaceDE w:val="0"/>
        <w:autoSpaceDN w:val="0"/>
        <w:adjustRightInd w:val="0"/>
        <w:textAlignment w:val="baseline"/>
        <w:rPr>
          <w:color w:val="000000"/>
        </w:rPr>
      </w:pPr>
      <w:r w:rsidRPr="00A66E48">
        <w:rPr>
          <w:rFonts w:hint="eastAsia"/>
          <w:color w:val="000000"/>
          <w:rtl/>
        </w:rPr>
        <w:t>הצהרת</w:t>
      </w:r>
      <w:r w:rsidRPr="00A66E48">
        <w:rPr>
          <w:color w:val="000000"/>
          <w:rtl/>
        </w:rPr>
        <w:t xml:space="preserve"> </w:t>
      </w:r>
      <w:r w:rsidRPr="00A66E48">
        <w:rPr>
          <w:rFonts w:hint="eastAsia"/>
          <w:color w:val="000000"/>
          <w:rtl/>
        </w:rPr>
        <w:t>נכונות</w:t>
      </w:r>
      <w:r w:rsidRPr="00A66E48">
        <w:rPr>
          <w:color w:val="000000"/>
          <w:rtl/>
        </w:rPr>
        <w:t xml:space="preserve"> </w:t>
      </w:r>
      <w:r w:rsidRPr="00A66E48">
        <w:rPr>
          <w:rFonts w:hint="eastAsia"/>
          <w:color w:val="000000"/>
          <w:rtl/>
        </w:rPr>
        <w:t>המידע</w:t>
      </w:r>
      <w:r w:rsidRPr="00A66E48">
        <w:rPr>
          <w:color w:val="000000"/>
          <w:rtl/>
        </w:rPr>
        <w:t xml:space="preserve"> </w:t>
      </w:r>
      <w:r w:rsidRPr="00A66E48">
        <w:rPr>
          <w:rFonts w:hint="eastAsia"/>
          <w:color w:val="000000"/>
          <w:rtl/>
        </w:rPr>
        <w:t>לעיל</w:t>
      </w:r>
      <w:r w:rsidRPr="00A66E48">
        <w:rPr>
          <w:color w:val="000000"/>
          <w:rtl/>
        </w:rPr>
        <w:t>:</w:t>
      </w:r>
    </w:p>
    <w:p w14:paraId="7B974099" w14:textId="77777777" w:rsidR="00056516" w:rsidRPr="00A66E48" w:rsidRDefault="00056516" w:rsidP="00056516">
      <w:pPr>
        <w:spacing w:line="360" w:lineRule="auto"/>
        <w:ind w:left="624"/>
        <w:rPr>
          <w:rFonts w:ascii="Arial" w:hAnsi="Arial"/>
          <w:b/>
          <w:bCs/>
          <w:rtl/>
        </w:rPr>
      </w:pPr>
      <w:r w:rsidRPr="00A66E48">
        <w:rPr>
          <w:rFonts w:ascii="Arial" w:hAnsi="Arial"/>
          <w:b/>
          <w:bCs/>
          <w:rtl/>
        </w:rPr>
        <w:t xml:space="preserve">______________                       </w:t>
      </w:r>
      <w:r w:rsidRPr="00A66E48">
        <w:rPr>
          <w:rFonts w:ascii="Arial" w:hAnsi="Arial"/>
          <w:b/>
          <w:bCs/>
          <w:rtl/>
        </w:rPr>
        <w:tab/>
      </w:r>
      <w:r w:rsidRPr="00A66E48">
        <w:rPr>
          <w:rFonts w:ascii="Arial" w:hAnsi="Arial"/>
          <w:b/>
          <w:bCs/>
          <w:rtl/>
        </w:rPr>
        <w:tab/>
        <w:t xml:space="preserve">  ______________                      </w:t>
      </w:r>
    </w:p>
    <w:p w14:paraId="749621B8" w14:textId="5F0BF4F0" w:rsidR="00056516" w:rsidRDefault="00056516" w:rsidP="00056516">
      <w:pPr>
        <w:spacing w:line="360" w:lineRule="auto"/>
        <w:ind w:left="624"/>
        <w:rPr>
          <w:rFonts w:ascii="Arial" w:hAnsi="Arial"/>
          <w:b/>
          <w:bCs/>
          <w:rtl/>
        </w:rPr>
      </w:pPr>
      <w:r w:rsidRPr="00A66E48">
        <w:rPr>
          <w:rFonts w:ascii="Arial" w:hAnsi="Arial"/>
          <w:b/>
          <w:bCs/>
          <w:rtl/>
        </w:rPr>
        <w:t xml:space="preserve">     שם מלא                              </w:t>
      </w:r>
      <w:r w:rsidRPr="00A66E48">
        <w:rPr>
          <w:rFonts w:ascii="Arial" w:hAnsi="Arial"/>
          <w:b/>
          <w:bCs/>
          <w:rtl/>
        </w:rPr>
        <w:tab/>
      </w:r>
      <w:r w:rsidRPr="00A66E48">
        <w:rPr>
          <w:rFonts w:ascii="Arial" w:hAnsi="Arial"/>
          <w:b/>
          <w:bCs/>
          <w:rtl/>
        </w:rPr>
        <w:tab/>
        <w:t xml:space="preserve">      חתימה</w:t>
      </w:r>
    </w:p>
    <w:p w14:paraId="4C0BB8F0" w14:textId="77777777" w:rsidR="00B04E7E" w:rsidRDefault="00B04E7E" w:rsidP="00B04E7E">
      <w:pPr>
        <w:tabs>
          <w:tab w:val="left" w:pos="8351"/>
          <w:tab w:val="left" w:pos="8531"/>
          <w:tab w:val="left" w:pos="8711"/>
        </w:tabs>
        <w:spacing w:after="80" w:line="360" w:lineRule="auto"/>
        <w:contextualSpacing/>
        <w:jc w:val="center"/>
        <w:rPr>
          <w:rFonts w:ascii="Narkisim" w:hAnsi="Narkisim"/>
          <w:b/>
          <w:bCs/>
          <w:u w:val="single"/>
          <w:rtl/>
        </w:rPr>
      </w:pPr>
    </w:p>
    <w:p w14:paraId="48C37F79" w14:textId="3116A02D" w:rsidR="00B04E7E" w:rsidRPr="00A66E48" w:rsidRDefault="00B04E7E" w:rsidP="00B04E7E">
      <w:pPr>
        <w:tabs>
          <w:tab w:val="left" w:pos="8351"/>
          <w:tab w:val="left" w:pos="8531"/>
          <w:tab w:val="left" w:pos="8711"/>
        </w:tabs>
        <w:spacing w:after="80" w:line="360" w:lineRule="auto"/>
        <w:contextualSpacing/>
        <w:jc w:val="center"/>
        <w:rPr>
          <w:rFonts w:ascii="Narkisim" w:hAnsi="Narkisim"/>
          <w:b/>
          <w:bCs/>
          <w:u w:val="single"/>
          <w:rtl/>
        </w:rPr>
      </w:pPr>
      <w:r w:rsidRPr="00A66E48">
        <w:rPr>
          <w:rFonts w:ascii="Narkisim" w:hAnsi="Narkisim"/>
          <w:b/>
          <w:bCs/>
          <w:u w:val="single"/>
          <w:rtl/>
        </w:rPr>
        <w:t>אישור עורך הדין</w:t>
      </w:r>
    </w:p>
    <w:p w14:paraId="0EFE1210" w14:textId="77777777" w:rsidR="00B04E7E" w:rsidRPr="00A66E48" w:rsidRDefault="00B04E7E" w:rsidP="00B04E7E">
      <w:pPr>
        <w:tabs>
          <w:tab w:val="left" w:pos="8351"/>
          <w:tab w:val="left" w:pos="8531"/>
          <w:tab w:val="left" w:pos="8711"/>
        </w:tabs>
        <w:spacing w:after="80" w:line="360" w:lineRule="auto"/>
        <w:contextualSpacing/>
        <w:rPr>
          <w:rFonts w:ascii="Narkisim" w:hAnsi="Narkisim"/>
          <w:rtl/>
        </w:rPr>
      </w:pPr>
    </w:p>
    <w:p w14:paraId="44079FC4" w14:textId="77777777" w:rsidR="00B04E7E" w:rsidRPr="00A66E48" w:rsidRDefault="00B04E7E" w:rsidP="00B04E7E">
      <w:pPr>
        <w:tabs>
          <w:tab w:val="left" w:pos="8351"/>
          <w:tab w:val="left" w:pos="8531"/>
          <w:tab w:val="left" w:pos="8711"/>
        </w:tabs>
        <w:spacing w:after="80" w:line="360" w:lineRule="auto"/>
        <w:contextualSpacing/>
        <w:jc w:val="both"/>
        <w:rPr>
          <w:rFonts w:ascii="Narkisim" w:hAnsi="Narkisim"/>
          <w:rtl/>
        </w:rPr>
      </w:pPr>
      <w:r w:rsidRPr="00A66E48">
        <w:rPr>
          <w:rFonts w:ascii="Narkisim" w:hAnsi="Narkisim"/>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8905A1" w14:textId="77777777" w:rsidR="00B04E7E" w:rsidRPr="00A66E48" w:rsidRDefault="00B04E7E" w:rsidP="00B04E7E">
      <w:pPr>
        <w:tabs>
          <w:tab w:val="left" w:pos="8351"/>
          <w:tab w:val="left" w:pos="8531"/>
          <w:tab w:val="left" w:pos="8711"/>
        </w:tabs>
        <w:spacing w:after="80" w:line="360" w:lineRule="auto"/>
        <w:contextualSpacing/>
        <w:rPr>
          <w:rFonts w:ascii="Narkisim" w:hAnsi="Narkisim"/>
          <w:rtl/>
        </w:rPr>
      </w:pPr>
    </w:p>
    <w:p w14:paraId="6AA9F31D" w14:textId="77777777" w:rsidR="00B04E7E" w:rsidRPr="00A66E48" w:rsidRDefault="00B04E7E" w:rsidP="00B04E7E">
      <w:pPr>
        <w:tabs>
          <w:tab w:val="left" w:pos="8351"/>
          <w:tab w:val="left" w:pos="8531"/>
          <w:tab w:val="left" w:pos="8711"/>
        </w:tabs>
        <w:spacing w:after="80" w:line="360" w:lineRule="auto"/>
        <w:contextualSpacing/>
        <w:rPr>
          <w:rFonts w:ascii="Narkisim" w:hAnsi="Narkisim"/>
          <w:rtl/>
        </w:rPr>
      </w:pPr>
    </w:p>
    <w:p w14:paraId="14E082AB" w14:textId="77777777" w:rsidR="00B04E7E" w:rsidRPr="00A66E48" w:rsidRDefault="00B04E7E" w:rsidP="00B04E7E">
      <w:pPr>
        <w:tabs>
          <w:tab w:val="left" w:pos="8351"/>
          <w:tab w:val="left" w:pos="8531"/>
          <w:tab w:val="left" w:pos="8711"/>
        </w:tabs>
        <w:spacing w:after="80" w:line="360" w:lineRule="auto"/>
        <w:contextualSpacing/>
        <w:rPr>
          <w:rFonts w:ascii="Narkisim" w:hAnsi="Narkisim"/>
          <w:rtl/>
        </w:rPr>
      </w:pPr>
      <w:r w:rsidRPr="00A66E48">
        <w:rPr>
          <w:rFonts w:ascii="Narkisim" w:hAnsi="Narkisim"/>
          <w:rtl/>
        </w:rPr>
        <w:t xml:space="preserve">             _____________            ______________________            __________</w:t>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r>
      <w:r w:rsidRPr="00A66E48">
        <w:rPr>
          <w:rFonts w:ascii="Narkisim" w:hAnsi="Narkisim"/>
          <w:rtl/>
        </w:rPr>
        <w:softHyphen/>
        <w:t>__</w:t>
      </w:r>
      <w:r w:rsidRPr="00A66E48">
        <w:rPr>
          <w:rFonts w:ascii="Narkisim" w:hAnsi="Narkisim"/>
          <w:rtl/>
        </w:rPr>
        <w:softHyphen/>
      </w:r>
      <w:r w:rsidRPr="00A66E48">
        <w:rPr>
          <w:rFonts w:ascii="Narkisim" w:hAnsi="Narkisim"/>
          <w:rtl/>
        </w:rPr>
        <w:softHyphen/>
        <w:t>_</w:t>
      </w:r>
      <w:r w:rsidRPr="00A66E48">
        <w:rPr>
          <w:rFonts w:ascii="Narkisim" w:hAnsi="Narkisim"/>
          <w:rtl/>
        </w:rPr>
        <w:tab/>
      </w:r>
      <w:r w:rsidRPr="00A66E48">
        <w:rPr>
          <w:rFonts w:ascii="Narkisim" w:hAnsi="Narkisim"/>
          <w:rtl/>
        </w:rPr>
        <w:tab/>
        <w:t xml:space="preserve">  </w:t>
      </w:r>
    </w:p>
    <w:p w14:paraId="04019984" w14:textId="77777777" w:rsidR="00B04E7E" w:rsidRPr="007F5892" w:rsidRDefault="00B04E7E" w:rsidP="00B04E7E">
      <w:pPr>
        <w:tabs>
          <w:tab w:val="left" w:pos="8351"/>
          <w:tab w:val="left" w:pos="8531"/>
          <w:tab w:val="left" w:pos="8711"/>
        </w:tabs>
        <w:spacing w:after="80" w:line="360" w:lineRule="auto"/>
        <w:contextualSpacing/>
        <w:rPr>
          <w:rFonts w:ascii="Narkisim" w:hAnsi="Narkisim"/>
          <w:rtl/>
        </w:rPr>
      </w:pPr>
      <w:r w:rsidRPr="00A66E48">
        <w:rPr>
          <w:rFonts w:ascii="Narkisim" w:hAnsi="Narkisim"/>
          <w:rtl/>
        </w:rPr>
        <w:t xml:space="preserve">                    תאריך                      חותמת ומספר רישיון עורך דין               חתימת עו</w:t>
      </w:r>
      <w:r w:rsidRPr="00A66E48">
        <w:rPr>
          <w:rFonts w:ascii="Narkisim" w:hAnsi="Narkisim" w:hint="eastAsia"/>
          <w:rtl/>
        </w:rPr>
        <w:t>רך</w:t>
      </w:r>
      <w:r w:rsidRPr="00A66E48">
        <w:rPr>
          <w:rFonts w:ascii="Narkisim" w:hAnsi="Narkisim"/>
          <w:rtl/>
        </w:rPr>
        <w:t xml:space="preserve"> </w:t>
      </w:r>
      <w:r w:rsidRPr="00A66E48">
        <w:rPr>
          <w:rFonts w:ascii="Narkisim" w:hAnsi="Narkisim" w:hint="eastAsia"/>
          <w:rtl/>
        </w:rPr>
        <w:t>הדין</w:t>
      </w:r>
    </w:p>
    <w:p w14:paraId="68C092EC" w14:textId="77777777" w:rsidR="00B04E7E" w:rsidRPr="00A66E48" w:rsidRDefault="00B04E7E" w:rsidP="00056516">
      <w:pPr>
        <w:spacing w:line="360" w:lineRule="auto"/>
        <w:ind w:left="624"/>
        <w:rPr>
          <w:rFonts w:ascii="Arial" w:hAnsi="Arial"/>
          <w:b/>
          <w:bCs/>
          <w:rtl/>
        </w:rPr>
      </w:pPr>
    </w:p>
    <w:p w14:paraId="2A4C35A8" w14:textId="77777777" w:rsidR="00CC5A4F" w:rsidRPr="00674240" w:rsidRDefault="00CC5A4F" w:rsidP="00CC5A4F">
      <w:pPr>
        <w:pStyle w:val="af9"/>
        <w:pageBreakBefore/>
        <w:spacing w:line="360" w:lineRule="auto"/>
        <w:contextualSpacing/>
        <w:rPr>
          <w:color w:val="000000"/>
          <w:sz w:val="24"/>
          <w:szCs w:val="24"/>
          <w:rtl/>
        </w:rPr>
      </w:pPr>
      <w:r w:rsidRPr="00674240">
        <w:rPr>
          <w:rFonts w:hint="eastAsia"/>
          <w:color w:val="000000"/>
          <w:sz w:val="24"/>
          <w:szCs w:val="24"/>
          <w:rtl/>
        </w:rPr>
        <w:t>נספח</w:t>
      </w:r>
      <w:r w:rsidRPr="00674240">
        <w:rPr>
          <w:color w:val="000000"/>
          <w:sz w:val="24"/>
          <w:szCs w:val="24"/>
          <w:rtl/>
        </w:rPr>
        <w:t xml:space="preserve"> </w:t>
      </w:r>
      <w:r w:rsidRPr="00674240">
        <w:rPr>
          <w:rFonts w:hint="eastAsia"/>
          <w:color w:val="000000"/>
          <w:sz w:val="24"/>
          <w:szCs w:val="24"/>
          <w:rtl/>
        </w:rPr>
        <w:t>ה</w:t>
      </w:r>
      <w:r w:rsidRPr="00674240">
        <w:rPr>
          <w:color w:val="000000"/>
          <w:sz w:val="24"/>
          <w:szCs w:val="24"/>
          <w:rtl/>
        </w:rPr>
        <w:t>'</w:t>
      </w:r>
    </w:p>
    <w:p w14:paraId="48B32B8C" w14:textId="4B5CAE79" w:rsidR="00CC5A4F" w:rsidRPr="007F5892" w:rsidRDefault="00CC5A4F" w:rsidP="0018042D">
      <w:pPr>
        <w:pStyle w:val="af9"/>
        <w:spacing w:line="360" w:lineRule="auto"/>
        <w:contextualSpacing/>
        <w:rPr>
          <w:color w:val="000000"/>
          <w:sz w:val="24"/>
          <w:szCs w:val="24"/>
          <w:rtl/>
        </w:rPr>
      </w:pPr>
      <w:r w:rsidRPr="00674240">
        <w:rPr>
          <w:rFonts w:hint="eastAsia"/>
          <w:color w:val="000000"/>
          <w:sz w:val="24"/>
          <w:szCs w:val="24"/>
          <w:rtl/>
        </w:rPr>
        <w:t>טופס</w:t>
      </w:r>
      <w:r w:rsidRPr="00674240">
        <w:rPr>
          <w:color w:val="000000"/>
          <w:sz w:val="24"/>
          <w:szCs w:val="24"/>
          <w:rtl/>
        </w:rPr>
        <w:t xml:space="preserve"> </w:t>
      </w:r>
      <w:r w:rsidRPr="00674240">
        <w:rPr>
          <w:rFonts w:hint="eastAsia"/>
          <w:color w:val="000000"/>
          <w:sz w:val="24"/>
          <w:szCs w:val="24"/>
          <w:rtl/>
        </w:rPr>
        <w:t>הצעת</w:t>
      </w:r>
      <w:r w:rsidRPr="00674240">
        <w:rPr>
          <w:color w:val="000000"/>
          <w:sz w:val="24"/>
          <w:szCs w:val="24"/>
          <w:rtl/>
        </w:rPr>
        <w:t xml:space="preserve"> </w:t>
      </w:r>
      <w:r w:rsidRPr="00674240">
        <w:rPr>
          <w:rFonts w:hint="eastAsia"/>
          <w:color w:val="000000"/>
          <w:sz w:val="24"/>
          <w:szCs w:val="24"/>
          <w:rtl/>
        </w:rPr>
        <w:t>מחיר</w:t>
      </w:r>
    </w:p>
    <w:p w14:paraId="1C9A7892" w14:textId="77777777" w:rsidR="00CC5A4F" w:rsidRPr="00D53EAF" w:rsidRDefault="00CC5A4F" w:rsidP="00CC5A4F">
      <w:pPr>
        <w:spacing w:line="360" w:lineRule="auto"/>
        <w:contextualSpacing/>
        <w:rPr>
          <w:rtl/>
        </w:rPr>
      </w:pPr>
    </w:p>
    <w:p w14:paraId="6D10434A" w14:textId="65ABFEB4" w:rsidR="00CC5A4F" w:rsidRDefault="00CC5A4F" w:rsidP="000E48C7">
      <w:pPr>
        <w:pStyle w:val="ab"/>
        <w:numPr>
          <w:ilvl w:val="0"/>
          <w:numId w:val="16"/>
        </w:numPr>
      </w:pPr>
      <w:r w:rsidRPr="00147C08">
        <w:rPr>
          <w:rFonts w:ascii="Narkisim" w:hAnsi="Narkisim"/>
          <w:rtl/>
        </w:rPr>
        <w:t xml:space="preserve">אני הח"מ______________________________ מס ת"ז _____________ העובד/ת </w:t>
      </w:r>
      <w:r w:rsidRPr="00147C08">
        <w:rPr>
          <w:rFonts w:ascii="Narkisim" w:hAnsi="Narkisim" w:hint="eastAsia"/>
          <w:rtl/>
        </w:rPr>
        <w:t>אצל</w:t>
      </w:r>
      <w:r w:rsidRPr="00147C08">
        <w:rPr>
          <w:rFonts w:ascii="Narkisim" w:hAnsi="Narkisim"/>
          <w:rtl/>
        </w:rPr>
        <w:t xml:space="preserve"> </w:t>
      </w:r>
      <w:r w:rsidRPr="00147C08">
        <w:rPr>
          <w:rFonts w:ascii="Narkisim" w:hAnsi="Narkisim" w:hint="eastAsia"/>
          <w:rtl/>
        </w:rPr>
        <w:t>ה</w:t>
      </w:r>
      <w:r w:rsidR="000A4B75">
        <w:rPr>
          <w:rFonts w:ascii="Narkisim" w:hAnsi="Narkisim" w:hint="eastAsia"/>
          <w:rtl/>
        </w:rPr>
        <w:t>ספק</w:t>
      </w:r>
      <w:r w:rsidRPr="00147C08">
        <w:rPr>
          <w:rFonts w:ascii="Narkisim" w:hAnsi="Narkisim"/>
          <w:rtl/>
        </w:rPr>
        <w:t xml:space="preserve"> _____________________ (שם </w:t>
      </w:r>
      <w:r w:rsidRPr="00147C08">
        <w:rPr>
          <w:rFonts w:ascii="Narkisim" w:hAnsi="Narkisim" w:hint="eastAsia"/>
          <w:rtl/>
        </w:rPr>
        <w:t>ה</w:t>
      </w:r>
      <w:r w:rsidR="000A4B75">
        <w:rPr>
          <w:rFonts w:ascii="Narkisim" w:hAnsi="Narkisim" w:hint="eastAsia"/>
          <w:rtl/>
        </w:rPr>
        <w:t>ספק</w:t>
      </w:r>
      <w:r w:rsidRPr="00147C08">
        <w:rPr>
          <w:rFonts w:ascii="Narkisim" w:hAnsi="Narkisim"/>
          <w:rtl/>
        </w:rPr>
        <w:t xml:space="preserve"> </w:t>
      </w:r>
      <w:r w:rsidRPr="00147C08">
        <w:rPr>
          <w:rFonts w:ascii="Narkisim" w:hAnsi="Narkisim" w:hint="eastAsia"/>
          <w:rtl/>
        </w:rPr>
        <w:t>כולל</w:t>
      </w:r>
      <w:r w:rsidRPr="00147C08">
        <w:rPr>
          <w:rFonts w:ascii="Narkisim" w:hAnsi="Narkisim"/>
          <w:rtl/>
        </w:rPr>
        <w:t xml:space="preserve"> </w:t>
      </w:r>
      <w:r w:rsidRPr="00147C08">
        <w:rPr>
          <w:rFonts w:ascii="Narkisim" w:hAnsi="Narkisim" w:hint="eastAsia"/>
          <w:rtl/>
        </w:rPr>
        <w:t>מספר</w:t>
      </w:r>
      <w:r w:rsidRPr="00147C08">
        <w:rPr>
          <w:rFonts w:ascii="Narkisim" w:hAnsi="Narkisim"/>
          <w:rtl/>
        </w:rPr>
        <w:t xml:space="preserve"> </w:t>
      </w:r>
      <w:r w:rsidRPr="00147C08">
        <w:rPr>
          <w:rFonts w:ascii="Narkisim" w:hAnsi="Narkisim" w:hint="eastAsia"/>
          <w:rtl/>
        </w:rPr>
        <w:t>חברה</w:t>
      </w:r>
      <w:r w:rsidRPr="00147C08">
        <w:rPr>
          <w:rFonts w:ascii="Narkisim" w:hAnsi="Narkisim"/>
          <w:rtl/>
        </w:rPr>
        <w:t xml:space="preserve"> </w:t>
      </w:r>
      <w:r w:rsidRPr="00147C08">
        <w:rPr>
          <w:rFonts w:ascii="Narkisim" w:hAnsi="Narkisim" w:hint="eastAsia"/>
          <w:rtl/>
        </w:rPr>
        <w:t>ככל</w:t>
      </w:r>
      <w:r w:rsidRPr="00147C08">
        <w:rPr>
          <w:rFonts w:ascii="Narkisim" w:hAnsi="Narkisim"/>
          <w:rtl/>
        </w:rPr>
        <w:t xml:space="preserve"> </w:t>
      </w:r>
      <w:r w:rsidRPr="00147C08">
        <w:rPr>
          <w:rFonts w:ascii="Narkisim" w:hAnsi="Narkisim" w:hint="eastAsia"/>
          <w:rtl/>
        </w:rPr>
        <w:t>שרלוונטי</w:t>
      </w:r>
      <w:r w:rsidR="00AB4D9B">
        <w:rPr>
          <w:rFonts w:ascii="Narkisim" w:hAnsi="Narkisim" w:hint="cs"/>
          <w:rtl/>
        </w:rPr>
        <w:t xml:space="preserve">, </w:t>
      </w:r>
      <w:r w:rsidRPr="00147C08">
        <w:rPr>
          <w:rFonts w:ascii="Narkisim" w:hAnsi="Narkisim" w:hint="eastAsia"/>
          <w:rtl/>
        </w:rPr>
        <w:t>להלן</w:t>
      </w:r>
      <w:r w:rsidR="00AB4D9B" w:rsidRPr="007B115C">
        <w:rPr>
          <w:rFonts w:hint="cs"/>
          <w:rtl/>
        </w:rPr>
        <w:t>:</w:t>
      </w:r>
      <w:r w:rsidR="00AB4D9B">
        <w:rPr>
          <w:rFonts w:hint="cs"/>
          <w:b/>
          <w:bCs/>
          <w:rtl/>
        </w:rPr>
        <w:t xml:space="preserve"> </w:t>
      </w:r>
      <w:r w:rsidRPr="00694EA5">
        <w:rPr>
          <w:rFonts w:hint="cs"/>
          <w:b/>
          <w:bCs/>
          <w:rtl/>
        </w:rPr>
        <w:t>ה</w:t>
      </w:r>
      <w:r w:rsidR="000A4B75">
        <w:rPr>
          <w:rFonts w:hint="cs"/>
          <w:b/>
          <w:bCs/>
          <w:rtl/>
        </w:rPr>
        <w:t>ספק</w:t>
      </w:r>
      <w:r w:rsidRPr="007F5892">
        <w:rPr>
          <w:rFonts w:hint="cs"/>
          <w:rtl/>
        </w:rPr>
        <w:t>) מגיש/ה בזאת את הצעת המחיר מטעמו של ה</w:t>
      </w:r>
      <w:r w:rsidR="000A4B75">
        <w:rPr>
          <w:rFonts w:hint="cs"/>
          <w:rtl/>
        </w:rPr>
        <w:t>ספק</w:t>
      </w:r>
      <w:r w:rsidRPr="007F5892">
        <w:rPr>
          <w:rFonts w:hint="cs"/>
          <w:rtl/>
        </w:rPr>
        <w:t xml:space="preserve"> </w:t>
      </w:r>
      <w:r w:rsidRPr="00147C08">
        <w:rPr>
          <w:rFonts w:ascii="Narkisim" w:hAnsi="Narkisim"/>
          <w:rtl/>
        </w:rPr>
        <w:t xml:space="preserve">המבקש להתקשר עם עורך </w:t>
      </w:r>
      <w:r w:rsidRPr="00446728">
        <w:rPr>
          <w:rFonts w:ascii="Narkisim" w:hAnsi="Narkisim"/>
          <w:rtl/>
        </w:rPr>
        <w:t xml:space="preserve">מכרז פומבי מס' </w:t>
      </w:r>
      <w:r w:rsidR="000E48C7" w:rsidRPr="000E48C7">
        <w:rPr>
          <w:rFonts w:hint="cs"/>
          <w:b/>
          <w:bCs/>
          <w:rtl/>
        </w:rPr>
        <w:t>8/2018</w:t>
      </w:r>
      <w:r w:rsidR="000E48C7" w:rsidRPr="000E48C7">
        <w:rPr>
          <w:rFonts w:hint="cs"/>
          <w:b/>
          <w:bCs/>
          <w:color w:val="000000"/>
          <w:sz w:val="16"/>
          <w:szCs w:val="20"/>
          <w:rtl/>
        </w:rPr>
        <w:t xml:space="preserve"> </w:t>
      </w:r>
      <w:r w:rsidRPr="000D2BD5">
        <w:rPr>
          <w:rFonts w:ascii="Narkisim" w:hAnsi="Narkisim"/>
          <w:rtl/>
        </w:rPr>
        <w:t xml:space="preserve">לקבלת הצעות </w:t>
      </w:r>
      <w:r w:rsidR="00EE79B4" w:rsidRPr="00EE79B4">
        <w:rPr>
          <w:rFonts w:ascii="Narkisim" w:hAnsi="Narkisim"/>
          <w:rtl/>
        </w:rPr>
        <w:t>לשירותי בדיקות רקע למבקשי רישיון במתן שירותים פיננסיים</w:t>
      </w:r>
      <w:r>
        <w:rPr>
          <w:rFonts w:ascii="Narkisim" w:hAnsi="Narkisim" w:hint="cs"/>
          <w:rtl/>
        </w:rPr>
        <w:t>.</w:t>
      </w:r>
    </w:p>
    <w:p w14:paraId="23F26E50" w14:textId="77777777" w:rsidR="00CC5A4F" w:rsidRDefault="00CC5A4F" w:rsidP="00CC5A4F">
      <w:pPr>
        <w:pStyle w:val="ab"/>
      </w:pPr>
    </w:p>
    <w:p w14:paraId="267EB36E" w14:textId="77777777" w:rsidR="00CC5A4F" w:rsidRDefault="00CC5A4F" w:rsidP="00CC5A4F">
      <w:pPr>
        <w:pStyle w:val="ab"/>
        <w:numPr>
          <w:ilvl w:val="0"/>
          <w:numId w:val="16"/>
        </w:numPr>
        <w:rPr>
          <w:rtl/>
        </w:rPr>
      </w:pPr>
      <w:r>
        <w:rPr>
          <w:rFonts w:hint="cs"/>
          <w:rtl/>
        </w:rPr>
        <w:t>לאחר שעיינתי בכל מסמכי המכרז ונספחיו, מוגשת בזה הצעת המציע, כדלקמן:</w:t>
      </w:r>
    </w:p>
    <w:tbl>
      <w:tblPr>
        <w:tblStyle w:val="afd"/>
        <w:bidiVisual/>
        <w:tblW w:w="9109" w:type="dxa"/>
        <w:jc w:val="center"/>
        <w:tblLook w:val="04A0" w:firstRow="1" w:lastRow="0" w:firstColumn="1" w:lastColumn="0" w:noHBand="0" w:noVBand="1"/>
      </w:tblPr>
      <w:tblGrid>
        <w:gridCol w:w="4302"/>
        <w:gridCol w:w="4807"/>
      </w:tblGrid>
      <w:tr w:rsidR="00231CD6" w14:paraId="2C9F1187" w14:textId="77777777" w:rsidTr="007B115C">
        <w:trPr>
          <w:jc w:val="center"/>
        </w:trPr>
        <w:tc>
          <w:tcPr>
            <w:tcW w:w="4302" w:type="dxa"/>
          </w:tcPr>
          <w:p w14:paraId="686ADE93" w14:textId="77777777" w:rsidR="00231CD6" w:rsidRPr="00D64E00" w:rsidRDefault="00231CD6" w:rsidP="006E74AF">
            <w:pPr>
              <w:widowControl w:val="0"/>
              <w:overflowPunct/>
              <w:autoSpaceDE/>
              <w:autoSpaceDN/>
              <w:adjustRightInd/>
              <w:spacing w:line="360" w:lineRule="auto"/>
              <w:contextualSpacing/>
              <w:jc w:val="center"/>
              <w:textAlignment w:val="auto"/>
              <w:rPr>
                <w:b/>
                <w:bCs/>
                <w:color w:val="000000"/>
                <w:rtl/>
              </w:rPr>
            </w:pPr>
            <w:r w:rsidRPr="00D64E00">
              <w:rPr>
                <w:rFonts w:hint="cs"/>
                <w:b/>
                <w:bCs/>
                <w:color w:val="000000"/>
                <w:rtl/>
              </w:rPr>
              <w:t>שירות</w:t>
            </w:r>
          </w:p>
        </w:tc>
        <w:tc>
          <w:tcPr>
            <w:tcW w:w="4807" w:type="dxa"/>
          </w:tcPr>
          <w:p w14:paraId="66E9A656" w14:textId="14952824" w:rsidR="00231CD6" w:rsidRPr="00D64E00" w:rsidRDefault="00231CD6" w:rsidP="006E74AF">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מחיר בש"ח (לא כולל מע"מ)</w:t>
            </w:r>
          </w:p>
        </w:tc>
      </w:tr>
      <w:tr w:rsidR="00231CD6" w14:paraId="2FE2CC86" w14:textId="77777777" w:rsidTr="007B115C">
        <w:trPr>
          <w:jc w:val="center"/>
        </w:trPr>
        <w:tc>
          <w:tcPr>
            <w:tcW w:w="4302" w:type="dxa"/>
          </w:tcPr>
          <w:p w14:paraId="6D702B2D" w14:textId="64BBC851" w:rsidR="00231CD6" w:rsidRPr="007B115C" w:rsidRDefault="00EE79B4" w:rsidP="003B1F36">
            <w:pPr>
              <w:widowControl w:val="0"/>
              <w:overflowPunct/>
              <w:autoSpaceDE/>
              <w:autoSpaceDN/>
              <w:adjustRightInd/>
              <w:spacing w:line="360" w:lineRule="auto"/>
              <w:contextualSpacing/>
              <w:jc w:val="both"/>
              <w:textAlignment w:val="auto"/>
              <w:rPr>
                <w:color w:val="000000"/>
                <w:rtl/>
              </w:rPr>
            </w:pPr>
            <w:r w:rsidRPr="007B115C">
              <w:rPr>
                <w:rFonts w:hint="cs"/>
                <w:rtl/>
              </w:rPr>
              <w:t xml:space="preserve">מחיר בעבור </w:t>
            </w:r>
            <w:r w:rsidR="002313D6" w:rsidRPr="007B115C">
              <w:rPr>
                <w:rFonts w:hint="cs"/>
                <w:rtl/>
              </w:rPr>
              <w:t>בדיקת אונליין בודדת, כמפורט בסעיף</w:t>
            </w:r>
            <w:r w:rsidRPr="007B115C">
              <w:rPr>
                <w:rFonts w:hint="cs"/>
                <w:rtl/>
              </w:rPr>
              <w:t xml:space="preserve"> </w:t>
            </w:r>
            <w:r w:rsidR="00400631" w:rsidRPr="007B115C">
              <w:rPr>
                <w:rFonts w:hint="cs"/>
                <w:rtl/>
              </w:rPr>
              <w:t>2.1.1 ל</w:t>
            </w:r>
            <w:r w:rsidR="007F7EE1" w:rsidRPr="007B115C">
              <w:rPr>
                <w:rFonts w:hint="cs"/>
                <w:rtl/>
              </w:rPr>
              <w:t>מכרז</w:t>
            </w:r>
            <w:r w:rsidR="00231CD6" w:rsidRPr="007B115C">
              <w:rPr>
                <w:rFonts w:ascii="Narkisim" w:hAnsi="Narkisim"/>
                <w:position w:val="6"/>
                <w:highlight w:val="yellow"/>
                <w:rtl/>
              </w:rPr>
              <w:fldChar w:fldCharType="begin"/>
            </w:r>
            <w:r w:rsidR="00231CD6" w:rsidRPr="007B115C">
              <w:rPr>
                <w:rFonts w:ascii="Narkisim" w:hAnsi="Narkisim"/>
                <w:position w:val="6"/>
                <w:highlight w:val="yellow"/>
                <w:rtl/>
              </w:rPr>
              <w:instrText xml:space="preserve"> </w:instrText>
            </w:r>
            <w:r w:rsidR="00231CD6" w:rsidRPr="007B115C">
              <w:rPr>
                <w:rFonts w:ascii="Narkisim" w:hAnsi="Narkisim"/>
                <w:position w:val="6"/>
                <w:highlight w:val="yellow"/>
              </w:rPr>
              <w:instrText>QUOTE</w:instrText>
            </w:r>
            <w:r w:rsidR="00231CD6" w:rsidRPr="007B115C">
              <w:rPr>
                <w:rFonts w:ascii="Narkisim" w:hAnsi="Narkisim"/>
                <w:position w:val="6"/>
                <w:highlight w:val="yellow"/>
                <w:rtl/>
              </w:rPr>
              <w:instrText xml:space="preserve"> </w:instrText>
            </w:r>
            <m:oMath>
              <m:d>
                <m:dPr>
                  <m:ctrlPr>
                    <w:rPr>
                      <w:rFonts w:ascii="Cambria Math" w:hAnsi="Cambria Math" w:cs="Narkisim"/>
                      <w:i/>
                    </w:rPr>
                  </m:ctrlPr>
                </m:dPr>
                <m:e>
                  <m:f>
                    <m:fPr>
                      <m:ctrlPr>
                        <w:rPr>
                          <w:rFonts w:ascii="Cambria Math" w:hAnsi="Cambria Math" w:cs="Narkisim"/>
                        </w:rPr>
                      </m:ctrlPr>
                    </m:fPr>
                    <m:num>
                      <m:r>
                        <m:rPr>
                          <m:nor/>
                        </m:rPr>
                        <w:rPr>
                          <w:rFonts w:ascii="Narkisim" w:hAnsi="Narkisim" w:cs="Narkisim"/>
                          <w:rtl/>
                        </w:rPr>
                        <m:t>הצעת המחיר המינימאלית</m:t>
                      </m:r>
                    </m:num>
                    <m:den>
                      <m:r>
                        <m:rPr>
                          <m:nor/>
                        </m:rPr>
                        <w:rPr>
                          <w:rFonts w:ascii="Narkisim" w:hAnsi="Narkisim" w:cs="Narkisim"/>
                          <w:rtl/>
                        </w:rPr>
                        <m:t>הצעת המחיר הנבחנת</m:t>
                      </m:r>
                    </m:den>
                  </m:f>
                </m:e>
              </m:d>
              <m:r>
                <m:rPr>
                  <m:sty m:val="p"/>
                </m:rPr>
                <w:rPr>
                  <w:rFonts w:ascii="Cambria Math" w:hAnsi="Cambria Math" w:cs="Narkisim"/>
                </w:rPr>
                <m:t>×100=</m:t>
              </m:r>
              <m:r>
                <m:rPr>
                  <m:nor/>
                </m:rPr>
                <w:rPr>
                  <w:rFonts w:ascii="Narkisim" w:hAnsi="Narkisim" w:cs="Narkisim"/>
                  <w:rtl/>
                </w:rPr>
                <m:t>ציון המחיר</m:t>
              </m:r>
            </m:oMath>
            <w:r w:rsidR="00231CD6" w:rsidRPr="007B115C">
              <w:rPr>
                <w:rFonts w:ascii="Narkisim" w:hAnsi="Narkisim"/>
                <w:position w:val="6"/>
                <w:highlight w:val="yellow"/>
                <w:rtl/>
              </w:rPr>
              <w:instrText xml:space="preserve"> </w:instrText>
            </w:r>
            <w:r w:rsidR="00231CD6" w:rsidRPr="007B115C">
              <w:rPr>
                <w:rFonts w:ascii="Narkisim" w:hAnsi="Narkisim"/>
                <w:position w:val="6"/>
                <w:highlight w:val="yellow"/>
                <w:rtl/>
              </w:rPr>
              <w:fldChar w:fldCharType="end"/>
            </w:r>
          </w:p>
        </w:tc>
        <w:tc>
          <w:tcPr>
            <w:tcW w:w="4807" w:type="dxa"/>
          </w:tcPr>
          <w:p w14:paraId="033553F7" w14:textId="2C47F2C0" w:rsidR="00231CD6" w:rsidRDefault="00231CD6" w:rsidP="006E74AF">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___________________ ש"ח</w:t>
            </w:r>
          </w:p>
        </w:tc>
      </w:tr>
      <w:tr w:rsidR="00231CD6" w14:paraId="1DFC8315" w14:textId="77777777" w:rsidTr="007B115C">
        <w:trPr>
          <w:jc w:val="center"/>
        </w:trPr>
        <w:tc>
          <w:tcPr>
            <w:tcW w:w="4302" w:type="dxa"/>
          </w:tcPr>
          <w:p w14:paraId="2ACD0773" w14:textId="5B9C3324" w:rsidR="00231CD6" w:rsidRPr="007B115C" w:rsidRDefault="007F7EE1" w:rsidP="003605F3">
            <w:pPr>
              <w:widowControl w:val="0"/>
              <w:overflowPunct/>
              <w:autoSpaceDE/>
              <w:autoSpaceDN/>
              <w:adjustRightInd/>
              <w:spacing w:line="360" w:lineRule="auto"/>
              <w:contextualSpacing/>
              <w:jc w:val="both"/>
              <w:textAlignment w:val="auto"/>
              <w:rPr>
                <w:color w:val="000000"/>
                <w:rtl/>
              </w:rPr>
            </w:pPr>
            <w:r w:rsidRPr="007B115C">
              <w:rPr>
                <w:rFonts w:hint="cs"/>
                <w:rtl/>
              </w:rPr>
              <w:t xml:space="preserve">מחיר בעבור </w:t>
            </w:r>
            <w:r w:rsidR="002313D6" w:rsidRPr="007B115C">
              <w:rPr>
                <w:rFonts w:hint="cs"/>
                <w:rtl/>
              </w:rPr>
              <w:t>בדיקת עומק בודדת, כמפורט</w:t>
            </w:r>
            <w:r w:rsidRPr="007B115C">
              <w:rPr>
                <w:rFonts w:hint="cs"/>
                <w:rtl/>
              </w:rPr>
              <w:t xml:space="preserve"> בסעיף </w:t>
            </w:r>
            <w:r w:rsidR="003605F3" w:rsidRPr="007B115C">
              <w:rPr>
                <w:rFonts w:hint="cs"/>
                <w:rtl/>
              </w:rPr>
              <w:t>2.1.2</w:t>
            </w:r>
            <w:r w:rsidRPr="007B115C">
              <w:rPr>
                <w:rFonts w:hint="cs"/>
                <w:rtl/>
              </w:rPr>
              <w:t xml:space="preserve"> למכרז</w:t>
            </w:r>
          </w:p>
        </w:tc>
        <w:tc>
          <w:tcPr>
            <w:tcW w:w="4807" w:type="dxa"/>
          </w:tcPr>
          <w:p w14:paraId="16A39E4C" w14:textId="1BCFA0A5" w:rsidR="00231CD6" w:rsidRDefault="00231CD6" w:rsidP="00231CD6">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___________________ ש"ח</w:t>
            </w:r>
          </w:p>
        </w:tc>
      </w:tr>
      <w:tr w:rsidR="00231CD6" w14:paraId="56CFED53" w14:textId="77777777" w:rsidTr="007B115C">
        <w:trPr>
          <w:jc w:val="center"/>
        </w:trPr>
        <w:tc>
          <w:tcPr>
            <w:tcW w:w="4302" w:type="dxa"/>
          </w:tcPr>
          <w:p w14:paraId="7B3D7C51" w14:textId="28E50C90" w:rsidR="00231CD6" w:rsidRPr="007B115C" w:rsidRDefault="007F7EE1" w:rsidP="003605F3">
            <w:pPr>
              <w:widowControl w:val="0"/>
              <w:overflowPunct/>
              <w:autoSpaceDE/>
              <w:autoSpaceDN/>
              <w:adjustRightInd/>
              <w:spacing w:line="360" w:lineRule="auto"/>
              <w:contextualSpacing/>
              <w:jc w:val="both"/>
              <w:textAlignment w:val="auto"/>
              <w:rPr>
                <w:color w:val="000000"/>
                <w:rtl/>
              </w:rPr>
            </w:pPr>
            <w:r w:rsidRPr="007B115C">
              <w:rPr>
                <w:rFonts w:hint="cs"/>
                <w:rtl/>
              </w:rPr>
              <w:t xml:space="preserve">מחיר בעבור </w:t>
            </w:r>
            <w:r w:rsidR="00C52143" w:rsidRPr="007B115C">
              <w:rPr>
                <w:rFonts w:hint="cs"/>
                <w:rtl/>
              </w:rPr>
              <w:t>בדיקה בודדת ב</w:t>
            </w:r>
            <w:r w:rsidR="003605F3" w:rsidRPr="007B115C">
              <w:rPr>
                <w:rFonts w:hint="cs"/>
                <w:rtl/>
              </w:rPr>
              <w:t xml:space="preserve">קובץ </w:t>
            </w:r>
            <w:r w:rsidR="00C52143" w:rsidRPr="007B115C">
              <w:rPr>
                <w:rFonts w:hint="cs"/>
                <w:rtl/>
              </w:rPr>
              <w:t xml:space="preserve">בדיקות </w:t>
            </w:r>
            <w:r w:rsidR="003605F3" w:rsidRPr="007B115C">
              <w:rPr>
                <w:rFonts w:hint="cs"/>
                <w:rtl/>
              </w:rPr>
              <w:t>מר</w:t>
            </w:r>
            <w:r w:rsidR="00986612">
              <w:rPr>
                <w:rFonts w:hint="cs"/>
                <w:rtl/>
              </w:rPr>
              <w:t>ו</w:t>
            </w:r>
            <w:r w:rsidR="003605F3" w:rsidRPr="007B115C">
              <w:rPr>
                <w:rFonts w:hint="cs"/>
                <w:rtl/>
              </w:rPr>
              <w:t>כז</w:t>
            </w:r>
            <w:r w:rsidR="00C52143" w:rsidRPr="007B115C">
              <w:rPr>
                <w:rFonts w:hint="cs"/>
                <w:rtl/>
              </w:rPr>
              <w:t>, כמפורט</w:t>
            </w:r>
            <w:r w:rsidRPr="007B115C">
              <w:rPr>
                <w:rFonts w:hint="cs"/>
                <w:rtl/>
              </w:rPr>
              <w:t xml:space="preserve"> בסעיף </w:t>
            </w:r>
            <w:r w:rsidR="003605F3" w:rsidRPr="007B115C">
              <w:t>2.1.3</w:t>
            </w:r>
            <w:r w:rsidRPr="007B115C">
              <w:rPr>
                <w:rFonts w:hint="cs"/>
                <w:rtl/>
              </w:rPr>
              <w:t xml:space="preserve"> למכרז</w:t>
            </w:r>
          </w:p>
        </w:tc>
        <w:tc>
          <w:tcPr>
            <w:tcW w:w="4807" w:type="dxa"/>
          </w:tcPr>
          <w:p w14:paraId="00D71868" w14:textId="00B274E8" w:rsidR="00231CD6" w:rsidRDefault="00231CD6" w:rsidP="00231CD6">
            <w:pPr>
              <w:widowControl w:val="0"/>
              <w:overflowPunct/>
              <w:autoSpaceDE/>
              <w:autoSpaceDN/>
              <w:adjustRightInd/>
              <w:spacing w:line="360" w:lineRule="auto"/>
              <w:contextualSpacing/>
              <w:jc w:val="both"/>
              <w:textAlignment w:val="auto"/>
              <w:rPr>
                <w:color w:val="000000"/>
                <w:rtl/>
              </w:rPr>
            </w:pPr>
            <w:r>
              <w:rPr>
                <w:rFonts w:hint="cs"/>
                <w:color w:val="000000"/>
                <w:rtl/>
              </w:rPr>
              <w:t>_____ ₪, ובמילים: _______________ ש"ח</w:t>
            </w:r>
          </w:p>
        </w:tc>
      </w:tr>
    </w:tbl>
    <w:p w14:paraId="7C0928EC" w14:textId="0BD8F470" w:rsidR="00CC5A4F" w:rsidRPr="004E1CC0" w:rsidRDefault="00CC5A4F" w:rsidP="002313D6">
      <w:pPr>
        <w:spacing w:line="360" w:lineRule="auto"/>
        <w:ind w:right="-513"/>
        <w:outlineLvl w:val="0"/>
      </w:pPr>
      <w:r w:rsidRPr="008512F3">
        <w:rPr>
          <w:rFonts w:hint="cs"/>
          <w:rtl/>
        </w:rPr>
        <w:t xml:space="preserve">         </w:t>
      </w:r>
      <w:r w:rsidRPr="008512F3">
        <w:rPr>
          <w:rFonts w:hint="cs"/>
          <w:rtl/>
        </w:rPr>
        <w:tab/>
        <w:t xml:space="preserve"> </w:t>
      </w:r>
      <w:r>
        <w:rPr>
          <w:rFonts w:hint="cs"/>
          <w:rtl/>
        </w:rPr>
        <w:tab/>
      </w:r>
      <w:r>
        <w:rPr>
          <w:rFonts w:hint="cs"/>
          <w:rtl/>
        </w:rPr>
        <w:tab/>
      </w:r>
      <w:r>
        <w:rPr>
          <w:rFonts w:hint="cs"/>
          <w:rtl/>
        </w:rPr>
        <w:tab/>
      </w:r>
      <w:r>
        <w:rPr>
          <w:rFonts w:hint="cs"/>
          <w:rtl/>
        </w:rPr>
        <w:tab/>
      </w:r>
      <w:r>
        <w:rPr>
          <w:rFonts w:hint="cs"/>
          <w:rtl/>
        </w:rPr>
        <w:tab/>
      </w:r>
      <w:r w:rsidRPr="008512F3">
        <w:rPr>
          <w:rFonts w:hint="cs"/>
          <w:rtl/>
        </w:rPr>
        <w:t xml:space="preserve"> </w:t>
      </w:r>
    </w:p>
    <w:p w14:paraId="0673F261" w14:textId="77777777" w:rsidR="00CC5A4F" w:rsidRDefault="00CC5A4F" w:rsidP="00CC5A4F">
      <w:pPr>
        <w:pStyle w:val="ab"/>
        <w:numPr>
          <w:ilvl w:val="0"/>
          <w:numId w:val="16"/>
        </w:numPr>
      </w:pPr>
      <w:r>
        <w:rPr>
          <w:rFonts w:hint="cs"/>
          <w:rtl/>
        </w:rPr>
        <w:t xml:space="preserve">הצעה זו </w:t>
      </w:r>
      <w:r w:rsidRPr="00D53EAF">
        <w:rPr>
          <w:rtl/>
        </w:rPr>
        <w:t xml:space="preserve"> תעמו</w:t>
      </w:r>
      <w:r w:rsidRPr="009B0715">
        <w:rPr>
          <w:rFonts w:hint="cs"/>
          <w:rtl/>
        </w:rPr>
        <w:t>ד בתוק</w:t>
      </w:r>
      <w:r>
        <w:rPr>
          <w:rFonts w:hint="cs"/>
          <w:rtl/>
        </w:rPr>
        <w:t>ף</w:t>
      </w:r>
      <w:r w:rsidRPr="00D53EAF">
        <w:rPr>
          <w:rtl/>
        </w:rPr>
        <w:t xml:space="preserve"> לתקופה של 60 ימים מן המועד האחרון להגשת ההצעות. </w:t>
      </w:r>
    </w:p>
    <w:p w14:paraId="29262478" w14:textId="77777777" w:rsidR="00CC5A4F" w:rsidRPr="00D53EAF" w:rsidRDefault="00CC5A4F" w:rsidP="00CC5A4F">
      <w:pPr>
        <w:pStyle w:val="ab"/>
        <w:numPr>
          <w:ilvl w:val="0"/>
          <w:numId w:val="16"/>
        </w:numPr>
      </w:pPr>
      <w:r>
        <w:rPr>
          <w:rFonts w:hint="cs"/>
          <w:rtl/>
        </w:rPr>
        <w:t>ידוע לי כי</w:t>
      </w:r>
      <w:r w:rsidRPr="00D53EAF">
        <w:rPr>
          <w:rtl/>
        </w:rPr>
        <w:t xml:space="preserve">, רשאי </w:t>
      </w:r>
      <w:r w:rsidRPr="00D53EAF">
        <w:rPr>
          <w:rFonts w:hint="eastAsia"/>
          <w:rtl/>
        </w:rPr>
        <w:t>המזמין</w:t>
      </w:r>
      <w:r w:rsidRPr="00D53EAF">
        <w:rPr>
          <w:rtl/>
        </w:rPr>
        <w:t xml:space="preserve"> לה</w:t>
      </w:r>
      <w:r w:rsidRPr="009B0715">
        <w:rPr>
          <w:rtl/>
        </w:rPr>
        <w:t>אריך את התקופה הנזכרת לעיל ב</w:t>
      </w:r>
      <w:r w:rsidRPr="00D53EAF">
        <w:rPr>
          <w:rtl/>
        </w:rPr>
        <w:t>תקופ</w:t>
      </w:r>
      <w:r w:rsidRPr="00D53EAF">
        <w:rPr>
          <w:rFonts w:hint="eastAsia"/>
          <w:rtl/>
        </w:rPr>
        <w:t>ה</w:t>
      </w:r>
      <w:r w:rsidRPr="00D53EAF">
        <w:rPr>
          <w:rtl/>
        </w:rPr>
        <w:t xml:space="preserve"> נוספת </w:t>
      </w:r>
      <w:r w:rsidRPr="00D53EAF">
        <w:rPr>
          <w:rFonts w:hint="eastAsia"/>
          <w:rtl/>
        </w:rPr>
        <w:t>של</w:t>
      </w:r>
      <w:r w:rsidRPr="00D53EAF">
        <w:rPr>
          <w:rtl/>
        </w:rPr>
        <w:t xml:space="preserve"> 30 ימים בהו</w:t>
      </w:r>
      <w:r w:rsidRPr="009B0715">
        <w:rPr>
          <w:rtl/>
        </w:rPr>
        <w:t>דעה בכתב</w:t>
      </w:r>
      <w:r w:rsidRPr="00D53EAF">
        <w:rPr>
          <w:rtl/>
        </w:rPr>
        <w:t xml:space="preserve">. </w:t>
      </w:r>
    </w:p>
    <w:p w14:paraId="3751D008" w14:textId="77777777" w:rsidR="00CC5A4F" w:rsidRDefault="00CC5A4F" w:rsidP="00CC5A4F">
      <w:pPr>
        <w:pStyle w:val="ab"/>
        <w:numPr>
          <w:ilvl w:val="0"/>
          <w:numId w:val="16"/>
        </w:numPr>
        <w:tabs>
          <w:tab w:val="left" w:pos="942"/>
        </w:tabs>
        <w:rPr>
          <w:color w:val="000000"/>
        </w:rPr>
      </w:pPr>
      <w:r>
        <w:rPr>
          <w:rFonts w:hint="cs"/>
          <w:color w:val="000000"/>
          <w:rtl/>
        </w:rPr>
        <w:t>ידוע לי כי ככל שי</w:t>
      </w:r>
      <w:r w:rsidRPr="00D53EAF">
        <w:rPr>
          <w:color w:val="000000"/>
          <w:rtl/>
        </w:rPr>
        <w:t xml:space="preserve">וכרז הזוכה </w:t>
      </w:r>
      <w:r w:rsidRPr="00D53EAF">
        <w:rPr>
          <w:rFonts w:hint="eastAsia"/>
          <w:color w:val="000000"/>
          <w:rtl/>
        </w:rPr>
        <w:t>במכרז</w:t>
      </w:r>
      <w:r w:rsidRPr="00D53EAF">
        <w:rPr>
          <w:color w:val="000000"/>
          <w:rtl/>
        </w:rPr>
        <w:t>, יוארך תוקף הצעת</w:t>
      </w:r>
      <w:r w:rsidRPr="00D53EAF">
        <w:rPr>
          <w:rFonts w:hint="eastAsia"/>
          <w:color w:val="000000"/>
          <w:rtl/>
        </w:rPr>
        <w:t>ו</w:t>
      </w:r>
      <w:r w:rsidRPr="00D53EAF">
        <w:rPr>
          <w:color w:val="000000"/>
          <w:rtl/>
        </w:rPr>
        <w:t xml:space="preserve"> בהתאם להנחיות </w:t>
      </w:r>
      <w:r w:rsidRPr="00D53EAF">
        <w:rPr>
          <w:rFonts w:hint="eastAsia"/>
          <w:color w:val="000000"/>
          <w:rtl/>
        </w:rPr>
        <w:t>המזמין</w:t>
      </w:r>
      <w:r w:rsidRPr="00D53EAF">
        <w:rPr>
          <w:color w:val="000000"/>
          <w:rtl/>
        </w:rPr>
        <w:t xml:space="preserve">, </w:t>
      </w:r>
      <w:r w:rsidRPr="00D53EAF">
        <w:rPr>
          <w:rFonts w:hint="eastAsia"/>
          <w:color w:val="000000"/>
          <w:rtl/>
        </w:rPr>
        <w:t>עד</w:t>
      </w:r>
      <w:r w:rsidRPr="00D53EAF">
        <w:rPr>
          <w:color w:val="000000"/>
          <w:rtl/>
        </w:rPr>
        <w:t xml:space="preserve"> </w:t>
      </w:r>
      <w:r w:rsidRPr="00D53EAF">
        <w:rPr>
          <w:rFonts w:hint="eastAsia"/>
          <w:color w:val="000000"/>
          <w:rtl/>
        </w:rPr>
        <w:t>לחתימת</w:t>
      </w:r>
      <w:r w:rsidRPr="00D53EAF">
        <w:rPr>
          <w:color w:val="000000"/>
          <w:rtl/>
        </w:rPr>
        <w:t xml:space="preserve"> </w:t>
      </w:r>
      <w:r w:rsidRPr="00D53EAF">
        <w:rPr>
          <w:rFonts w:hint="eastAsia"/>
          <w:color w:val="000000"/>
          <w:rtl/>
        </w:rPr>
        <w:t>החוזה</w:t>
      </w:r>
      <w:r w:rsidRPr="00D53EAF">
        <w:rPr>
          <w:color w:val="000000"/>
          <w:rtl/>
        </w:rPr>
        <w:t xml:space="preserve">, </w:t>
      </w:r>
      <w:r w:rsidRPr="00D53EAF">
        <w:rPr>
          <w:rFonts w:hint="eastAsia"/>
          <w:color w:val="000000"/>
          <w:rtl/>
        </w:rPr>
        <w:t>במועדים</w:t>
      </w:r>
      <w:r w:rsidRPr="00D53EAF">
        <w:rPr>
          <w:color w:val="000000"/>
          <w:rtl/>
        </w:rPr>
        <w:t xml:space="preserve"> </w:t>
      </w:r>
      <w:r w:rsidRPr="00D53EAF">
        <w:rPr>
          <w:rFonts w:hint="eastAsia"/>
          <w:color w:val="000000"/>
          <w:rtl/>
        </w:rPr>
        <w:t>ובתנאים</w:t>
      </w:r>
      <w:r w:rsidRPr="00D53EAF">
        <w:rPr>
          <w:color w:val="000000"/>
          <w:rtl/>
        </w:rPr>
        <w:t xml:space="preserve"> </w:t>
      </w:r>
      <w:r w:rsidRPr="00D53EAF">
        <w:rPr>
          <w:rFonts w:hint="eastAsia"/>
          <w:color w:val="000000"/>
          <w:rtl/>
        </w:rPr>
        <w:t>שיקבע</w:t>
      </w:r>
      <w:r w:rsidRPr="00D53EAF">
        <w:rPr>
          <w:color w:val="000000"/>
          <w:rtl/>
        </w:rPr>
        <w:t xml:space="preserve"> </w:t>
      </w:r>
      <w:r w:rsidRPr="00D53EAF">
        <w:rPr>
          <w:rFonts w:hint="eastAsia"/>
          <w:color w:val="000000"/>
          <w:rtl/>
        </w:rPr>
        <w:t>המזמין</w:t>
      </w:r>
      <w:r w:rsidRPr="00D53EAF">
        <w:rPr>
          <w:color w:val="000000"/>
          <w:rtl/>
        </w:rPr>
        <w:t xml:space="preserve"> </w:t>
      </w:r>
      <w:r w:rsidRPr="00D53EAF">
        <w:rPr>
          <w:rFonts w:hint="eastAsia"/>
          <w:color w:val="000000"/>
          <w:rtl/>
        </w:rPr>
        <w:t>בהתאם</w:t>
      </w:r>
      <w:r w:rsidRPr="00D53EAF">
        <w:rPr>
          <w:color w:val="000000"/>
          <w:rtl/>
        </w:rPr>
        <w:t xml:space="preserve"> </w:t>
      </w:r>
      <w:r w:rsidRPr="00D53EAF">
        <w:rPr>
          <w:rFonts w:hint="eastAsia"/>
          <w:color w:val="000000"/>
          <w:rtl/>
        </w:rPr>
        <w:t>למכרז</w:t>
      </w:r>
      <w:r w:rsidRPr="00D53EAF">
        <w:rPr>
          <w:color w:val="000000"/>
          <w:rtl/>
        </w:rPr>
        <w:t xml:space="preserve"> </w:t>
      </w:r>
      <w:r w:rsidRPr="00D53EAF">
        <w:rPr>
          <w:rFonts w:hint="eastAsia"/>
          <w:color w:val="000000"/>
          <w:rtl/>
        </w:rPr>
        <w:t>זה</w:t>
      </w:r>
      <w:r w:rsidRPr="00D53EAF">
        <w:rPr>
          <w:color w:val="000000"/>
          <w:rtl/>
        </w:rPr>
        <w:t>.</w:t>
      </w:r>
    </w:p>
    <w:p w14:paraId="58A6A4D6" w14:textId="6134C2A7" w:rsidR="00CC5A4F" w:rsidRPr="00D53EAF" w:rsidRDefault="00CC5A4F" w:rsidP="00CC5A4F">
      <w:pPr>
        <w:pStyle w:val="ab"/>
        <w:numPr>
          <w:ilvl w:val="0"/>
          <w:numId w:val="16"/>
        </w:numPr>
        <w:tabs>
          <w:tab w:val="left" w:pos="942"/>
        </w:tabs>
        <w:rPr>
          <w:color w:val="000000"/>
        </w:rPr>
      </w:pPr>
      <w:r w:rsidRPr="00D53EAF">
        <w:rPr>
          <w:color w:val="000000"/>
          <w:rtl/>
        </w:rPr>
        <w:t>במשך תקופת תוקפה של ההצעה כאמור בסעיף זה, לא יהיה ה</w:t>
      </w:r>
      <w:r w:rsidR="000A4B75">
        <w:rPr>
          <w:rFonts w:hint="cs"/>
          <w:color w:val="000000"/>
          <w:rtl/>
        </w:rPr>
        <w:t>ספק</w:t>
      </w:r>
      <w:r w:rsidRPr="00D53EAF">
        <w:rPr>
          <w:color w:val="000000"/>
          <w:rtl/>
        </w:rPr>
        <w:t xml:space="preserve"> רשאי לחזור בו מההצעה או מכל פרט שבה בכל צורה שהיא, ובכלל זה לא יהיה רשאי להימנע מלקיים כל דרישה או תנאי אשר </w:t>
      </w:r>
      <w:r w:rsidRPr="00D53EAF">
        <w:rPr>
          <w:rFonts w:hint="eastAsia"/>
          <w:color w:val="000000"/>
          <w:rtl/>
        </w:rPr>
        <w:t>הוא</w:t>
      </w:r>
      <w:r w:rsidRPr="00D53EAF">
        <w:rPr>
          <w:color w:val="000000"/>
          <w:rtl/>
        </w:rPr>
        <w:t xml:space="preserve"> מחויב בהם על פי תנאי </w:t>
      </w:r>
      <w:r w:rsidRPr="00D53EAF">
        <w:rPr>
          <w:rFonts w:hint="eastAsia"/>
          <w:color w:val="000000"/>
          <w:rtl/>
        </w:rPr>
        <w:t>המכרז</w:t>
      </w:r>
      <w:r w:rsidRPr="00D53EAF">
        <w:rPr>
          <w:color w:val="000000"/>
          <w:rtl/>
        </w:rPr>
        <w:t xml:space="preserve">, לרבות כל </w:t>
      </w:r>
      <w:r w:rsidRPr="00D53EAF">
        <w:rPr>
          <w:rFonts w:hint="eastAsia"/>
          <w:color w:val="000000"/>
          <w:rtl/>
        </w:rPr>
        <w:t>פרטי</w:t>
      </w:r>
      <w:r w:rsidRPr="00D53EAF">
        <w:rPr>
          <w:color w:val="000000"/>
          <w:rtl/>
        </w:rPr>
        <w:t xml:space="preserve"> </w:t>
      </w:r>
      <w:r w:rsidRPr="00D53EAF">
        <w:rPr>
          <w:rFonts w:hint="eastAsia"/>
          <w:color w:val="000000"/>
          <w:rtl/>
        </w:rPr>
        <w:t>הצעתו</w:t>
      </w:r>
      <w:r w:rsidRPr="00D53EAF">
        <w:rPr>
          <w:color w:val="000000"/>
          <w:rtl/>
        </w:rPr>
        <w:t xml:space="preserve"> </w:t>
      </w:r>
      <w:r w:rsidRPr="00D53EAF">
        <w:rPr>
          <w:rFonts w:hint="eastAsia"/>
          <w:color w:val="000000"/>
          <w:rtl/>
        </w:rPr>
        <w:t>ו</w:t>
      </w:r>
      <w:r w:rsidRPr="00D53EAF">
        <w:rPr>
          <w:color w:val="000000"/>
          <w:rtl/>
        </w:rPr>
        <w:t>תנאי ה</w:t>
      </w:r>
      <w:r w:rsidRPr="00D53EAF">
        <w:rPr>
          <w:rFonts w:hint="eastAsia"/>
          <w:color w:val="000000"/>
          <w:rtl/>
        </w:rPr>
        <w:t>ה</w:t>
      </w:r>
      <w:r w:rsidRPr="00D53EAF">
        <w:rPr>
          <w:color w:val="000000"/>
          <w:rtl/>
        </w:rPr>
        <w:t>סכם החתום על יד</w:t>
      </w:r>
      <w:r>
        <w:rPr>
          <w:rFonts w:hint="cs"/>
          <w:color w:val="000000"/>
          <w:rtl/>
        </w:rPr>
        <w:t>ו.</w:t>
      </w:r>
    </w:p>
    <w:p w14:paraId="0C0E8F18" w14:textId="77777777" w:rsidR="00CC5A4F" w:rsidRPr="007F5892" w:rsidRDefault="00CC5A4F" w:rsidP="00CC5A4F">
      <w:pPr>
        <w:spacing w:line="360" w:lineRule="auto"/>
        <w:ind w:left="4536" w:firstLine="567"/>
        <w:contextualSpacing/>
        <w:rPr>
          <w:b/>
          <w:bCs/>
          <w:rtl/>
        </w:rPr>
      </w:pPr>
    </w:p>
    <w:p w14:paraId="25944E08" w14:textId="77777777" w:rsidR="00CC5A4F" w:rsidRPr="007F5892" w:rsidRDefault="00CC5A4F" w:rsidP="00CC5A4F">
      <w:pPr>
        <w:spacing w:line="360" w:lineRule="auto"/>
        <w:ind w:left="4536" w:firstLine="567"/>
        <w:contextualSpacing/>
        <w:rPr>
          <w:b/>
          <w:bCs/>
          <w:rtl/>
        </w:rPr>
      </w:pPr>
      <w:r w:rsidRPr="007F5892">
        <w:rPr>
          <w:rFonts w:hint="cs"/>
          <w:b/>
          <w:bCs/>
          <w:rtl/>
        </w:rPr>
        <w:t xml:space="preserve">                                 </w:t>
      </w:r>
      <w:r w:rsidRPr="007F5892">
        <w:rPr>
          <w:rFonts w:hint="cs"/>
          <w:b/>
          <w:bCs/>
          <w:rtl/>
        </w:rPr>
        <w:tab/>
        <w:t>__________________</w:t>
      </w:r>
      <w:r w:rsidRPr="007F5892">
        <w:rPr>
          <w:rFonts w:hint="cs"/>
          <w:b/>
          <w:bCs/>
          <w:rtl/>
        </w:rPr>
        <w:tab/>
        <w:t xml:space="preserve">       </w:t>
      </w:r>
    </w:p>
    <w:p w14:paraId="4582593B" w14:textId="77777777" w:rsidR="00CC5A4F" w:rsidRPr="00CB1826" w:rsidRDefault="00CC5A4F" w:rsidP="00CC5A4F">
      <w:pPr>
        <w:spacing w:line="360" w:lineRule="auto"/>
        <w:ind w:left="5193" w:firstLine="567"/>
        <w:contextualSpacing/>
        <w:rPr>
          <w:color w:val="000000"/>
          <w:rtl/>
        </w:rPr>
      </w:pPr>
      <w:r w:rsidRPr="007F5892">
        <w:rPr>
          <w:rFonts w:hint="cs"/>
          <w:b/>
          <w:bCs/>
          <w:rtl/>
        </w:rPr>
        <w:t xml:space="preserve">      </w:t>
      </w:r>
      <w:r w:rsidRPr="007F5892">
        <w:rPr>
          <w:rFonts w:hint="cs"/>
          <w:b/>
          <w:bCs/>
          <w:rtl/>
        </w:rPr>
        <w:tab/>
      </w:r>
      <w:r w:rsidRPr="007F5892">
        <w:rPr>
          <w:rFonts w:hint="cs"/>
          <w:b/>
          <w:bCs/>
          <w:rtl/>
        </w:rPr>
        <w:tab/>
      </w:r>
      <w:r w:rsidRPr="007F5892">
        <w:rPr>
          <w:rFonts w:hint="cs"/>
          <w:b/>
          <w:bCs/>
          <w:rtl/>
        </w:rPr>
        <w:tab/>
        <w:t xml:space="preserve">חתימה </w:t>
      </w:r>
    </w:p>
    <w:p w14:paraId="4CBD8820" w14:textId="77777777" w:rsidR="00CC5A4F" w:rsidRDefault="00CC5A4F" w:rsidP="00CC5A4F">
      <w:pPr>
        <w:widowControl w:val="0"/>
        <w:spacing w:line="360" w:lineRule="auto"/>
        <w:contextualSpacing/>
        <w:rPr>
          <w:u w:val="single"/>
          <w:rtl/>
        </w:rPr>
      </w:pPr>
    </w:p>
    <w:p w14:paraId="1E1C1004" w14:textId="77777777" w:rsidR="00CC5A4F" w:rsidRPr="007F5892" w:rsidRDefault="00CC5A4F" w:rsidP="00CC5A4F">
      <w:pPr>
        <w:pStyle w:val="af9"/>
        <w:pageBreakBefore/>
        <w:widowControl w:val="0"/>
        <w:spacing w:line="360" w:lineRule="auto"/>
        <w:contextualSpacing/>
        <w:rPr>
          <w:color w:val="000000"/>
          <w:sz w:val="24"/>
          <w:szCs w:val="24"/>
          <w:rtl/>
        </w:rPr>
      </w:pPr>
      <w:r w:rsidRPr="007F5892">
        <w:rPr>
          <w:rFonts w:hint="cs"/>
          <w:color w:val="000000"/>
          <w:sz w:val="24"/>
          <w:szCs w:val="24"/>
          <w:rtl/>
        </w:rPr>
        <w:t xml:space="preserve">נספח </w:t>
      </w:r>
      <w:r>
        <w:rPr>
          <w:rFonts w:hint="cs"/>
          <w:color w:val="000000"/>
          <w:sz w:val="24"/>
          <w:szCs w:val="24"/>
          <w:rtl/>
        </w:rPr>
        <w:t>ו</w:t>
      </w:r>
      <w:r w:rsidRPr="007F5892">
        <w:rPr>
          <w:rFonts w:hint="cs"/>
          <w:color w:val="000000"/>
          <w:sz w:val="24"/>
          <w:szCs w:val="24"/>
          <w:rtl/>
        </w:rPr>
        <w:t>'</w:t>
      </w:r>
    </w:p>
    <w:p w14:paraId="359F1B82" w14:textId="77777777" w:rsidR="00CC5A4F" w:rsidRPr="007F5892" w:rsidRDefault="00CC5A4F" w:rsidP="00CC5A4F">
      <w:pPr>
        <w:pStyle w:val="af9"/>
        <w:widowControl w:val="0"/>
        <w:spacing w:line="360" w:lineRule="auto"/>
        <w:contextualSpacing/>
        <w:rPr>
          <w:color w:val="000000"/>
          <w:sz w:val="24"/>
          <w:szCs w:val="24"/>
          <w:rtl/>
        </w:rPr>
      </w:pPr>
      <w:r w:rsidRPr="007F5892">
        <w:rPr>
          <w:color w:val="000000"/>
          <w:sz w:val="24"/>
          <w:szCs w:val="24"/>
          <w:rtl/>
        </w:rPr>
        <w:t>התחייבות ל</w:t>
      </w:r>
      <w:r w:rsidRPr="007F5892">
        <w:rPr>
          <w:rFonts w:hint="cs"/>
          <w:color w:val="000000"/>
          <w:sz w:val="24"/>
          <w:szCs w:val="24"/>
          <w:rtl/>
        </w:rPr>
        <w:t>העדר ניגוד עניינים</w:t>
      </w:r>
    </w:p>
    <w:p w14:paraId="33EF0A97" w14:textId="77777777" w:rsidR="00CC5A4F" w:rsidRPr="00D53EAF" w:rsidRDefault="00CC5A4F" w:rsidP="00CC5A4F">
      <w:pPr>
        <w:pStyle w:val="afa"/>
        <w:widowControl w:val="0"/>
        <w:spacing w:line="360" w:lineRule="auto"/>
        <w:contextualSpacing/>
        <w:rPr>
          <w:color w:val="000000"/>
          <w:sz w:val="24"/>
          <w:rtl/>
        </w:rPr>
      </w:pPr>
      <w:r w:rsidRPr="00D53EAF">
        <w:rPr>
          <w:color w:val="000000"/>
          <w:sz w:val="24"/>
          <w:rtl/>
        </w:rPr>
        <w:t>שנערכה ונחתמה ב______ ביום ____ בחודש _____ 2011</w:t>
      </w:r>
    </w:p>
    <w:p w14:paraId="74761DD1" w14:textId="77777777" w:rsidR="00CC5A4F" w:rsidRPr="007F5892" w:rsidRDefault="00CC5A4F" w:rsidP="00CC5A4F">
      <w:pPr>
        <w:pStyle w:val="afa"/>
        <w:widowControl w:val="0"/>
        <w:spacing w:line="360" w:lineRule="auto"/>
        <w:contextualSpacing/>
        <w:rPr>
          <w:b/>
          <w:bCs/>
          <w:color w:val="000000"/>
          <w:sz w:val="24"/>
          <w:rtl/>
        </w:rPr>
      </w:pPr>
    </w:p>
    <w:p w14:paraId="7262C865" w14:textId="77777777" w:rsidR="00CC5A4F" w:rsidRPr="007F5892" w:rsidRDefault="00CC5A4F" w:rsidP="00CC5A4F">
      <w:pPr>
        <w:pStyle w:val="afa"/>
        <w:widowControl w:val="0"/>
        <w:spacing w:line="360" w:lineRule="auto"/>
        <w:contextualSpacing/>
        <w:rPr>
          <w:color w:val="000000"/>
          <w:sz w:val="24"/>
          <w:rtl/>
        </w:rPr>
      </w:pPr>
      <w:r w:rsidRPr="007F5892">
        <w:rPr>
          <w:b/>
          <w:bCs/>
          <w:color w:val="000000"/>
          <w:sz w:val="24"/>
          <w:rtl/>
        </w:rPr>
        <w:t>על ידי:</w:t>
      </w:r>
    </w:p>
    <w:p w14:paraId="52AEB311" w14:textId="77777777" w:rsidR="00CC5A4F" w:rsidRPr="007F5892" w:rsidRDefault="00CC5A4F" w:rsidP="00CC5A4F">
      <w:pPr>
        <w:pStyle w:val="afa"/>
        <w:widowControl w:val="0"/>
        <w:spacing w:line="360" w:lineRule="auto"/>
        <w:contextualSpacing/>
        <w:rPr>
          <w:color w:val="000000"/>
          <w:sz w:val="24"/>
          <w:rtl/>
        </w:rPr>
      </w:pPr>
      <w:r w:rsidRPr="007F5892">
        <w:rPr>
          <w:color w:val="000000"/>
          <w:sz w:val="24"/>
          <w:rtl/>
        </w:rPr>
        <w:t>____________________</w:t>
      </w:r>
    </w:p>
    <w:p w14:paraId="13186E11" w14:textId="77777777" w:rsidR="00CC5A4F" w:rsidRPr="007F5892" w:rsidRDefault="00CC5A4F" w:rsidP="00CC5A4F">
      <w:pPr>
        <w:pStyle w:val="afa"/>
        <w:widowControl w:val="0"/>
        <w:spacing w:line="360" w:lineRule="auto"/>
        <w:contextualSpacing/>
        <w:rPr>
          <w:color w:val="000000"/>
          <w:sz w:val="24"/>
          <w:rtl/>
        </w:rPr>
      </w:pPr>
      <w:r w:rsidRPr="007F5892">
        <w:rPr>
          <w:color w:val="000000"/>
          <w:sz w:val="24"/>
          <w:rtl/>
        </w:rPr>
        <w:t>ת.ז. ________________</w:t>
      </w:r>
    </w:p>
    <w:p w14:paraId="2B434251" w14:textId="77777777" w:rsidR="00CC5A4F" w:rsidRPr="007F5892" w:rsidRDefault="00CC5A4F" w:rsidP="00CC5A4F">
      <w:pPr>
        <w:pStyle w:val="afa"/>
        <w:widowControl w:val="0"/>
        <w:spacing w:line="360" w:lineRule="auto"/>
        <w:contextualSpacing/>
        <w:rPr>
          <w:color w:val="000000"/>
          <w:sz w:val="24"/>
          <w:rtl/>
        </w:rPr>
      </w:pPr>
      <w:r w:rsidRPr="007F5892">
        <w:rPr>
          <w:color w:val="000000"/>
          <w:sz w:val="24"/>
          <w:rtl/>
        </w:rPr>
        <w:t>מרח' _______________</w:t>
      </w:r>
    </w:p>
    <w:p w14:paraId="4E53E37C" w14:textId="77777777" w:rsidR="00CC5A4F" w:rsidRPr="007F5892" w:rsidRDefault="00CC5A4F" w:rsidP="00CC5A4F">
      <w:pPr>
        <w:spacing w:line="360" w:lineRule="auto"/>
        <w:contextualSpacing/>
        <w:jc w:val="both"/>
        <w:rPr>
          <w:rtl/>
        </w:rPr>
      </w:pPr>
      <w:r w:rsidRPr="007F5892">
        <w:rPr>
          <w:b/>
          <w:bCs/>
          <w:rtl/>
        </w:rPr>
        <w:t>הואיל</w:t>
      </w:r>
      <w:r w:rsidRPr="007F5892">
        <w:rPr>
          <w:rtl/>
        </w:rPr>
        <w:tab/>
        <w:t>וממשלת ישראל בשם מדינת ישראל מקבלת את השירותים כהגדרתם להלן;</w:t>
      </w:r>
    </w:p>
    <w:p w14:paraId="034ADF85" w14:textId="77777777" w:rsidR="00CC5A4F" w:rsidRPr="007F5892" w:rsidRDefault="00CC5A4F" w:rsidP="00CC5A4F">
      <w:pPr>
        <w:spacing w:line="360" w:lineRule="auto"/>
        <w:contextualSpacing/>
        <w:jc w:val="both"/>
        <w:rPr>
          <w:rtl/>
        </w:rPr>
      </w:pPr>
      <w:r w:rsidRPr="007F5892">
        <w:rPr>
          <w:b/>
          <w:bCs/>
          <w:rtl/>
        </w:rPr>
        <w:t>והואיל</w:t>
      </w:r>
      <w:r w:rsidRPr="007F5892">
        <w:rPr>
          <w:rtl/>
        </w:rPr>
        <w:tab/>
        <w:t>והנני מועסק בקשר למתן השירותים;</w:t>
      </w:r>
    </w:p>
    <w:p w14:paraId="6A6DB221" w14:textId="77777777" w:rsidR="00CC5A4F" w:rsidRPr="007F5892" w:rsidRDefault="00CC5A4F" w:rsidP="00CC5A4F">
      <w:pPr>
        <w:spacing w:line="360" w:lineRule="auto"/>
        <w:contextualSpacing/>
        <w:jc w:val="both"/>
        <w:rPr>
          <w:rtl/>
        </w:rPr>
      </w:pPr>
      <w:r w:rsidRPr="007F5892">
        <w:rPr>
          <w:b/>
          <w:bCs/>
          <w:rtl/>
        </w:rPr>
        <w:t>והואיל</w:t>
      </w:r>
      <w:r w:rsidRPr="007F5892">
        <w:rPr>
          <w:rtl/>
        </w:rPr>
        <w:tab/>
        <w:t>והנני עשוי</w:t>
      </w:r>
      <w:r w:rsidRPr="007F5892">
        <w:rPr>
          <w:rFonts w:hint="cs"/>
          <w:rtl/>
        </w:rPr>
        <w:t xml:space="preserve"> להימצא במצב של ניגוד עניינים במסגרת מתן השירותים ולאחריו;</w:t>
      </w:r>
    </w:p>
    <w:p w14:paraId="0D577A67" w14:textId="77777777" w:rsidR="00CC5A4F" w:rsidRPr="007F5892" w:rsidRDefault="00CC5A4F" w:rsidP="00CC5A4F">
      <w:pPr>
        <w:spacing w:line="360" w:lineRule="auto"/>
        <w:contextualSpacing/>
        <w:jc w:val="center"/>
        <w:rPr>
          <w:b/>
          <w:bCs/>
          <w:rtl/>
        </w:rPr>
      </w:pPr>
      <w:r w:rsidRPr="007F5892">
        <w:rPr>
          <w:b/>
          <w:bCs/>
          <w:rtl/>
        </w:rPr>
        <w:t>לפיכך הנני מתחייב כלפי מדינת ישראל כדלקמן:</w:t>
      </w:r>
    </w:p>
    <w:p w14:paraId="6FFF86CD" w14:textId="77777777" w:rsidR="00CC5A4F" w:rsidRPr="007F5892" w:rsidRDefault="00CC5A4F" w:rsidP="00CC5A4F">
      <w:pPr>
        <w:numPr>
          <w:ilvl w:val="0"/>
          <w:numId w:val="12"/>
        </w:numPr>
        <w:overflowPunct/>
        <w:autoSpaceDE/>
        <w:autoSpaceDN/>
        <w:adjustRightInd/>
        <w:spacing w:before="120" w:after="120" w:line="360" w:lineRule="auto"/>
        <w:contextualSpacing/>
        <w:jc w:val="both"/>
        <w:textAlignment w:val="auto"/>
      </w:pPr>
      <w:r w:rsidRPr="007F5892">
        <w:rPr>
          <w:rFonts w:hint="cs"/>
          <w:rtl/>
        </w:rPr>
        <w:t>הגדרות:</w:t>
      </w:r>
    </w:p>
    <w:p w14:paraId="38E347F5" w14:textId="77777777" w:rsidR="00CC5A4F" w:rsidRPr="007F5892" w:rsidRDefault="00CC5A4F" w:rsidP="00CC5A4F">
      <w:pPr>
        <w:spacing w:line="360" w:lineRule="auto"/>
        <w:ind w:left="420"/>
        <w:contextualSpacing/>
        <w:rPr>
          <w:rtl/>
        </w:rPr>
      </w:pPr>
      <w:r w:rsidRPr="007F5892">
        <w:rPr>
          <w:rFonts w:hint="cs"/>
          <w:rtl/>
        </w:rPr>
        <w:t xml:space="preserve">בהתחייבות זו: </w:t>
      </w:r>
    </w:p>
    <w:p w14:paraId="024C419F" w14:textId="7905BEFA" w:rsidR="00CC5A4F" w:rsidRPr="007F5892" w:rsidRDefault="00CC5A4F" w:rsidP="00225B00">
      <w:pPr>
        <w:spacing w:line="360" w:lineRule="auto"/>
        <w:ind w:left="420"/>
        <w:contextualSpacing/>
        <w:jc w:val="both"/>
        <w:rPr>
          <w:rtl/>
        </w:rPr>
      </w:pPr>
      <w:r w:rsidRPr="007F5892">
        <w:rPr>
          <w:rFonts w:hint="cs"/>
          <w:rtl/>
        </w:rPr>
        <w:t>"</w:t>
      </w:r>
      <w:r w:rsidRPr="007F5892">
        <w:rPr>
          <w:rFonts w:hint="cs"/>
          <w:b/>
          <w:bCs/>
          <w:rtl/>
        </w:rPr>
        <w:t>השירותים</w:t>
      </w:r>
      <w:r w:rsidRPr="007F5892">
        <w:rPr>
          <w:rFonts w:hint="cs"/>
          <w:rtl/>
        </w:rPr>
        <w:t xml:space="preserve">" </w:t>
      </w:r>
      <w:r w:rsidRPr="007F5892">
        <w:rPr>
          <w:rtl/>
        </w:rPr>
        <w:t>–</w:t>
      </w:r>
      <w:r w:rsidRPr="007F5892">
        <w:rPr>
          <w:rFonts w:hint="cs"/>
          <w:rtl/>
        </w:rPr>
        <w:t xml:space="preserve"> </w:t>
      </w:r>
      <w:r w:rsidR="00225B00" w:rsidRPr="00225B00">
        <w:rPr>
          <w:rtl/>
        </w:rPr>
        <w:t>שירותי בדיקות רקע למבקשי רישיון במתן שירותים פיננסיים</w:t>
      </w:r>
      <w:r w:rsidR="00985F4C">
        <w:rPr>
          <w:rFonts w:hint="cs"/>
          <w:rtl/>
        </w:rPr>
        <w:t xml:space="preserve">, </w:t>
      </w:r>
      <w:r w:rsidR="00985F4C" w:rsidRPr="00985F4C">
        <w:rPr>
          <w:rtl/>
        </w:rPr>
        <w:t>בהתאם למפורט במכרז אשר פורסם על ידי המזמין, ומהווה חלק בלתי נפרד מהסכם זה.</w:t>
      </w:r>
    </w:p>
    <w:p w14:paraId="427E2C68" w14:textId="7257DF95" w:rsidR="00CC5A4F" w:rsidRPr="007F5892" w:rsidRDefault="00CC5A4F" w:rsidP="00CC5A4F">
      <w:pPr>
        <w:spacing w:line="360" w:lineRule="auto"/>
        <w:ind w:left="420"/>
        <w:contextualSpacing/>
        <w:jc w:val="both"/>
      </w:pPr>
      <w:r w:rsidRPr="007F5892">
        <w:rPr>
          <w:rFonts w:hint="cs"/>
          <w:rtl/>
        </w:rPr>
        <w:t>"</w:t>
      </w:r>
      <w:r w:rsidRPr="007F5892">
        <w:rPr>
          <w:rFonts w:hint="cs"/>
          <w:b/>
          <w:bCs/>
          <w:rtl/>
        </w:rPr>
        <w:t>ה</w:t>
      </w:r>
      <w:r w:rsidR="000A4B75">
        <w:rPr>
          <w:rFonts w:hint="cs"/>
          <w:b/>
          <w:bCs/>
          <w:rtl/>
        </w:rPr>
        <w:t>ספק</w:t>
      </w:r>
      <w:r w:rsidRPr="007F5892">
        <w:rPr>
          <w:rFonts w:hint="cs"/>
          <w:rtl/>
        </w:rPr>
        <w:t xml:space="preserve">" </w:t>
      </w:r>
      <w:r w:rsidRPr="007F5892">
        <w:rPr>
          <w:rtl/>
        </w:rPr>
        <w:t>–</w:t>
      </w:r>
      <w:r w:rsidRPr="007F5892">
        <w:rPr>
          <w:rFonts w:hint="cs"/>
          <w:rtl/>
        </w:rPr>
        <w:t xml:space="preserve"> הח"מ, ובנוסף לכך גם את שותפיו, קרוביו, מנהליו וכל "בעל עניין" בו.</w:t>
      </w:r>
    </w:p>
    <w:p w14:paraId="7D7A5BBC" w14:textId="77777777" w:rsidR="00CC5A4F" w:rsidRPr="007F5892" w:rsidRDefault="00CC5A4F" w:rsidP="00CC5A4F">
      <w:pPr>
        <w:spacing w:line="360" w:lineRule="auto"/>
        <w:ind w:left="420"/>
        <w:contextualSpacing/>
        <w:jc w:val="both"/>
      </w:pPr>
      <w:r w:rsidRPr="007F5892">
        <w:rPr>
          <w:rFonts w:hint="cs"/>
          <w:rtl/>
        </w:rPr>
        <w:t>"</w:t>
      </w:r>
      <w:r w:rsidRPr="007F5892">
        <w:rPr>
          <w:rFonts w:hint="cs"/>
          <w:b/>
          <w:bCs/>
          <w:rtl/>
        </w:rPr>
        <w:t>בעל עניין</w:t>
      </w:r>
      <w:r w:rsidRPr="007F5892">
        <w:rPr>
          <w:rFonts w:hint="cs"/>
          <w:rtl/>
        </w:rPr>
        <w:t xml:space="preserve">" </w:t>
      </w:r>
      <w:r w:rsidRPr="007F5892">
        <w:rPr>
          <w:rtl/>
        </w:rPr>
        <w:t>–</w:t>
      </w:r>
      <w:r w:rsidRPr="007F5892">
        <w:rPr>
          <w:rFonts w:hint="cs"/>
          <w:rtl/>
        </w:rPr>
        <w:t xml:space="preserve"> כמשמעותו בחוק ניירות ערך, תשכ"ח-1968.</w:t>
      </w:r>
    </w:p>
    <w:p w14:paraId="5A1E36DA" w14:textId="77777777" w:rsidR="00CC5A4F" w:rsidRPr="007F5892" w:rsidRDefault="00CC5A4F" w:rsidP="00CC5A4F">
      <w:pPr>
        <w:spacing w:line="360" w:lineRule="auto"/>
        <w:ind w:left="420"/>
        <w:contextualSpacing/>
        <w:jc w:val="both"/>
      </w:pPr>
      <w:r w:rsidRPr="007F5892">
        <w:rPr>
          <w:rFonts w:hint="cs"/>
          <w:rtl/>
        </w:rPr>
        <w:t>"</w:t>
      </w:r>
      <w:r w:rsidRPr="007F5892">
        <w:rPr>
          <w:rFonts w:hint="cs"/>
          <w:b/>
          <w:bCs/>
          <w:rtl/>
        </w:rPr>
        <w:t>קרוב</w:t>
      </w:r>
      <w:r w:rsidRPr="007F5892">
        <w:rPr>
          <w:rFonts w:hint="cs"/>
          <w:rtl/>
        </w:rPr>
        <w:t xml:space="preserve">" </w:t>
      </w:r>
      <w:r w:rsidRPr="007F5892">
        <w:rPr>
          <w:rtl/>
        </w:rPr>
        <w:t>–</w:t>
      </w:r>
      <w:r w:rsidRPr="007F5892">
        <w:rPr>
          <w:rFonts w:hint="cs"/>
          <w:rtl/>
        </w:rPr>
        <w:t xml:space="preserve"> בן זוג, אח, הורה, צאצא, וכן הורה או בן זוג של כל אחד מאלה.</w:t>
      </w:r>
    </w:p>
    <w:p w14:paraId="542B3744" w14:textId="3DEE1F48" w:rsidR="00CC5A4F" w:rsidRPr="007F5892" w:rsidRDefault="00CC5A4F" w:rsidP="00CC5A4F">
      <w:pPr>
        <w:spacing w:line="360" w:lineRule="auto"/>
        <w:ind w:left="420"/>
        <w:contextualSpacing/>
        <w:jc w:val="both"/>
      </w:pPr>
      <w:r w:rsidRPr="007F5892">
        <w:rPr>
          <w:rFonts w:hint="cs"/>
          <w:rtl/>
        </w:rPr>
        <w:t>"</w:t>
      </w:r>
      <w:r w:rsidRPr="007F5892">
        <w:rPr>
          <w:rFonts w:hint="cs"/>
          <w:b/>
          <w:bCs/>
          <w:rtl/>
        </w:rPr>
        <w:t>ניגוד עניינים</w:t>
      </w:r>
      <w:r w:rsidRPr="007F5892">
        <w:rPr>
          <w:rFonts w:hint="cs"/>
          <w:rtl/>
        </w:rPr>
        <w:t xml:space="preserve">" </w:t>
      </w:r>
      <w:r w:rsidRPr="007F5892">
        <w:rPr>
          <w:rtl/>
        </w:rPr>
        <w:t>–</w:t>
      </w:r>
      <w:r w:rsidRPr="007F5892">
        <w:rPr>
          <w:rFonts w:hint="cs"/>
          <w:rtl/>
        </w:rPr>
        <w:t xml:space="preserve"> הימצאות או חשש ממשי ומבוסס, לדעת המזמין, להימצאות ה</w:t>
      </w:r>
      <w:r w:rsidR="000A4B75">
        <w:rPr>
          <w:rFonts w:hint="cs"/>
          <w:rtl/>
        </w:rPr>
        <w:t>ספק</w:t>
      </w:r>
      <w:r w:rsidRPr="007F5892">
        <w:rPr>
          <w:rFonts w:hint="cs"/>
          <w:rtl/>
        </w:rPr>
        <w:t xml:space="preserve"> בכל אחד מהמצבים הבאים:</w:t>
      </w:r>
    </w:p>
    <w:p w14:paraId="18F3FF07" w14:textId="6722DA73"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rPr>
          <w:rFonts w:ascii="David"/>
        </w:rPr>
      </w:pPr>
      <w:r w:rsidRPr="007F5892">
        <w:rPr>
          <w:rFonts w:ascii="David" w:hint="cs"/>
          <w:rtl/>
        </w:rPr>
        <w:t xml:space="preserve">התנגשות בין </w:t>
      </w:r>
      <w:r w:rsidRPr="007F5892">
        <w:rPr>
          <w:rFonts w:hint="cs"/>
          <w:color w:val="000000"/>
          <w:rtl/>
        </w:rPr>
        <w:t>החובה</w:t>
      </w:r>
      <w:r w:rsidRPr="007F5892">
        <w:rPr>
          <w:rFonts w:ascii="David" w:hint="cs"/>
          <w:rtl/>
        </w:rPr>
        <w:t xml:space="preserve"> המוטלת על ה</w:t>
      </w:r>
      <w:r w:rsidR="000A4B75">
        <w:rPr>
          <w:rFonts w:ascii="David" w:hint="cs"/>
          <w:rtl/>
        </w:rPr>
        <w:t>ספק</w:t>
      </w:r>
      <w:r w:rsidRPr="007F5892">
        <w:rPr>
          <w:rFonts w:ascii="David" w:hint="cs"/>
          <w:rtl/>
        </w:rPr>
        <w:t xml:space="preserve"> לבצע את תפקידו בהתאם </w:t>
      </w:r>
      <w:r w:rsidRPr="007F5892">
        <w:rPr>
          <w:rFonts w:hint="cs"/>
          <w:rtl/>
        </w:rPr>
        <w:t>להסכם</w:t>
      </w:r>
      <w:r w:rsidRPr="007F5892">
        <w:rPr>
          <w:rFonts w:ascii="David" w:hint="cs"/>
          <w:rtl/>
        </w:rPr>
        <w:t xml:space="preserve"> ללא שיקולים זרים או משוא פנים, ובין כל ענין אחר של ה</w:t>
      </w:r>
      <w:r w:rsidR="000A4B75">
        <w:rPr>
          <w:rFonts w:ascii="David" w:hint="cs"/>
          <w:rtl/>
        </w:rPr>
        <w:t>ספק</w:t>
      </w:r>
      <w:r w:rsidRPr="007F5892">
        <w:rPr>
          <w:rFonts w:ascii="David" w:hint="cs"/>
          <w:rtl/>
        </w:rPr>
        <w:t xml:space="preserve"> (כהגדרת מונח זה להלן).</w:t>
      </w:r>
    </w:p>
    <w:p w14:paraId="638B626B" w14:textId="4C3693C1"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rPr>
          <w:rFonts w:ascii="David"/>
        </w:rPr>
      </w:pPr>
      <w:r w:rsidRPr="007F5892">
        <w:rPr>
          <w:rFonts w:hint="cs"/>
          <w:rtl/>
        </w:rPr>
        <w:t>הימצאות</w:t>
      </w:r>
      <w:r w:rsidRPr="007F5892">
        <w:rPr>
          <w:rFonts w:ascii="David" w:hint="cs"/>
          <w:rtl/>
        </w:rPr>
        <w:t xml:space="preserve"> ב"ניגוד </w:t>
      </w:r>
      <w:r w:rsidRPr="007F5892">
        <w:rPr>
          <w:rFonts w:hint="cs"/>
          <w:color w:val="000000"/>
          <w:rtl/>
        </w:rPr>
        <w:t>עניינים</w:t>
      </w:r>
      <w:r w:rsidRPr="007F5892">
        <w:rPr>
          <w:rFonts w:ascii="David" w:hint="cs"/>
          <w:rtl/>
        </w:rPr>
        <w:t xml:space="preserve"> אישי", קרי: כאשר עניין עליו מופקד ה</w:t>
      </w:r>
      <w:r w:rsidR="000A4B75">
        <w:rPr>
          <w:rFonts w:ascii="David" w:hint="cs"/>
          <w:rtl/>
        </w:rPr>
        <w:t>ספק</w:t>
      </w:r>
      <w:r w:rsidRPr="007F5892">
        <w:rPr>
          <w:rFonts w:ascii="David" w:hint="cs"/>
          <w:rtl/>
        </w:rPr>
        <w:t xml:space="preserve"> לפי הסכם זה עלול להתנגש עם</w:t>
      </w:r>
      <w:r w:rsidRPr="007F5892">
        <w:rPr>
          <w:rFonts w:ascii="David" w:hint="cs"/>
          <w:b/>
          <w:bCs/>
          <w:rtl/>
        </w:rPr>
        <w:t xml:space="preserve"> </w:t>
      </w:r>
      <w:r w:rsidRPr="007F5892">
        <w:rPr>
          <w:rFonts w:ascii="David" w:hint="cs"/>
          <w:rtl/>
        </w:rPr>
        <w:t>עניין אחר שלו.</w:t>
      </w:r>
    </w:p>
    <w:p w14:paraId="754B8985" w14:textId="7A3EA6D8"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rPr>
          <w:rFonts w:ascii="David"/>
        </w:rPr>
      </w:pPr>
      <w:r w:rsidRPr="007F5892">
        <w:rPr>
          <w:rFonts w:ascii="David" w:hint="cs"/>
          <w:rtl/>
        </w:rPr>
        <w:t>הימצאות ב"</w:t>
      </w:r>
      <w:r w:rsidRPr="007F5892">
        <w:rPr>
          <w:rFonts w:hint="cs"/>
          <w:rtl/>
        </w:rPr>
        <w:t>ניגוד</w:t>
      </w:r>
      <w:r w:rsidRPr="007F5892">
        <w:rPr>
          <w:rFonts w:ascii="David" w:hint="cs"/>
          <w:rtl/>
        </w:rPr>
        <w:t xml:space="preserve"> </w:t>
      </w:r>
      <w:r w:rsidRPr="007F5892">
        <w:rPr>
          <w:rFonts w:hint="cs"/>
          <w:color w:val="000000"/>
          <w:rtl/>
        </w:rPr>
        <w:t>עניינים</w:t>
      </w:r>
      <w:r w:rsidRPr="007F5892">
        <w:rPr>
          <w:rFonts w:ascii="David" w:hint="cs"/>
          <w:rtl/>
        </w:rPr>
        <w:t xml:space="preserve"> מוסדי", קרי: כאשר עניין עליו מופקד ה</w:t>
      </w:r>
      <w:r w:rsidR="000A4B75">
        <w:rPr>
          <w:rFonts w:ascii="David" w:hint="cs"/>
          <w:rtl/>
        </w:rPr>
        <w:t>ספק</w:t>
      </w:r>
      <w:r w:rsidRPr="007F5892">
        <w:rPr>
          <w:rFonts w:ascii="David" w:hint="cs"/>
          <w:rtl/>
        </w:rPr>
        <w:t xml:space="preserve"> לפי הסכם זה עלול להתנגש עם תפקיד אחר, ציבורי או פרטי, שהוא ממלא במסגרת גוף ציבורי או גוף אחר.</w:t>
      </w:r>
    </w:p>
    <w:p w14:paraId="6DE7ADAC" w14:textId="2324EDAE" w:rsidR="00CC5A4F" w:rsidRPr="007F5892" w:rsidRDefault="00CC5A4F" w:rsidP="00CC5A4F">
      <w:pPr>
        <w:spacing w:line="360" w:lineRule="auto"/>
        <w:ind w:left="420"/>
        <w:contextualSpacing/>
        <w:jc w:val="both"/>
      </w:pPr>
      <w:r w:rsidRPr="007F5892">
        <w:rPr>
          <w:rFonts w:hint="cs"/>
          <w:b/>
          <w:bCs/>
          <w:rtl/>
        </w:rPr>
        <w:t>"ענין אחר"-</w:t>
      </w:r>
      <w:r w:rsidRPr="007F5892">
        <w:rPr>
          <w:rFonts w:hint="cs"/>
          <w:rtl/>
        </w:rPr>
        <w:t xml:space="preserve"> כל עניין אישי, </w:t>
      </w:r>
      <w:r w:rsidRPr="007F5892">
        <w:rPr>
          <w:rFonts w:hint="cs"/>
          <w:color w:val="000000"/>
          <w:rtl/>
        </w:rPr>
        <w:t>מקצועי</w:t>
      </w:r>
      <w:r w:rsidRPr="007F5892">
        <w:rPr>
          <w:rFonts w:hint="cs"/>
          <w:rtl/>
        </w:rPr>
        <w:t xml:space="preserve">, משפחתי </w:t>
      </w:r>
      <w:r w:rsidRPr="007F5892">
        <w:rPr>
          <w:rtl/>
        </w:rPr>
        <w:t>–</w:t>
      </w:r>
      <w:r w:rsidRPr="007F5892">
        <w:rPr>
          <w:rFonts w:hint="cs"/>
          <w:rtl/>
        </w:rPr>
        <w:t xml:space="preserve"> שאינו חלק מחובותיו של ה</w:t>
      </w:r>
      <w:r w:rsidR="000A4B75">
        <w:rPr>
          <w:rFonts w:hint="cs"/>
          <w:rtl/>
        </w:rPr>
        <w:t>ספק</w:t>
      </w:r>
      <w:r w:rsidRPr="007F5892">
        <w:rPr>
          <w:rFonts w:hint="cs"/>
          <w:rtl/>
        </w:rPr>
        <w:t xml:space="preserve"> לפי ההסכם </w:t>
      </w:r>
      <w:r w:rsidRPr="007F5892">
        <w:rPr>
          <w:rtl/>
        </w:rPr>
        <w:t>–</w:t>
      </w:r>
      <w:r w:rsidRPr="007F5892">
        <w:rPr>
          <w:rFonts w:hint="cs"/>
          <w:rtl/>
        </w:rPr>
        <w:t xml:space="preserve"> לרבות </w:t>
      </w:r>
      <w:r w:rsidRPr="007F5892">
        <w:rPr>
          <w:rFonts w:ascii="David" w:hint="cs"/>
          <w:rtl/>
        </w:rPr>
        <w:t>עניינו</w:t>
      </w:r>
      <w:r w:rsidRPr="007F5892">
        <w:rPr>
          <w:rFonts w:ascii="David"/>
        </w:rPr>
        <w:t xml:space="preserve"> </w:t>
      </w:r>
      <w:r w:rsidRPr="007F5892">
        <w:rPr>
          <w:rFonts w:ascii="David" w:hint="cs"/>
          <w:rtl/>
        </w:rPr>
        <w:t>של</w:t>
      </w:r>
      <w:r w:rsidRPr="007F5892">
        <w:rPr>
          <w:rFonts w:ascii="David"/>
        </w:rPr>
        <w:t xml:space="preserve"> </w:t>
      </w:r>
      <w:r w:rsidRPr="007F5892">
        <w:rPr>
          <w:rFonts w:ascii="David" w:hint="cs"/>
          <w:rtl/>
        </w:rPr>
        <w:t>קרוב</w:t>
      </w:r>
      <w:r w:rsidRPr="007F5892">
        <w:rPr>
          <w:rFonts w:ascii="David"/>
        </w:rPr>
        <w:t xml:space="preserve"> </w:t>
      </w:r>
      <w:r w:rsidRPr="007F5892">
        <w:rPr>
          <w:rFonts w:ascii="David" w:hint="cs"/>
          <w:rtl/>
        </w:rPr>
        <w:t>או</w:t>
      </w:r>
      <w:r w:rsidRPr="007F5892">
        <w:rPr>
          <w:rFonts w:ascii="David"/>
        </w:rPr>
        <w:t xml:space="preserve"> </w:t>
      </w:r>
      <w:r w:rsidRPr="007F5892">
        <w:rPr>
          <w:rFonts w:ascii="David" w:hint="cs"/>
          <w:rtl/>
        </w:rPr>
        <w:t>של</w:t>
      </w:r>
      <w:r w:rsidRPr="007F5892">
        <w:rPr>
          <w:rFonts w:ascii="David"/>
        </w:rPr>
        <w:t xml:space="preserve"> </w:t>
      </w:r>
      <w:r w:rsidRPr="007F5892">
        <w:rPr>
          <w:rFonts w:ascii="David" w:hint="cs"/>
          <w:rtl/>
        </w:rPr>
        <w:t>גוף</w:t>
      </w:r>
      <w:r w:rsidRPr="007F5892">
        <w:rPr>
          <w:rFonts w:ascii="David"/>
        </w:rPr>
        <w:t xml:space="preserve"> </w:t>
      </w:r>
      <w:r w:rsidRPr="007F5892">
        <w:rPr>
          <w:rFonts w:ascii="David" w:hint="cs"/>
          <w:rtl/>
        </w:rPr>
        <w:t>שה</w:t>
      </w:r>
      <w:r w:rsidR="000A4B75">
        <w:rPr>
          <w:rFonts w:ascii="David" w:hint="cs"/>
          <w:rtl/>
        </w:rPr>
        <w:t>ספק</w:t>
      </w:r>
      <w:r w:rsidRPr="007F5892">
        <w:rPr>
          <w:rFonts w:ascii="David"/>
        </w:rPr>
        <w:t xml:space="preserve"> </w:t>
      </w:r>
      <w:r w:rsidRPr="007F5892">
        <w:rPr>
          <w:rFonts w:ascii="David" w:hint="cs"/>
          <w:rtl/>
        </w:rPr>
        <w:t>או</w:t>
      </w:r>
      <w:r w:rsidRPr="007F5892">
        <w:rPr>
          <w:rFonts w:ascii="David"/>
        </w:rPr>
        <w:t xml:space="preserve"> </w:t>
      </w:r>
      <w:r w:rsidRPr="007F5892">
        <w:rPr>
          <w:rFonts w:ascii="David" w:hint="cs"/>
          <w:rtl/>
        </w:rPr>
        <w:t>קרוב</w:t>
      </w:r>
      <w:r w:rsidRPr="007F5892">
        <w:rPr>
          <w:rFonts w:ascii="David"/>
        </w:rPr>
        <w:t xml:space="preserve"> </w:t>
      </w:r>
      <w:r w:rsidRPr="007F5892">
        <w:rPr>
          <w:rFonts w:ascii="David" w:hint="cs"/>
          <w:rtl/>
        </w:rPr>
        <w:t>שלו חבר</w:t>
      </w:r>
      <w:r w:rsidRPr="007F5892">
        <w:rPr>
          <w:rFonts w:ascii="David"/>
        </w:rPr>
        <w:t xml:space="preserve"> </w:t>
      </w:r>
      <w:r w:rsidRPr="007F5892">
        <w:rPr>
          <w:rFonts w:ascii="David" w:hint="cs"/>
          <w:rtl/>
        </w:rPr>
        <w:t>בו, מנהל</w:t>
      </w:r>
      <w:r w:rsidRPr="007F5892">
        <w:rPr>
          <w:rFonts w:ascii="David"/>
        </w:rPr>
        <w:t xml:space="preserve"> </w:t>
      </w:r>
      <w:r w:rsidRPr="007F5892">
        <w:rPr>
          <w:rFonts w:ascii="David" w:hint="cs"/>
          <w:rtl/>
        </w:rPr>
        <w:t>אותו</w:t>
      </w:r>
      <w:r w:rsidRPr="007F5892">
        <w:rPr>
          <w:rFonts w:ascii="David"/>
        </w:rPr>
        <w:t xml:space="preserve"> </w:t>
      </w:r>
      <w:r w:rsidRPr="007F5892">
        <w:rPr>
          <w:rFonts w:ascii="David" w:hint="cs"/>
          <w:rtl/>
        </w:rPr>
        <w:t>או</w:t>
      </w:r>
      <w:r w:rsidRPr="007F5892">
        <w:rPr>
          <w:rFonts w:ascii="David"/>
        </w:rPr>
        <w:t xml:space="preserve"> </w:t>
      </w:r>
      <w:r w:rsidRPr="007F5892">
        <w:rPr>
          <w:rFonts w:ascii="David" w:hint="cs"/>
          <w:rtl/>
        </w:rPr>
        <w:t>עובד</w:t>
      </w:r>
      <w:r w:rsidRPr="007F5892">
        <w:rPr>
          <w:rFonts w:ascii="David"/>
        </w:rPr>
        <w:t xml:space="preserve"> </w:t>
      </w:r>
      <w:r w:rsidRPr="007F5892">
        <w:rPr>
          <w:rFonts w:ascii="David" w:hint="cs"/>
          <w:rtl/>
        </w:rPr>
        <w:t>אחראי</w:t>
      </w:r>
      <w:r w:rsidRPr="007F5892">
        <w:rPr>
          <w:rFonts w:ascii="David"/>
        </w:rPr>
        <w:t xml:space="preserve"> </w:t>
      </w:r>
      <w:r w:rsidRPr="007F5892">
        <w:rPr>
          <w:rFonts w:ascii="David" w:hint="cs"/>
          <w:rtl/>
        </w:rPr>
        <w:t>בו, או</w:t>
      </w:r>
      <w:r w:rsidRPr="007F5892">
        <w:rPr>
          <w:rFonts w:hint="cs"/>
          <w:rtl/>
        </w:rPr>
        <w:t xml:space="preserve"> </w:t>
      </w:r>
      <w:r w:rsidRPr="007F5892">
        <w:rPr>
          <w:rFonts w:ascii="David" w:hint="cs"/>
          <w:rtl/>
        </w:rPr>
        <w:t>גוף</w:t>
      </w:r>
      <w:r w:rsidRPr="007F5892">
        <w:rPr>
          <w:rFonts w:ascii="David"/>
        </w:rPr>
        <w:t xml:space="preserve"> </w:t>
      </w:r>
      <w:r w:rsidRPr="007F5892">
        <w:rPr>
          <w:rFonts w:ascii="David" w:hint="cs"/>
          <w:rtl/>
        </w:rPr>
        <w:t>בו ל</w:t>
      </w:r>
      <w:r w:rsidR="000A4B75">
        <w:rPr>
          <w:rFonts w:ascii="David" w:hint="cs"/>
          <w:rtl/>
        </w:rPr>
        <w:t>ספק</w:t>
      </w:r>
      <w:r w:rsidRPr="007F5892">
        <w:rPr>
          <w:rFonts w:ascii="David" w:hint="cs"/>
          <w:rtl/>
        </w:rPr>
        <w:t xml:space="preserve"> יש זכויות קנייניות או חוזיות - לרבות זכות לקבלת רווחים וכן</w:t>
      </w:r>
      <w:r w:rsidRPr="007F5892">
        <w:rPr>
          <w:rFonts w:ascii="David"/>
        </w:rPr>
        <w:t xml:space="preserve"> </w:t>
      </w:r>
      <w:r w:rsidRPr="007F5892">
        <w:rPr>
          <w:rFonts w:ascii="David" w:hint="cs"/>
          <w:rtl/>
        </w:rPr>
        <w:t>ענינו</w:t>
      </w:r>
      <w:r w:rsidRPr="007F5892">
        <w:rPr>
          <w:rFonts w:ascii="David"/>
        </w:rPr>
        <w:t xml:space="preserve"> </w:t>
      </w:r>
      <w:r w:rsidRPr="007F5892">
        <w:rPr>
          <w:rFonts w:ascii="David" w:hint="cs"/>
          <w:rtl/>
        </w:rPr>
        <w:t>של</w:t>
      </w:r>
      <w:r w:rsidRPr="007F5892">
        <w:rPr>
          <w:rFonts w:ascii="David"/>
        </w:rPr>
        <w:t xml:space="preserve"> </w:t>
      </w:r>
      <w:r w:rsidRPr="007F5892">
        <w:rPr>
          <w:rFonts w:ascii="David" w:hint="cs"/>
          <w:rtl/>
        </w:rPr>
        <w:t>לקוח של ה</w:t>
      </w:r>
      <w:r w:rsidR="000A4B75">
        <w:rPr>
          <w:rFonts w:ascii="David" w:hint="cs"/>
          <w:rtl/>
        </w:rPr>
        <w:t>ספק</w:t>
      </w:r>
      <w:r w:rsidRPr="007F5892">
        <w:rPr>
          <w:rFonts w:ascii="David" w:hint="cs"/>
          <w:rtl/>
        </w:rPr>
        <w:t xml:space="preserve"> או של שותפו של ה</w:t>
      </w:r>
      <w:r w:rsidR="000A4B75">
        <w:rPr>
          <w:rFonts w:ascii="David" w:hint="cs"/>
          <w:rtl/>
        </w:rPr>
        <w:t>ספק</w:t>
      </w:r>
      <w:r w:rsidRPr="007F5892">
        <w:rPr>
          <w:rFonts w:ascii="David" w:hint="cs"/>
          <w:rtl/>
        </w:rPr>
        <w:t xml:space="preserve"> או של קרובו</w:t>
      </w:r>
      <w:r w:rsidRPr="007F5892">
        <w:rPr>
          <w:rFonts w:ascii="Calibri" w:hAnsi="Calibri"/>
        </w:rPr>
        <w:t>.</w:t>
      </w:r>
    </w:p>
    <w:p w14:paraId="6BFE9126" w14:textId="69A91CD0" w:rsidR="00CC5A4F" w:rsidRPr="007F5892" w:rsidRDefault="00CC5A4F" w:rsidP="00CC5A4F">
      <w:pPr>
        <w:spacing w:line="360" w:lineRule="auto"/>
        <w:ind w:left="420"/>
        <w:contextualSpacing/>
        <w:jc w:val="both"/>
      </w:pPr>
      <w:r w:rsidRPr="007F5892">
        <w:rPr>
          <w:rFonts w:hint="cs"/>
          <w:rtl/>
        </w:rPr>
        <w:t>"</w:t>
      </w:r>
      <w:r w:rsidRPr="007F5892">
        <w:rPr>
          <w:rFonts w:hint="cs"/>
          <w:b/>
          <w:bCs/>
          <w:rtl/>
        </w:rPr>
        <w:t>עניין נוגד</w:t>
      </w:r>
      <w:r w:rsidRPr="007F5892">
        <w:rPr>
          <w:rFonts w:hint="cs"/>
          <w:rtl/>
        </w:rPr>
        <w:t>" - עניין אחר העשוי להשפיע על תפקודו של ה</w:t>
      </w:r>
      <w:r w:rsidR="000A4B75">
        <w:rPr>
          <w:rFonts w:hint="cs"/>
          <w:rtl/>
        </w:rPr>
        <w:t>ספק</w:t>
      </w:r>
      <w:r w:rsidRPr="007F5892">
        <w:rPr>
          <w:rFonts w:hint="cs"/>
          <w:rtl/>
        </w:rPr>
        <w:t>, שאינו במסגרת חובותיו לפי ההסכם.</w:t>
      </w:r>
    </w:p>
    <w:p w14:paraId="20134DC7" w14:textId="77777777" w:rsidR="00CC5A4F" w:rsidRPr="007F5892" w:rsidRDefault="00CC5A4F" w:rsidP="00CC5A4F">
      <w:pPr>
        <w:numPr>
          <w:ilvl w:val="0"/>
          <w:numId w:val="12"/>
        </w:numPr>
        <w:overflowPunct/>
        <w:autoSpaceDE/>
        <w:autoSpaceDN/>
        <w:adjustRightInd/>
        <w:spacing w:before="120" w:after="120" w:line="360" w:lineRule="auto"/>
        <w:contextualSpacing/>
        <w:jc w:val="both"/>
        <w:textAlignment w:val="auto"/>
      </w:pPr>
      <w:r w:rsidRPr="007F5892">
        <w:rPr>
          <w:rFonts w:hint="cs"/>
          <w:rtl/>
        </w:rPr>
        <w:t>הנני מצהיר שלמיטב</w:t>
      </w:r>
      <w:r w:rsidRPr="007F5892">
        <w:t xml:space="preserve"> </w:t>
      </w:r>
      <w:r w:rsidRPr="007F5892">
        <w:rPr>
          <w:rFonts w:hint="cs"/>
          <w:rtl/>
        </w:rPr>
        <w:t>ידיעתי</w:t>
      </w:r>
      <w:r w:rsidRPr="007F5892">
        <w:t xml:space="preserve"> </w:t>
      </w:r>
      <w:r w:rsidRPr="007F5892">
        <w:rPr>
          <w:rFonts w:hint="cs"/>
          <w:rtl/>
        </w:rPr>
        <w:t>ולאחר בדיקה יסודית:</w:t>
      </w:r>
    </w:p>
    <w:p w14:paraId="1F9B7F38" w14:textId="77777777"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אין לי ולא ידוע לי על כל ניגוד עניינים בביצוע מחויבויותיי לפי ההסכם. </w:t>
      </w:r>
    </w:p>
    <w:p w14:paraId="2B6C5C77" w14:textId="77777777"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אין לי ולא ידוע לי על כל עניין נוגד. </w:t>
      </w:r>
    </w:p>
    <w:p w14:paraId="772401E4" w14:textId="77777777"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בכפוף לאמור בכתב התחייבות זה, לא אמצא בניגוד עניינים במשך כל תקופת ההסכם.</w:t>
      </w:r>
    </w:p>
    <w:p w14:paraId="3B697EAA" w14:textId="77777777"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ככל שייווצרו נסיבות המעלות חשש לניגוד עניינים או לקיומו של עניין נוגד אפעל בהתאם להוראות סעיף 4 להלן ואבצע כל הוראה שיורה לי המזמין </w:t>
      </w:r>
      <w:proofErr w:type="spellStart"/>
      <w:r w:rsidRPr="007F5892">
        <w:rPr>
          <w:rFonts w:hint="cs"/>
          <w:rtl/>
        </w:rPr>
        <w:t>בענין</w:t>
      </w:r>
      <w:proofErr w:type="spellEnd"/>
      <w:r w:rsidRPr="007F5892">
        <w:rPr>
          <w:rFonts w:hint="cs"/>
          <w:rtl/>
        </w:rPr>
        <w:t>.</w:t>
      </w:r>
    </w:p>
    <w:p w14:paraId="592D1CE4" w14:textId="77777777" w:rsidR="00CC5A4F" w:rsidRPr="007F5892" w:rsidRDefault="00CC5A4F" w:rsidP="00CC5A4F">
      <w:pPr>
        <w:numPr>
          <w:ilvl w:val="0"/>
          <w:numId w:val="12"/>
        </w:numPr>
        <w:overflowPunct/>
        <w:autoSpaceDE/>
        <w:autoSpaceDN/>
        <w:adjustRightInd/>
        <w:spacing w:before="120" w:after="120" w:line="360" w:lineRule="auto"/>
        <w:contextualSpacing/>
        <w:jc w:val="both"/>
        <w:textAlignment w:val="auto"/>
      </w:pPr>
      <w:r w:rsidRPr="007F5892">
        <w:rPr>
          <w:rFonts w:hint="cs"/>
          <w:rtl/>
        </w:rPr>
        <w:t>אני מצהיר שלא אטפל ולא אקבל על עצמי לטפל גם בעתיד כנגד המזמין בכל ענין שיש לו זיקה לשירותים, אלא אם אקבל אישור מראש ובכתב של המזמין.</w:t>
      </w:r>
    </w:p>
    <w:p w14:paraId="32BA4E91" w14:textId="77777777" w:rsidR="00CC5A4F" w:rsidRPr="007F5892" w:rsidRDefault="00CC5A4F" w:rsidP="00CC5A4F">
      <w:pPr>
        <w:numPr>
          <w:ilvl w:val="0"/>
          <w:numId w:val="12"/>
        </w:numPr>
        <w:overflowPunct/>
        <w:autoSpaceDE/>
        <w:autoSpaceDN/>
        <w:adjustRightInd/>
        <w:spacing w:before="120" w:after="120" w:line="360" w:lineRule="auto"/>
        <w:contextualSpacing/>
        <w:jc w:val="both"/>
        <w:textAlignment w:val="auto"/>
        <w:rPr>
          <w:rtl/>
        </w:rPr>
      </w:pPr>
      <w:r w:rsidRPr="007F5892">
        <w:rPr>
          <w:rFonts w:hint="cs"/>
          <w:rtl/>
        </w:rPr>
        <w:t>בכל מקרה בו יתעורר חשש לניגוד עניינים או לקיומו של עניין נוגד:</w:t>
      </w:r>
    </w:p>
    <w:p w14:paraId="3064CE31" w14:textId="77777777"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אודיע</w:t>
      </w:r>
      <w:r w:rsidRPr="007F5892">
        <w:t xml:space="preserve"> </w:t>
      </w:r>
      <w:r w:rsidRPr="007F5892">
        <w:rPr>
          <w:rFonts w:hint="cs"/>
          <w:rtl/>
        </w:rPr>
        <w:t>למזמין בתוך 3 ימי עסקים,</w:t>
      </w:r>
      <w:r w:rsidRPr="007F5892">
        <w:t xml:space="preserve"> </w:t>
      </w:r>
      <w:r w:rsidRPr="007F5892">
        <w:rPr>
          <w:rFonts w:hint="cs"/>
          <w:rtl/>
        </w:rPr>
        <w:t>על</w:t>
      </w:r>
      <w:r w:rsidRPr="007F5892">
        <w:t xml:space="preserve"> </w:t>
      </w:r>
      <w:r w:rsidRPr="007F5892">
        <w:rPr>
          <w:rFonts w:hint="cs"/>
          <w:rtl/>
        </w:rPr>
        <w:t>כל</w:t>
      </w:r>
      <w:r w:rsidRPr="007F5892">
        <w:t xml:space="preserve"> </w:t>
      </w:r>
      <w:r w:rsidRPr="007F5892">
        <w:rPr>
          <w:rFonts w:hint="cs"/>
          <w:rtl/>
        </w:rPr>
        <w:t xml:space="preserve">אירוע או נסיבה העלולים להביאו למצב של ניגוד עניינים ועל כל ענין נוגד. אפעל בהתאם להוראות </w:t>
      </w:r>
      <w:proofErr w:type="spellStart"/>
      <w:r w:rsidRPr="007F5892">
        <w:rPr>
          <w:rFonts w:hint="cs"/>
          <w:rtl/>
        </w:rPr>
        <w:t>שיתן</w:t>
      </w:r>
      <w:proofErr w:type="spellEnd"/>
      <w:r w:rsidRPr="007F5892">
        <w:rPr>
          <w:rFonts w:hint="cs"/>
          <w:rtl/>
        </w:rPr>
        <w:t xml:space="preserve"> לו המזמין כאמור להלן. כל עוד לא אקבל הוראה אחרת מהמזמין, אחדל מכל פעולת יעוץ לפי ההסכם.</w:t>
      </w:r>
    </w:p>
    <w:p w14:paraId="26470C83" w14:textId="77777777"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14:paraId="0EB7C7D9" w14:textId="3792BF59"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ידוע לי כי המזמין</w:t>
      </w:r>
      <w:r w:rsidRPr="007F5892">
        <w:t xml:space="preserve"> </w:t>
      </w:r>
      <w:r w:rsidRPr="007F5892">
        <w:rPr>
          <w:rFonts w:hint="cs"/>
          <w:rtl/>
        </w:rPr>
        <w:t>רשאי, לפי שיקול דעתו,</w:t>
      </w:r>
      <w:r w:rsidRPr="007F5892">
        <w:t xml:space="preserve"> </w:t>
      </w:r>
      <w:r w:rsidRPr="007F5892">
        <w:rPr>
          <w:rFonts w:hint="cs"/>
          <w:rtl/>
        </w:rPr>
        <w:t>לא</w:t>
      </w:r>
      <w:r w:rsidRPr="007F5892">
        <w:t xml:space="preserve"> </w:t>
      </w:r>
      <w:r w:rsidRPr="007F5892">
        <w:rPr>
          <w:rFonts w:hint="cs"/>
          <w:rtl/>
        </w:rPr>
        <w:t>לאשר</w:t>
      </w:r>
      <w:r w:rsidRPr="007F5892">
        <w:t xml:space="preserve"> </w:t>
      </w:r>
      <w:r w:rsidRPr="007F5892">
        <w:rPr>
          <w:rFonts w:hint="cs"/>
          <w:rtl/>
        </w:rPr>
        <w:t>התקשרות</w:t>
      </w:r>
      <w:r w:rsidRPr="007F5892">
        <w:t xml:space="preserve"> </w:t>
      </w:r>
      <w:r w:rsidRPr="007F5892">
        <w:rPr>
          <w:rFonts w:hint="cs"/>
          <w:rtl/>
        </w:rPr>
        <w:t>עם גורם כלשהו העלולה ליצור ניגוד עניינים או</w:t>
      </w:r>
      <w:r w:rsidRPr="007F5892">
        <w:t xml:space="preserve"> </w:t>
      </w:r>
      <w:r w:rsidRPr="007F5892">
        <w:rPr>
          <w:rFonts w:hint="cs"/>
          <w:rtl/>
        </w:rPr>
        <w:t>לתת</w:t>
      </w:r>
      <w:r w:rsidRPr="007F5892">
        <w:t xml:space="preserve"> </w:t>
      </w:r>
      <w:r w:rsidRPr="007F5892">
        <w:rPr>
          <w:rFonts w:hint="cs"/>
          <w:rtl/>
        </w:rPr>
        <w:t>ל</w:t>
      </w:r>
      <w:r w:rsidR="000A4B75">
        <w:rPr>
          <w:rFonts w:hint="cs"/>
          <w:rtl/>
        </w:rPr>
        <w:t>ספק</w:t>
      </w:r>
      <w:r w:rsidRPr="007F5892">
        <w:rPr>
          <w:rFonts w:hint="cs"/>
          <w:rtl/>
        </w:rPr>
        <w:t xml:space="preserve"> הוראות אחרות</w:t>
      </w:r>
      <w:r w:rsidRPr="007F5892">
        <w:t xml:space="preserve"> </w:t>
      </w:r>
      <w:r w:rsidRPr="007F5892">
        <w:rPr>
          <w:rFonts w:hint="cs"/>
          <w:rtl/>
        </w:rPr>
        <w:t>שיבטיחו</w:t>
      </w:r>
      <w:r w:rsidRPr="007F5892">
        <w:t xml:space="preserve"> </w:t>
      </w:r>
      <w:r w:rsidRPr="007F5892">
        <w:rPr>
          <w:rFonts w:hint="cs"/>
          <w:rtl/>
        </w:rPr>
        <w:t>העדר</w:t>
      </w:r>
      <w:r w:rsidRPr="007F5892">
        <w:t xml:space="preserve"> </w:t>
      </w:r>
      <w:r w:rsidRPr="007F5892">
        <w:rPr>
          <w:rFonts w:hint="cs"/>
          <w:rtl/>
        </w:rPr>
        <w:t>ניגוד</w:t>
      </w:r>
      <w:r w:rsidRPr="007F5892">
        <w:t xml:space="preserve"> </w:t>
      </w:r>
      <w:r w:rsidRPr="007F5892">
        <w:rPr>
          <w:rFonts w:hint="cs"/>
          <w:rtl/>
        </w:rPr>
        <w:t>עניינים</w:t>
      </w:r>
      <w:r w:rsidRPr="007F5892">
        <w:t xml:space="preserve"> </w:t>
      </w:r>
      <w:r w:rsidRPr="007F5892">
        <w:rPr>
          <w:rFonts w:hint="cs"/>
          <w:rtl/>
        </w:rPr>
        <w:t>ואפעל</w:t>
      </w:r>
      <w:r w:rsidRPr="007F5892">
        <w:t xml:space="preserve"> </w:t>
      </w:r>
      <w:r w:rsidRPr="007F5892">
        <w:rPr>
          <w:rFonts w:hint="cs"/>
          <w:rtl/>
        </w:rPr>
        <w:t>בהתאם</w:t>
      </w:r>
      <w:r w:rsidRPr="007F5892">
        <w:t xml:space="preserve"> </w:t>
      </w:r>
      <w:r w:rsidRPr="007F5892">
        <w:rPr>
          <w:rFonts w:hint="cs"/>
          <w:rtl/>
        </w:rPr>
        <w:t>להוראות</w:t>
      </w:r>
      <w:r w:rsidRPr="007F5892">
        <w:t xml:space="preserve"> </w:t>
      </w:r>
      <w:r w:rsidRPr="007F5892">
        <w:rPr>
          <w:rFonts w:hint="cs"/>
          <w:rtl/>
        </w:rPr>
        <w:t>אלו</w:t>
      </w:r>
      <w:r w:rsidRPr="007F5892">
        <w:t>.</w:t>
      </w:r>
    </w:p>
    <w:p w14:paraId="3B7A8388" w14:textId="77777777"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14:paraId="6614DEFB" w14:textId="77777777"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ידוע לי כי אין באמור כדי לגרוע מזכותו של המזמין להורות על הפסקת עבודתי ועל סיום ההתקשרות עמי, </w:t>
      </w:r>
      <w:proofErr w:type="spellStart"/>
      <w:r w:rsidRPr="007F5892">
        <w:rPr>
          <w:rFonts w:hint="cs"/>
          <w:rtl/>
        </w:rPr>
        <w:t>מייד</w:t>
      </w:r>
      <w:proofErr w:type="spellEnd"/>
      <w:r w:rsidRPr="007F5892">
        <w:rPr>
          <w:rFonts w:hint="cs"/>
          <w:rtl/>
        </w:rPr>
        <w:t xml:space="preserve"> עם היוודע לו על חשש לניגוד עניינים או הימצאות ענין נוגד, זאת בין אם החשש כאמור נודע למזמין עקב המידע שמסרתי לו כאמור או בכל דרך אחרת. </w:t>
      </w:r>
    </w:p>
    <w:p w14:paraId="49BB3693" w14:textId="77777777" w:rsidR="00CC5A4F" w:rsidRPr="007F5892" w:rsidRDefault="00CC5A4F" w:rsidP="00CC5A4F">
      <w:pPr>
        <w:numPr>
          <w:ilvl w:val="0"/>
          <w:numId w:val="12"/>
        </w:numPr>
        <w:overflowPunct/>
        <w:autoSpaceDE/>
        <w:autoSpaceDN/>
        <w:adjustRightInd/>
        <w:spacing w:before="120" w:after="120" w:line="360" w:lineRule="auto"/>
        <w:contextualSpacing/>
        <w:jc w:val="both"/>
        <w:textAlignment w:val="auto"/>
      </w:pPr>
      <w:r w:rsidRPr="007F5892">
        <w:rPr>
          <w:rFonts w:hint="cs"/>
          <w:rtl/>
        </w:rPr>
        <w:t>ידוע לי כי על אף כל הוראה אחרת בסעיף זה, המזמין יהיה רשאי לאפשר לי להמשיך לתת ייעוץ לפי ההסכם גם אם התקיים ניגוד עניינים ובלבד</w:t>
      </w:r>
      <w:r w:rsidRPr="007F5892">
        <w:t xml:space="preserve"> </w:t>
      </w:r>
      <w:r w:rsidRPr="007F5892">
        <w:rPr>
          <w:rFonts w:hint="cs"/>
          <w:rtl/>
        </w:rPr>
        <w:t>שהתקיימה אחת או יותר מהנסיבות המתוארות להלן:</w:t>
      </w:r>
    </w:p>
    <w:p w14:paraId="2E2974C1" w14:textId="28AD0517"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הגורם</w:t>
      </w:r>
      <w:r w:rsidRPr="007F5892">
        <w:t xml:space="preserve"> </w:t>
      </w:r>
      <w:r w:rsidRPr="007F5892">
        <w:rPr>
          <w:rFonts w:hint="cs"/>
          <w:rtl/>
        </w:rPr>
        <w:t>המבצע</w:t>
      </w:r>
      <w:r w:rsidRPr="007F5892">
        <w:t xml:space="preserve"> </w:t>
      </w:r>
      <w:r w:rsidRPr="007F5892">
        <w:rPr>
          <w:rFonts w:hint="cs"/>
          <w:rtl/>
        </w:rPr>
        <w:t>בפועל</w:t>
      </w:r>
      <w:r w:rsidRPr="007F5892">
        <w:t xml:space="preserve"> </w:t>
      </w:r>
      <w:r w:rsidRPr="007F5892">
        <w:rPr>
          <w:rFonts w:hint="cs"/>
          <w:rtl/>
        </w:rPr>
        <w:t>את</w:t>
      </w:r>
      <w:r w:rsidRPr="007F5892">
        <w:t xml:space="preserve"> </w:t>
      </w:r>
      <w:r w:rsidRPr="007F5892">
        <w:rPr>
          <w:rFonts w:hint="cs"/>
          <w:rtl/>
        </w:rPr>
        <w:t>העבודות</w:t>
      </w:r>
      <w:r w:rsidRPr="007F5892">
        <w:t xml:space="preserve"> </w:t>
      </w:r>
      <w:r w:rsidRPr="007F5892">
        <w:rPr>
          <w:rFonts w:hint="cs"/>
          <w:rtl/>
        </w:rPr>
        <w:t>מטעם ה</w:t>
      </w:r>
      <w:r w:rsidR="000A4B75">
        <w:rPr>
          <w:rFonts w:hint="cs"/>
          <w:rtl/>
        </w:rPr>
        <w:t>ספק</w:t>
      </w:r>
      <w:r w:rsidRPr="007F5892">
        <w:rPr>
          <w:rFonts w:hint="cs"/>
          <w:rtl/>
        </w:rPr>
        <w:t xml:space="preserve"> אינו מצוי אישית במצב של ניגוד עניינים והוכח</w:t>
      </w:r>
      <w:r w:rsidRPr="007F5892">
        <w:t xml:space="preserve"> </w:t>
      </w:r>
      <w:r w:rsidRPr="007F5892">
        <w:rPr>
          <w:rFonts w:hint="cs"/>
          <w:rtl/>
        </w:rPr>
        <w:t>למזמין, לשביעות</w:t>
      </w:r>
      <w:r w:rsidRPr="007F5892">
        <w:t xml:space="preserve"> </w:t>
      </w:r>
      <w:r w:rsidRPr="007F5892">
        <w:rPr>
          <w:rFonts w:hint="cs"/>
          <w:rtl/>
        </w:rPr>
        <w:t>רצונו, כי קיימת</w:t>
      </w:r>
      <w:r w:rsidRPr="007F5892">
        <w:t xml:space="preserve"> </w:t>
      </w:r>
      <w:r w:rsidRPr="007F5892">
        <w:rPr>
          <w:rFonts w:hint="cs"/>
          <w:rtl/>
        </w:rPr>
        <w:t>הפרדה</w:t>
      </w:r>
      <w:r w:rsidRPr="007F5892">
        <w:t xml:space="preserve"> </w:t>
      </w:r>
      <w:r w:rsidRPr="007F5892">
        <w:rPr>
          <w:rFonts w:hint="cs"/>
          <w:rtl/>
        </w:rPr>
        <w:t>מלאה (כגון "חומות</w:t>
      </w:r>
      <w:r w:rsidRPr="007F5892">
        <w:t xml:space="preserve"> </w:t>
      </w:r>
      <w:r w:rsidRPr="007F5892">
        <w:rPr>
          <w:rFonts w:hint="cs"/>
          <w:rtl/>
        </w:rPr>
        <w:t>סיניות") בין</w:t>
      </w:r>
      <w:r w:rsidRPr="007F5892">
        <w:t xml:space="preserve"> </w:t>
      </w:r>
      <w:r w:rsidRPr="007F5892">
        <w:rPr>
          <w:rFonts w:hint="cs"/>
          <w:rtl/>
        </w:rPr>
        <w:t>הגורם</w:t>
      </w:r>
      <w:r w:rsidRPr="007F5892">
        <w:t xml:space="preserve"> </w:t>
      </w:r>
      <w:r w:rsidRPr="007F5892">
        <w:rPr>
          <w:rFonts w:hint="cs"/>
          <w:rtl/>
        </w:rPr>
        <w:t>המבצע</w:t>
      </w:r>
      <w:r w:rsidRPr="007F5892">
        <w:t xml:space="preserve"> </w:t>
      </w:r>
      <w:r w:rsidRPr="007F5892">
        <w:rPr>
          <w:rFonts w:hint="cs"/>
          <w:rtl/>
        </w:rPr>
        <w:t>בפועל</w:t>
      </w:r>
      <w:r w:rsidRPr="007F5892">
        <w:t xml:space="preserve"> </w:t>
      </w:r>
      <w:r w:rsidRPr="007F5892">
        <w:rPr>
          <w:rFonts w:hint="cs"/>
          <w:rtl/>
        </w:rPr>
        <w:t>את</w:t>
      </w:r>
      <w:r w:rsidRPr="007F5892">
        <w:t xml:space="preserve"> </w:t>
      </w:r>
      <w:r w:rsidRPr="007F5892">
        <w:rPr>
          <w:rFonts w:hint="cs"/>
          <w:rtl/>
        </w:rPr>
        <w:t>העבודה</w:t>
      </w:r>
      <w:r w:rsidRPr="007F5892">
        <w:t xml:space="preserve"> </w:t>
      </w:r>
      <w:r w:rsidRPr="007F5892">
        <w:rPr>
          <w:rFonts w:hint="cs"/>
          <w:rtl/>
        </w:rPr>
        <w:t>מטעם ה</w:t>
      </w:r>
      <w:r w:rsidR="000A4B75">
        <w:rPr>
          <w:rFonts w:hint="cs"/>
          <w:rtl/>
        </w:rPr>
        <w:t>ספק</w:t>
      </w:r>
      <w:r w:rsidRPr="007F5892">
        <w:rPr>
          <w:rFonts w:hint="cs"/>
          <w:rtl/>
        </w:rPr>
        <w:t xml:space="preserve"> ובין ה</w:t>
      </w:r>
      <w:r w:rsidR="000A4B75">
        <w:rPr>
          <w:rFonts w:hint="cs"/>
          <w:rtl/>
        </w:rPr>
        <w:t>ספק</w:t>
      </w:r>
      <w:r w:rsidRPr="007F5892">
        <w:rPr>
          <w:rFonts w:hint="cs"/>
          <w:rtl/>
        </w:rPr>
        <w:t>.</w:t>
      </w:r>
    </w:p>
    <w:p w14:paraId="0770D14E" w14:textId="77777777"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נקבעו הסדרים המצמצמים מהותית את ניגוד העניינים.</w:t>
      </w:r>
    </w:p>
    <w:p w14:paraId="0E1A51DD" w14:textId="4150AA2A"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מדובר בחשש שאינו ממשי לניגוד עניינים, ובנסיבות </w:t>
      </w:r>
      <w:proofErr w:type="spellStart"/>
      <w:r w:rsidRPr="007F5892">
        <w:rPr>
          <w:rFonts w:hint="cs"/>
          <w:rtl/>
        </w:rPr>
        <w:t>הענין</w:t>
      </w:r>
      <w:proofErr w:type="spellEnd"/>
      <w:r w:rsidRPr="007F5892">
        <w:rPr>
          <w:rFonts w:hint="cs"/>
          <w:rtl/>
        </w:rPr>
        <w:t xml:space="preserve"> סבור המזמין כי אין כל הצדקה או תועלת למזמין בהפסקת ההתקשרות עם ה</w:t>
      </w:r>
      <w:r w:rsidR="000A4B75">
        <w:rPr>
          <w:rFonts w:hint="cs"/>
          <w:rtl/>
        </w:rPr>
        <w:t>ספק</w:t>
      </w:r>
      <w:r w:rsidRPr="007F5892">
        <w:rPr>
          <w:rFonts w:hint="cs"/>
          <w:rtl/>
        </w:rPr>
        <w:t>.</w:t>
      </w:r>
    </w:p>
    <w:p w14:paraId="22C34B6D" w14:textId="768DE267" w:rsidR="00CC5A4F" w:rsidRPr="007F5892" w:rsidRDefault="00CC5A4F" w:rsidP="00CC5A4F">
      <w:pPr>
        <w:numPr>
          <w:ilvl w:val="1"/>
          <w:numId w:val="12"/>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הפסקת העסקתו של ה</w:t>
      </w:r>
      <w:r w:rsidR="000A4B75">
        <w:rPr>
          <w:rFonts w:hint="cs"/>
          <w:rtl/>
        </w:rPr>
        <w:t>ספק</w:t>
      </w:r>
      <w:r w:rsidRPr="007F5892">
        <w:rPr>
          <w:rFonts w:hint="cs"/>
          <w:rtl/>
        </w:rPr>
        <w:t xml:space="preserve"> לא תבטל את החשש לניגוד העניינים גם אם המזמין יתקשר עם יועצים אחרים. </w:t>
      </w:r>
    </w:p>
    <w:p w14:paraId="39315AA8" w14:textId="77777777" w:rsidR="00CC5A4F" w:rsidRPr="007F5892" w:rsidRDefault="00CC5A4F" w:rsidP="00CC5A4F">
      <w:pPr>
        <w:numPr>
          <w:ilvl w:val="0"/>
          <w:numId w:val="12"/>
        </w:numPr>
        <w:overflowPunct/>
        <w:autoSpaceDE/>
        <w:autoSpaceDN/>
        <w:adjustRightInd/>
        <w:spacing w:before="120" w:after="120" w:line="360" w:lineRule="auto"/>
        <w:contextualSpacing/>
        <w:jc w:val="both"/>
        <w:textAlignment w:val="auto"/>
      </w:pPr>
      <w:r w:rsidRPr="007F5892">
        <w:rPr>
          <w:rFonts w:hint="cs"/>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ייעוץ לפי ההסכם. החלטת המזמין בעניין תתקבל בהתאם לנסיבות ולפי שיקול דעתו הבלעדי.</w:t>
      </w:r>
    </w:p>
    <w:p w14:paraId="356FB281" w14:textId="77777777" w:rsidR="00CC5A4F" w:rsidRPr="007F5892" w:rsidRDefault="00CC5A4F" w:rsidP="00CC5A4F">
      <w:pPr>
        <w:numPr>
          <w:ilvl w:val="0"/>
          <w:numId w:val="12"/>
        </w:numPr>
        <w:overflowPunct/>
        <w:autoSpaceDE/>
        <w:autoSpaceDN/>
        <w:adjustRightInd/>
        <w:spacing w:before="120" w:after="120" w:line="360" w:lineRule="auto"/>
        <w:contextualSpacing/>
        <w:jc w:val="both"/>
        <w:textAlignment w:val="auto"/>
      </w:pPr>
      <w:r w:rsidRPr="007F5892">
        <w:rPr>
          <w:rFonts w:hint="cs"/>
          <w:rtl/>
        </w:rPr>
        <w:t>אני אקבל על עצמי</w:t>
      </w:r>
      <w:r w:rsidRPr="007F5892">
        <w:rPr>
          <w:rtl/>
        </w:rPr>
        <w:t xml:space="preserve"> </w:t>
      </w:r>
      <w:r w:rsidRPr="007F5892">
        <w:rPr>
          <w:rFonts w:hint="cs"/>
          <w:rtl/>
        </w:rPr>
        <w:t>לבצע כל החלטה של המזמין</w:t>
      </w:r>
      <w:r w:rsidRPr="007F5892">
        <w:rPr>
          <w:rtl/>
        </w:rPr>
        <w:t xml:space="preserve"> בנושא, לפי שיקול דעת</w:t>
      </w:r>
      <w:r w:rsidRPr="007F5892">
        <w:rPr>
          <w:rFonts w:hint="cs"/>
          <w:rtl/>
        </w:rPr>
        <w:t>ה</w:t>
      </w:r>
      <w:r w:rsidRPr="007F5892">
        <w:rPr>
          <w:rtl/>
        </w:rPr>
        <w:t xml:space="preserve"> </w:t>
      </w:r>
      <w:r w:rsidRPr="007F5892">
        <w:rPr>
          <w:rFonts w:hint="cs"/>
          <w:rtl/>
        </w:rPr>
        <w:t>ה</w:t>
      </w:r>
      <w:r w:rsidRPr="007F5892">
        <w:rPr>
          <w:rtl/>
        </w:rPr>
        <w:t xml:space="preserve">מוחלט של </w:t>
      </w:r>
      <w:r w:rsidRPr="007F5892">
        <w:rPr>
          <w:rFonts w:hint="cs"/>
          <w:rtl/>
        </w:rPr>
        <w:t>ועדת המכרזים</w:t>
      </w:r>
      <w:r w:rsidRPr="007F5892">
        <w:rPr>
          <w:rtl/>
        </w:rPr>
        <w:t xml:space="preserve">, </w:t>
      </w:r>
      <w:r w:rsidRPr="007F5892">
        <w:rPr>
          <w:rFonts w:hint="cs"/>
          <w:rtl/>
        </w:rPr>
        <w:t xml:space="preserve">לרבות החלטה על הפסקת ההתקשרות. </w:t>
      </w:r>
    </w:p>
    <w:p w14:paraId="191FBFAE" w14:textId="77777777" w:rsidR="00CC5A4F" w:rsidRPr="007F5892" w:rsidRDefault="00CC5A4F" w:rsidP="00CC5A4F">
      <w:pPr>
        <w:spacing w:line="360" w:lineRule="auto"/>
        <w:ind w:left="420"/>
        <w:contextualSpacing/>
        <w:rPr>
          <w:rtl/>
        </w:rPr>
      </w:pPr>
    </w:p>
    <w:p w14:paraId="72092E41" w14:textId="77777777" w:rsidR="00CC5A4F" w:rsidRPr="007F5892" w:rsidRDefault="00CC5A4F" w:rsidP="00CC5A4F">
      <w:pPr>
        <w:spacing w:line="360" w:lineRule="auto"/>
        <w:contextualSpacing/>
        <w:rPr>
          <w:rtl/>
        </w:rPr>
      </w:pPr>
      <w:r w:rsidRPr="007F5892">
        <w:rPr>
          <w:rtl/>
        </w:rPr>
        <w:t>לראיה באתי על החתום:</w:t>
      </w:r>
    </w:p>
    <w:p w14:paraId="65406EB8" w14:textId="77777777" w:rsidR="00CC5A4F" w:rsidRPr="007F5892" w:rsidRDefault="00CC5A4F" w:rsidP="00CC5A4F">
      <w:pPr>
        <w:spacing w:line="360" w:lineRule="auto"/>
        <w:contextualSpacing/>
        <w:rPr>
          <w:b/>
          <w:bCs/>
          <w:rtl/>
        </w:rPr>
      </w:pPr>
      <w:r w:rsidRPr="007F5892">
        <w:rPr>
          <w:rFonts w:hint="cs"/>
          <w:b/>
          <w:bCs/>
          <w:rtl/>
        </w:rPr>
        <w:t xml:space="preserve">                                 __________________</w:t>
      </w:r>
      <w:r w:rsidRPr="007F5892">
        <w:rPr>
          <w:rFonts w:hint="cs"/>
          <w:b/>
          <w:bCs/>
          <w:rtl/>
        </w:rPr>
        <w:tab/>
        <w:t>__________________</w:t>
      </w:r>
      <w:r w:rsidRPr="007F5892">
        <w:rPr>
          <w:rFonts w:hint="cs"/>
          <w:b/>
          <w:bCs/>
          <w:rtl/>
        </w:rPr>
        <w:tab/>
        <w:t xml:space="preserve">       </w:t>
      </w:r>
    </w:p>
    <w:p w14:paraId="73E47377" w14:textId="77777777" w:rsidR="00CC5A4F" w:rsidRPr="007F5892" w:rsidRDefault="00CC5A4F" w:rsidP="00CC5A4F">
      <w:pPr>
        <w:spacing w:line="360" w:lineRule="auto"/>
        <w:contextualSpacing/>
        <w:jc w:val="center"/>
      </w:pPr>
      <w:r w:rsidRPr="007F5892">
        <w:rPr>
          <w:rFonts w:hint="cs"/>
          <w:rtl/>
        </w:rPr>
        <w:t xml:space="preserve">תאריך                      </w:t>
      </w:r>
      <w:r w:rsidRPr="007F5892">
        <w:rPr>
          <w:rFonts w:hint="cs"/>
          <w:rtl/>
        </w:rPr>
        <w:tab/>
      </w:r>
      <w:r w:rsidRPr="007F5892">
        <w:rPr>
          <w:rFonts w:hint="cs"/>
          <w:rtl/>
        </w:rPr>
        <w:tab/>
        <w:t xml:space="preserve">     חתימה </w:t>
      </w:r>
    </w:p>
    <w:p w14:paraId="1E2E8848" w14:textId="77777777" w:rsidR="00CC5A4F" w:rsidRPr="007F5892" w:rsidRDefault="00CC5A4F" w:rsidP="00CC5A4F">
      <w:pPr>
        <w:spacing w:line="360" w:lineRule="auto"/>
        <w:contextualSpacing/>
      </w:pPr>
    </w:p>
    <w:p w14:paraId="1330D95B" w14:textId="77777777" w:rsidR="00DF4201" w:rsidRPr="007B115C" w:rsidRDefault="00DF4201">
      <w:pPr>
        <w:overflowPunct/>
        <w:autoSpaceDE/>
        <w:autoSpaceDN/>
        <w:bidi w:val="0"/>
        <w:adjustRightInd/>
        <w:spacing w:before="200" w:after="200" w:line="276" w:lineRule="auto"/>
        <w:textAlignment w:val="auto"/>
        <w:rPr>
          <w:rtl/>
        </w:rPr>
      </w:pPr>
      <w:r w:rsidRPr="007B115C">
        <w:rPr>
          <w:rtl/>
        </w:rPr>
        <w:br w:type="page"/>
      </w:r>
    </w:p>
    <w:p w14:paraId="2BB37A28" w14:textId="4F10030F" w:rsidR="00C92F07" w:rsidRPr="003A16D0" w:rsidRDefault="00C92F07" w:rsidP="00C92F07">
      <w:pPr>
        <w:jc w:val="center"/>
        <w:rPr>
          <w:rFonts w:ascii="David" w:hAnsi="David"/>
          <w:color w:val="000000"/>
          <w:rtl/>
        </w:rPr>
      </w:pPr>
      <w:r w:rsidRPr="003A16D0">
        <w:rPr>
          <w:rFonts w:ascii="David" w:hAnsi="David" w:hint="eastAsia"/>
          <w:b/>
          <w:bCs/>
          <w:color w:val="000000"/>
          <w:rtl/>
        </w:rPr>
        <w:t>ה</w:t>
      </w:r>
      <w:r w:rsidRPr="003A16D0">
        <w:rPr>
          <w:rFonts w:ascii="David" w:hAnsi="David"/>
          <w:b/>
          <w:bCs/>
          <w:color w:val="000000"/>
          <w:rtl/>
        </w:rPr>
        <w:t>סכם</w:t>
      </w:r>
    </w:p>
    <w:p w14:paraId="1F620CC7" w14:textId="77777777" w:rsidR="00C92F07" w:rsidRPr="005E2473" w:rsidRDefault="00C92F07" w:rsidP="00C92F07">
      <w:pPr>
        <w:pStyle w:val="afa"/>
        <w:spacing w:line="360" w:lineRule="auto"/>
        <w:rPr>
          <w:b/>
          <w:bCs/>
          <w:color w:val="000000"/>
          <w:sz w:val="24"/>
          <w:rtl/>
        </w:rPr>
      </w:pPr>
      <w:r w:rsidRPr="005E2473">
        <w:rPr>
          <w:b/>
          <w:bCs/>
          <w:color w:val="000000"/>
          <w:sz w:val="24"/>
          <w:rtl/>
        </w:rPr>
        <w:t xml:space="preserve">שנערך ונחתם בירושלים ביום ____ בחודש _____ </w:t>
      </w:r>
      <w:r w:rsidRPr="005E2473">
        <w:rPr>
          <w:rFonts w:hint="eastAsia"/>
          <w:b/>
          <w:bCs/>
          <w:color w:val="000000"/>
          <w:sz w:val="24"/>
          <w:rtl/>
        </w:rPr>
        <w:t>שנת</w:t>
      </w:r>
      <w:r w:rsidRPr="005E2473">
        <w:rPr>
          <w:b/>
          <w:bCs/>
          <w:color w:val="000000"/>
          <w:sz w:val="24"/>
          <w:rtl/>
        </w:rPr>
        <w:t xml:space="preserve"> ____</w:t>
      </w:r>
    </w:p>
    <w:p w14:paraId="0F90E345" w14:textId="77777777" w:rsidR="00C92F07" w:rsidRPr="005E2473" w:rsidRDefault="00C92F07" w:rsidP="00C92F07">
      <w:pPr>
        <w:pStyle w:val="afa"/>
        <w:spacing w:line="360" w:lineRule="auto"/>
        <w:rPr>
          <w:color w:val="000000"/>
          <w:sz w:val="24"/>
          <w:rtl/>
        </w:rPr>
      </w:pPr>
    </w:p>
    <w:p w14:paraId="446B91A7" w14:textId="77777777" w:rsidR="00C92F07" w:rsidRPr="005E2473" w:rsidRDefault="00C92F07" w:rsidP="00C92F07">
      <w:pPr>
        <w:pStyle w:val="afa"/>
        <w:spacing w:line="360" w:lineRule="auto"/>
        <w:rPr>
          <w:color w:val="000000"/>
          <w:sz w:val="24"/>
          <w:rtl/>
        </w:rPr>
      </w:pPr>
    </w:p>
    <w:p w14:paraId="6DBF875C" w14:textId="77777777" w:rsidR="00C92F07" w:rsidRPr="005E2473" w:rsidRDefault="00C92F07" w:rsidP="00C92F07">
      <w:pPr>
        <w:pStyle w:val="afa"/>
        <w:spacing w:line="360" w:lineRule="auto"/>
        <w:rPr>
          <w:color w:val="000000"/>
          <w:sz w:val="24"/>
          <w:rtl/>
        </w:rPr>
      </w:pPr>
      <w:r w:rsidRPr="005E2473">
        <w:rPr>
          <w:b/>
          <w:bCs/>
          <w:color w:val="000000"/>
          <w:sz w:val="24"/>
          <w:rtl/>
        </w:rPr>
        <w:t>בין</w:t>
      </w:r>
      <w:r w:rsidRPr="005E2473">
        <w:rPr>
          <w:color w:val="000000"/>
          <w:sz w:val="24"/>
          <w:rtl/>
        </w:rPr>
        <w:t>:</w:t>
      </w:r>
    </w:p>
    <w:p w14:paraId="67B8D080" w14:textId="77777777" w:rsidR="00C92F07" w:rsidRPr="00954436" w:rsidRDefault="00C92F07" w:rsidP="00C92F07">
      <w:pPr>
        <w:ind w:left="1132" w:hanging="1132"/>
        <w:jc w:val="center"/>
        <w:rPr>
          <w:rFonts w:ascii="David" w:hAnsi="David"/>
          <w:rtl/>
        </w:rPr>
      </w:pPr>
      <w:r w:rsidRPr="00954436">
        <w:rPr>
          <w:rFonts w:ascii="David" w:hAnsi="David" w:hint="eastAsia"/>
          <w:rtl/>
        </w:rPr>
        <w:t>ממשלת</w:t>
      </w:r>
      <w:r w:rsidRPr="00954436">
        <w:rPr>
          <w:rFonts w:ascii="David" w:hAnsi="David"/>
          <w:rtl/>
        </w:rPr>
        <w:t xml:space="preserve"> </w:t>
      </w:r>
      <w:r w:rsidRPr="00954436">
        <w:rPr>
          <w:rFonts w:ascii="David" w:hAnsi="David" w:hint="eastAsia"/>
          <w:rtl/>
        </w:rPr>
        <w:t>ישראל</w:t>
      </w:r>
      <w:r w:rsidRPr="00954436">
        <w:rPr>
          <w:rFonts w:ascii="David" w:hAnsi="David"/>
          <w:rtl/>
        </w:rPr>
        <w:t xml:space="preserve"> </w:t>
      </w:r>
      <w:r w:rsidRPr="00954436">
        <w:rPr>
          <w:rFonts w:ascii="David" w:hAnsi="David" w:hint="eastAsia"/>
          <w:rtl/>
        </w:rPr>
        <w:t>בשם</w:t>
      </w:r>
      <w:r w:rsidRPr="00954436">
        <w:rPr>
          <w:rFonts w:ascii="David" w:hAnsi="David"/>
          <w:rtl/>
        </w:rPr>
        <w:t xml:space="preserve"> </w:t>
      </w:r>
      <w:r w:rsidRPr="00954436">
        <w:rPr>
          <w:rFonts w:ascii="David" w:hAnsi="David" w:hint="eastAsia"/>
          <w:rtl/>
        </w:rPr>
        <w:t>מדינת</w:t>
      </w:r>
      <w:r w:rsidRPr="00954436">
        <w:rPr>
          <w:rFonts w:ascii="David" w:hAnsi="David"/>
          <w:rtl/>
        </w:rPr>
        <w:t xml:space="preserve"> </w:t>
      </w:r>
      <w:r w:rsidRPr="00954436">
        <w:rPr>
          <w:rFonts w:ascii="David" w:hAnsi="David" w:hint="eastAsia"/>
          <w:rtl/>
        </w:rPr>
        <w:t>ישראל</w:t>
      </w:r>
      <w:r w:rsidRPr="00954436">
        <w:rPr>
          <w:rFonts w:ascii="David" w:hAnsi="David"/>
          <w:rtl/>
        </w:rPr>
        <w:t xml:space="preserve">, </w:t>
      </w:r>
      <w:r w:rsidRPr="00954436">
        <w:rPr>
          <w:rFonts w:ascii="David" w:hAnsi="David" w:hint="eastAsia"/>
          <w:rtl/>
        </w:rPr>
        <w:t>באמצעות</w:t>
      </w:r>
      <w:r w:rsidRPr="00954436">
        <w:rPr>
          <w:rFonts w:ascii="David" w:hAnsi="David"/>
          <w:rtl/>
        </w:rPr>
        <w:t xml:space="preserve"> </w:t>
      </w:r>
      <w:r w:rsidRPr="00954436">
        <w:rPr>
          <w:rFonts w:ascii="David" w:hAnsi="David" w:hint="eastAsia"/>
          <w:rtl/>
        </w:rPr>
        <w:t>רשות</w:t>
      </w:r>
      <w:r w:rsidRPr="00954436">
        <w:rPr>
          <w:rFonts w:ascii="David" w:hAnsi="David"/>
          <w:rtl/>
        </w:rPr>
        <w:t xml:space="preserve"> </w:t>
      </w:r>
      <w:r w:rsidRPr="00954436">
        <w:rPr>
          <w:rFonts w:ascii="David" w:hAnsi="David" w:hint="eastAsia"/>
          <w:rtl/>
        </w:rPr>
        <w:t>שוק</w:t>
      </w:r>
      <w:r w:rsidRPr="00954436">
        <w:rPr>
          <w:rFonts w:ascii="David" w:hAnsi="David"/>
          <w:rtl/>
        </w:rPr>
        <w:t xml:space="preserve"> </w:t>
      </w:r>
      <w:r w:rsidRPr="00954436">
        <w:rPr>
          <w:rFonts w:ascii="David" w:hAnsi="David" w:hint="eastAsia"/>
          <w:rtl/>
        </w:rPr>
        <w:t>ההון</w:t>
      </w:r>
      <w:r>
        <w:rPr>
          <w:rFonts w:ascii="David" w:hAnsi="David" w:hint="cs"/>
          <w:rtl/>
        </w:rPr>
        <w:t>,</w:t>
      </w:r>
      <w:r w:rsidRPr="00954436">
        <w:rPr>
          <w:rFonts w:ascii="David" w:hAnsi="David"/>
          <w:b/>
          <w:bCs/>
          <w:rtl/>
        </w:rPr>
        <w:t xml:space="preserve"> </w:t>
      </w:r>
      <w:r w:rsidRPr="00954436">
        <w:rPr>
          <w:rFonts w:ascii="David" w:hAnsi="David" w:hint="eastAsia"/>
          <w:rtl/>
        </w:rPr>
        <w:t>ביטוח</w:t>
      </w:r>
      <w:r w:rsidRPr="00954436">
        <w:rPr>
          <w:rFonts w:ascii="David" w:hAnsi="David"/>
          <w:rtl/>
        </w:rPr>
        <w:t xml:space="preserve"> </w:t>
      </w:r>
      <w:r w:rsidRPr="00954436">
        <w:rPr>
          <w:rFonts w:ascii="David" w:hAnsi="David" w:hint="eastAsia"/>
          <w:rtl/>
        </w:rPr>
        <w:t>והחיסכון</w:t>
      </w:r>
    </w:p>
    <w:p w14:paraId="3823B6E9" w14:textId="77777777" w:rsidR="00C92F07" w:rsidRPr="00954436" w:rsidRDefault="00C92F07" w:rsidP="00C92F07">
      <w:pPr>
        <w:pStyle w:val="afa"/>
        <w:spacing w:line="360" w:lineRule="auto"/>
        <w:rPr>
          <w:rFonts w:ascii="David" w:hAnsi="David"/>
          <w:sz w:val="24"/>
          <w:rtl/>
        </w:rPr>
      </w:pPr>
      <w:r w:rsidRPr="00954436">
        <w:rPr>
          <w:rFonts w:ascii="David" w:hAnsi="David" w:hint="eastAsia"/>
          <w:rtl/>
        </w:rPr>
        <w:t>על</w:t>
      </w:r>
      <w:r w:rsidRPr="00954436">
        <w:rPr>
          <w:rFonts w:ascii="David" w:hAnsi="David"/>
          <w:rtl/>
        </w:rPr>
        <w:t xml:space="preserve"> </w:t>
      </w:r>
      <w:r w:rsidRPr="00954436">
        <w:rPr>
          <w:rFonts w:ascii="David" w:hAnsi="David" w:hint="eastAsia"/>
          <w:rtl/>
        </w:rPr>
        <w:t>ידי</w:t>
      </w:r>
      <w:r w:rsidRPr="00954436">
        <w:rPr>
          <w:rFonts w:ascii="David" w:hAnsi="David"/>
          <w:rtl/>
        </w:rPr>
        <w:t xml:space="preserve"> </w:t>
      </w:r>
      <w:proofErr w:type="spellStart"/>
      <w:r w:rsidRPr="00954436">
        <w:rPr>
          <w:rFonts w:ascii="David" w:hAnsi="David" w:hint="eastAsia"/>
          <w:rtl/>
        </w:rPr>
        <w:t>מורשי</w:t>
      </w:r>
      <w:proofErr w:type="spellEnd"/>
      <w:r w:rsidRPr="00954436">
        <w:rPr>
          <w:rFonts w:ascii="David" w:hAnsi="David"/>
          <w:rtl/>
        </w:rPr>
        <w:t xml:space="preserve"> </w:t>
      </w:r>
      <w:r w:rsidRPr="00954436">
        <w:rPr>
          <w:rFonts w:ascii="David" w:hAnsi="David" w:hint="eastAsia"/>
          <w:rtl/>
        </w:rPr>
        <w:t>החתימה</w:t>
      </w:r>
      <w:r w:rsidRPr="00954436">
        <w:rPr>
          <w:rFonts w:ascii="David" w:hAnsi="David"/>
          <w:rtl/>
        </w:rPr>
        <w:t xml:space="preserve"> </w:t>
      </w:r>
      <w:r w:rsidRPr="00954436">
        <w:rPr>
          <w:rFonts w:ascii="David" w:hAnsi="David" w:hint="eastAsia"/>
          <w:rtl/>
        </w:rPr>
        <w:t>מטעמה</w:t>
      </w:r>
      <w:r w:rsidRPr="00954436">
        <w:rPr>
          <w:rFonts w:ascii="David" w:hAnsi="David"/>
          <w:rtl/>
        </w:rPr>
        <w:t xml:space="preserve"> </w:t>
      </w:r>
      <w:r w:rsidRPr="00954436">
        <w:rPr>
          <w:rFonts w:ascii="David" w:hAnsi="David" w:hint="eastAsia"/>
          <w:rtl/>
        </w:rPr>
        <w:t>שהם</w:t>
      </w:r>
      <w:r w:rsidRPr="00954436">
        <w:rPr>
          <w:rFonts w:ascii="David" w:hAnsi="David"/>
          <w:rtl/>
        </w:rPr>
        <w:t xml:space="preserve"> </w:t>
      </w:r>
      <w:r w:rsidRPr="00954436">
        <w:rPr>
          <w:rFonts w:ascii="David" w:hAnsi="David" w:hint="eastAsia"/>
          <w:rtl/>
        </w:rPr>
        <w:t>הממונה</w:t>
      </w:r>
      <w:r w:rsidRPr="00954436">
        <w:rPr>
          <w:rFonts w:ascii="David" w:hAnsi="David"/>
          <w:rtl/>
        </w:rPr>
        <w:t xml:space="preserve"> </w:t>
      </w:r>
      <w:r w:rsidRPr="00954436">
        <w:rPr>
          <w:rFonts w:ascii="David" w:hAnsi="David" w:hint="eastAsia"/>
          <w:rtl/>
        </w:rPr>
        <w:t>על</w:t>
      </w:r>
      <w:r w:rsidRPr="00954436">
        <w:rPr>
          <w:rFonts w:ascii="David" w:hAnsi="David"/>
          <w:rtl/>
        </w:rPr>
        <w:t xml:space="preserve"> </w:t>
      </w:r>
      <w:r w:rsidRPr="00954436">
        <w:rPr>
          <w:rFonts w:ascii="David" w:hAnsi="David" w:hint="eastAsia"/>
          <w:rtl/>
        </w:rPr>
        <w:t>רשות</w:t>
      </w:r>
      <w:r w:rsidRPr="00954436">
        <w:rPr>
          <w:rFonts w:ascii="David" w:hAnsi="David"/>
          <w:rtl/>
        </w:rPr>
        <w:t xml:space="preserve"> </w:t>
      </w:r>
      <w:r w:rsidRPr="00954436">
        <w:rPr>
          <w:rFonts w:ascii="David" w:hAnsi="David" w:hint="eastAsia"/>
          <w:rtl/>
        </w:rPr>
        <w:t>שוק</w:t>
      </w:r>
      <w:r w:rsidRPr="00954436">
        <w:rPr>
          <w:rFonts w:ascii="David" w:hAnsi="David"/>
          <w:rtl/>
        </w:rPr>
        <w:t xml:space="preserve"> </w:t>
      </w:r>
      <w:r w:rsidRPr="00954436">
        <w:rPr>
          <w:rFonts w:ascii="David" w:hAnsi="David" w:hint="eastAsia"/>
          <w:rtl/>
        </w:rPr>
        <w:t>ההון</w:t>
      </w:r>
      <w:r>
        <w:rPr>
          <w:rFonts w:ascii="David" w:hAnsi="David" w:hint="cs"/>
          <w:rtl/>
        </w:rPr>
        <w:t>,</w:t>
      </w:r>
      <w:r w:rsidRPr="00954436">
        <w:rPr>
          <w:rFonts w:ascii="David" w:hAnsi="David"/>
          <w:rtl/>
        </w:rPr>
        <w:t xml:space="preserve"> </w:t>
      </w:r>
      <w:r w:rsidRPr="00954436">
        <w:rPr>
          <w:rFonts w:ascii="David" w:hAnsi="David" w:hint="eastAsia"/>
          <w:rtl/>
        </w:rPr>
        <w:t>ביטוח</w:t>
      </w:r>
      <w:r w:rsidRPr="00954436">
        <w:rPr>
          <w:rFonts w:ascii="David" w:hAnsi="David"/>
          <w:rtl/>
        </w:rPr>
        <w:t xml:space="preserve"> </w:t>
      </w:r>
      <w:r w:rsidRPr="00954436">
        <w:rPr>
          <w:rFonts w:ascii="David" w:hAnsi="David" w:hint="eastAsia"/>
          <w:rtl/>
        </w:rPr>
        <w:t>והחיסכון</w:t>
      </w:r>
      <w:r w:rsidRPr="00954436">
        <w:rPr>
          <w:rFonts w:ascii="David" w:hAnsi="David"/>
          <w:rtl/>
        </w:rPr>
        <w:t xml:space="preserve"> </w:t>
      </w:r>
      <w:r w:rsidRPr="00954436">
        <w:rPr>
          <w:rFonts w:ascii="David" w:hAnsi="David" w:hint="eastAsia"/>
          <w:rtl/>
        </w:rPr>
        <w:t>וחשב</w:t>
      </w:r>
      <w:r w:rsidRPr="00954436">
        <w:rPr>
          <w:rFonts w:ascii="David" w:hAnsi="David"/>
          <w:rtl/>
        </w:rPr>
        <w:t xml:space="preserve"> </w:t>
      </w:r>
      <w:r w:rsidRPr="00954436">
        <w:rPr>
          <w:rFonts w:ascii="David" w:hAnsi="David" w:hint="eastAsia"/>
          <w:rtl/>
        </w:rPr>
        <w:t>רשות</w:t>
      </w:r>
      <w:r w:rsidRPr="00954436">
        <w:rPr>
          <w:rFonts w:ascii="David" w:hAnsi="David"/>
          <w:rtl/>
        </w:rPr>
        <w:t xml:space="preserve"> </w:t>
      </w:r>
      <w:r w:rsidRPr="00954436">
        <w:rPr>
          <w:rFonts w:ascii="David" w:hAnsi="David" w:hint="eastAsia"/>
          <w:rtl/>
        </w:rPr>
        <w:t>שוק</w:t>
      </w:r>
      <w:r w:rsidRPr="00954436">
        <w:rPr>
          <w:rFonts w:ascii="David" w:hAnsi="David"/>
          <w:rtl/>
        </w:rPr>
        <w:t xml:space="preserve"> </w:t>
      </w:r>
      <w:r w:rsidRPr="00954436">
        <w:rPr>
          <w:rFonts w:ascii="David" w:hAnsi="David" w:hint="eastAsia"/>
          <w:rtl/>
        </w:rPr>
        <w:t>ההון</w:t>
      </w:r>
      <w:r>
        <w:rPr>
          <w:rFonts w:ascii="David" w:hAnsi="David" w:hint="cs"/>
          <w:rtl/>
        </w:rPr>
        <w:t>, ביטוח וחיסכון</w:t>
      </w:r>
      <w:r w:rsidRPr="00954436">
        <w:rPr>
          <w:rFonts w:ascii="David" w:hAnsi="David"/>
          <w:rtl/>
        </w:rPr>
        <w:t xml:space="preserve">  </w:t>
      </w:r>
      <w:r w:rsidRPr="00954436">
        <w:rPr>
          <w:rFonts w:ascii="David" w:hAnsi="David" w:hint="eastAsia"/>
          <w:rtl/>
        </w:rPr>
        <w:t>בהתאם</w:t>
      </w:r>
      <w:r w:rsidRPr="00954436">
        <w:rPr>
          <w:rFonts w:ascii="David" w:hAnsi="David"/>
          <w:rtl/>
        </w:rPr>
        <w:t xml:space="preserve"> </w:t>
      </w:r>
      <w:r w:rsidRPr="00954436">
        <w:rPr>
          <w:rFonts w:ascii="David" w:hAnsi="David" w:hint="eastAsia"/>
          <w:rtl/>
        </w:rPr>
        <w:t>לחוק</w:t>
      </w:r>
      <w:r w:rsidRPr="00954436">
        <w:rPr>
          <w:rFonts w:ascii="David" w:hAnsi="David"/>
          <w:rtl/>
        </w:rPr>
        <w:t xml:space="preserve"> </w:t>
      </w:r>
      <w:r w:rsidRPr="00954436">
        <w:rPr>
          <w:rFonts w:ascii="David" w:hAnsi="David" w:hint="eastAsia"/>
          <w:rtl/>
        </w:rPr>
        <w:t>נכסי</w:t>
      </w:r>
      <w:r w:rsidRPr="00954436">
        <w:rPr>
          <w:rFonts w:ascii="David" w:hAnsi="David"/>
          <w:rtl/>
        </w:rPr>
        <w:t xml:space="preserve"> </w:t>
      </w:r>
      <w:r w:rsidRPr="00954436">
        <w:rPr>
          <w:rFonts w:ascii="David" w:hAnsi="David" w:hint="eastAsia"/>
          <w:rtl/>
        </w:rPr>
        <w:t>המדינה</w:t>
      </w:r>
      <w:r w:rsidRPr="00954436">
        <w:rPr>
          <w:rFonts w:ascii="David" w:hAnsi="David"/>
          <w:rtl/>
        </w:rPr>
        <w:t xml:space="preserve"> </w:t>
      </w:r>
      <w:r w:rsidRPr="00954436">
        <w:rPr>
          <w:rFonts w:ascii="David" w:hAnsi="David" w:hint="eastAsia"/>
          <w:rtl/>
        </w:rPr>
        <w:t>התשי</w:t>
      </w:r>
      <w:r w:rsidRPr="00954436">
        <w:rPr>
          <w:rFonts w:ascii="David" w:hAnsi="David"/>
          <w:rtl/>
        </w:rPr>
        <w:t>"א-1951</w:t>
      </w:r>
    </w:p>
    <w:p w14:paraId="4D2CDE83" w14:textId="77777777" w:rsidR="00C92F07" w:rsidRDefault="00C92F07" w:rsidP="00C92F07">
      <w:pPr>
        <w:pStyle w:val="afa"/>
        <w:spacing w:line="360" w:lineRule="auto"/>
        <w:rPr>
          <w:sz w:val="24"/>
          <w:rtl/>
        </w:rPr>
      </w:pPr>
      <w:r w:rsidRPr="005E2473">
        <w:rPr>
          <w:sz w:val="24"/>
          <w:rtl/>
        </w:rPr>
        <w:t xml:space="preserve">(להלן: </w:t>
      </w:r>
      <w:r w:rsidRPr="005E2473">
        <w:rPr>
          <w:b/>
          <w:bCs/>
          <w:sz w:val="24"/>
          <w:rtl/>
        </w:rPr>
        <w:t>המזמין</w:t>
      </w:r>
      <w:r w:rsidRPr="005E2473">
        <w:rPr>
          <w:sz w:val="24"/>
          <w:rtl/>
        </w:rPr>
        <w:t>)</w:t>
      </w:r>
    </w:p>
    <w:p w14:paraId="4D612793" w14:textId="77777777" w:rsidR="00C92F07" w:rsidRDefault="00C92F07" w:rsidP="00C92F07">
      <w:pPr>
        <w:pStyle w:val="afa"/>
        <w:spacing w:line="360" w:lineRule="auto"/>
        <w:rPr>
          <w:b/>
          <w:bCs/>
          <w:sz w:val="24"/>
          <w:rtl/>
        </w:rPr>
      </w:pPr>
      <w:r w:rsidRPr="005E2473">
        <w:rPr>
          <w:b/>
          <w:bCs/>
          <w:sz w:val="24"/>
          <w:rtl/>
        </w:rPr>
        <w:t>מצד אחד</w:t>
      </w:r>
    </w:p>
    <w:p w14:paraId="3665ED47" w14:textId="77777777" w:rsidR="00C92F07" w:rsidRPr="004746B9" w:rsidRDefault="00C92F07" w:rsidP="00C92F07">
      <w:pPr>
        <w:pStyle w:val="afa"/>
        <w:spacing w:line="360" w:lineRule="auto"/>
        <w:rPr>
          <w:b/>
          <w:bCs/>
          <w:color w:val="000000"/>
          <w:sz w:val="24"/>
          <w:rtl/>
        </w:rPr>
      </w:pPr>
    </w:p>
    <w:p w14:paraId="7F4C835F" w14:textId="77777777" w:rsidR="00C92F07" w:rsidRPr="004746B9" w:rsidRDefault="00C92F07" w:rsidP="00C92F07">
      <w:pPr>
        <w:pStyle w:val="afa"/>
        <w:spacing w:line="360" w:lineRule="auto"/>
        <w:rPr>
          <w:b/>
          <w:bCs/>
          <w:color w:val="000000"/>
          <w:sz w:val="24"/>
          <w:rtl/>
        </w:rPr>
      </w:pPr>
      <w:r w:rsidRPr="004746B9">
        <w:rPr>
          <w:b/>
          <w:bCs/>
          <w:color w:val="000000"/>
          <w:sz w:val="24"/>
          <w:rtl/>
        </w:rPr>
        <w:t>לבין:</w:t>
      </w:r>
    </w:p>
    <w:p w14:paraId="3558D7C3" w14:textId="77777777" w:rsidR="00C92F07" w:rsidRPr="005E2473" w:rsidRDefault="00C92F07" w:rsidP="00C92F07">
      <w:pPr>
        <w:tabs>
          <w:tab w:val="left" w:pos="567"/>
          <w:tab w:val="left" w:pos="1134"/>
          <w:tab w:val="left" w:pos="1701"/>
          <w:tab w:val="left" w:pos="2268"/>
          <w:tab w:val="left" w:pos="2835"/>
        </w:tabs>
        <w:spacing w:line="360" w:lineRule="auto"/>
        <w:ind w:left="1134" w:hanging="1134"/>
        <w:jc w:val="center"/>
        <w:rPr>
          <w:rtl/>
        </w:rPr>
      </w:pPr>
    </w:p>
    <w:p w14:paraId="2C5A1E3F" w14:textId="77777777" w:rsidR="00C92F07" w:rsidRPr="005E2473" w:rsidRDefault="00C92F07" w:rsidP="00C92F07">
      <w:pPr>
        <w:tabs>
          <w:tab w:val="left" w:pos="567"/>
          <w:tab w:val="left" w:pos="1134"/>
          <w:tab w:val="left" w:pos="1701"/>
          <w:tab w:val="left" w:pos="2268"/>
          <w:tab w:val="left" w:pos="2835"/>
        </w:tabs>
        <w:spacing w:line="360" w:lineRule="auto"/>
        <w:ind w:left="1134" w:hanging="1134"/>
        <w:jc w:val="center"/>
        <w:rPr>
          <w:rtl/>
        </w:rPr>
      </w:pPr>
      <w:r w:rsidRPr="005E2473">
        <w:rPr>
          <w:rtl/>
        </w:rPr>
        <w:t>_____________________</w:t>
      </w:r>
    </w:p>
    <w:p w14:paraId="18471887" w14:textId="77777777" w:rsidR="00C92F07" w:rsidRPr="005E2473" w:rsidRDefault="00C92F07" w:rsidP="00C92F07">
      <w:pPr>
        <w:tabs>
          <w:tab w:val="left" w:pos="567"/>
          <w:tab w:val="left" w:pos="1134"/>
          <w:tab w:val="left" w:pos="1701"/>
          <w:tab w:val="left" w:pos="2268"/>
          <w:tab w:val="left" w:pos="2835"/>
        </w:tabs>
        <w:spacing w:line="360" w:lineRule="auto"/>
        <w:ind w:left="1134" w:hanging="1134"/>
        <w:jc w:val="center"/>
        <w:rPr>
          <w:rtl/>
        </w:rPr>
      </w:pPr>
      <w:r w:rsidRPr="005E2473">
        <w:rPr>
          <w:rFonts w:hint="eastAsia"/>
          <w:rtl/>
        </w:rPr>
        <w:t>מרחוב</w:t>
      </w:r>
      <w:r w:rsidRPr="005E2473">
        <w:rPr>
          <w:rtl/>
        </w:rPr>
        <w:t xml:space="preserve"> ______________________</w:t>
      </w:r>
    </w:p>
    <w:p w14:paraId="7A84AB03" w14:textId="77777777" w:rsidR="00C92F07" w:rsidRPr="005E2473" w:rsidRDefault="00C92F07" w:rsidP="00C92F07">
      <w:pPr>
        <w:tabs>
          <w:tab w:val="left" w:pos="567"/>
          <w:tab w:val="left" w:pos="1134"/>
          <w:tab w:val="left" w:pos="1701"/>
          <w:tab w:val="left" w:pos="2268"/>
          <w:tab w:val="left" w:pos="2835"/>
        </w:tabs>
        <w:spacing w:line="360" w:lineRule="auto"/>
        <w:ind w:left="1134" w:hanging="1134"/>
        <w:jc w:val="center"/>
        <w:rPr>
          <w:rtl/>
        </w:rPr>
      </w:pPr>
      <w:r w:rsidRPr="005E2473">
        <w:rPr>
          <w:rtl/>
        </w:rPr>
        <w:t>ת.ז./ ח.פ/ ע.מ</w:t>
      </w:r>
      <w:r>
        <w:rPr>
          <w:rtl/>
        </w:rPr>
        <w:t xml:space="preserve"> </w:t>
      </w:r>
      <w:r w:rsidRPr="005E2473">
        <w:rPr>
          <w:rtl/>
        </w:rPr>
        <w:t>_________________</w:t>
      </w:r>
    </w:p>
    <w:p w14:paraId="4EA1863A" w14:textId="101460F3" w:rsidR="00C92F07" w:rsidRPr="005E2473" w:rsidRDefault="00C92F07" w:rsidP="00C92F07">
      <w:pPr>
        <w:tabs>
          <w:tab w:val="left" w:pos="567"/>
          <w:tab w:val="left" w:pos="1134"/>
          <w:tab w:val="left" w:pos="1701"/>
          <w:tab w:val="left" w:pos="2268"/>
          <w:tab w:val="left" w:pos="2835"/>
        </w:tabs>
        <w:spacing w:line="360" w:lineRule="auto"/>
        <w:ind w:left="1134" w:hanging="1134"/>
        <w:jc w:val="center"/>
        <w:rPr>
          <w:rtl/>
        </w:rPr>
      </w:pPr>
      <w:r w:rsidRPr="00B8365C">
        <w:rPr>
          <w:rtl/>
        </w:rPr>
        <w:t>(</w:t>
      </w:r>
      <w:r w:rsidRPr="00CE4FFF">
        <w:rPr>
          <w:rtl/>
        </w:rPr>
        <w:t>להלן:</w:t>
      </w:r>
      <w:r>
        <w:rPr>
          <w:rFonts w:hint="cs"/>
          <w:b/>
          <w:bCs/>
          <w:rtl/>
        </w:rPr>
        <w:t xml:space="preserve"> </w:t>
      </w:r>
      <w:r w:rsidRPr="005E2473">
        <w:rPr>
          <w:b/>
          <w:bCs/>
          <w:rtl/>
        </w:rPr>
        <w:t>ה</w:t>
      </w:r>
      <w:r w:rsidR="00F1250F">
        <w:rPr>
          <w:rFonts w:hint="eastAsia"/>
          <w:b/>
          <w:bCs/>
          <w:rtl/>
        </w:rPr>
        <w:t>ספק</w:t>
      </w:r>
      <w:r w:rsidRPr="007E18B9">
        <w:rPr>
          <w:rtl/>
        </w:rPr>
        <w:t>)</w:t>
      </w:r>
    </w:p>
    <w:p w14:paraId="25A74DE4" w14:textId="77777777" w:rsidR="00C92F07" w:rsidRPr="004746B9" w:rsidRDefault="00C92F07" w:rsidP="00C92F07">
      <w:pPr>
        <w:pStyle w:val="afa"/>
        <w:spacing w:line="360" w:lineRule="auto"/>
        <w:rPr>
          <w:color w:val="000000"/>
          <w:sz w:val="24"/>
          <w:rtl/>
        </w:rPr>
      </w:pPr>
      <w:r w:rsidRPr="004746B9">
        <w:rPr>
          <w:b/>
          <w:bCs/>
          <w:color w:val="000000"/>
          <w:sz w:val="24"/>
          <w:rtl/>
        </w:rPr>
        <w:t>מצד שני</w:t>
      </w:r>
    </w:p>
    <w:p w14:paraId="1E63F01C" w14:textId="77777777" w:rsidR="00C92F07" w:rsidRPr="005E2473" w:rsidRDefault="00C92F07" w:rsidP="00C92F07">
      <w:pPr>
        <w:pStyle w:val="afb"/>
        <w:spacing w:before="0" w:after="0" w:line="360" w:lineRule="auto"/>
        <w:rPr>
          <w:b/>
          <w:bCs/>
          <w:color w:val="000000"/>
          <w:sz w:val="24"/>
          <w:rtl/>
        </w:rPr>
      </w:pPr>
    </w:p>
    <w:p w14:paraId="7AFF1233" w14:textId="77777777" w:rsidR="00C92F07" w:rsidRPr="005E2473" w:rsidRDefault="00C92F07" w:rsidP="00C92F07">
      <w:pPr>
        <w:tabs>
          <w:tab w:val="left" w:pos="567"/>
          <w:tab w:val="left" w:pos="1134"/>
          <w:tab w:val="left" w:pos="1701"/>
          <w:tab w:val="left" w:pos="2268"/>
          <w:tab w:val="left" w:pos="2835"/>
        </w:tabs>
        <w:spacing w:line="360" w:lineRule="auto"/>
        <w:ind w:left="1134" w:hanging="1134"/>
        <w:rPr>
          <w:rtl/>
        </w:rPr>
      </w:pPr>
      <w:r w:rsidRPr="005E2473">
        <w:rPr>
          <w:rtl/>
        </w:rPr>
        <w:t xml:space="preserve">                                          </w:t>
      </w:r>
    </w:p>
    <w:p w14:paraId="266A18ED" w14:textId="3D052774" w:rsidR="00C92F07" w:rsidRPr="005E2473" w:rsidRDefault="00C92F07" w:rsidP="000E48C7">
      <w:pPr>
        <w:pStyle w:val="afb"/>
        <w:widowControl w:val="0"/>
        <w:rPr>
          <w:sz w:val="24"/>
          <w:rtl/>
        </w:rPr>
      </w:pPr>
      <w:r w:rsidRPr="005E2473">
        <w:rPr>
          <w:b/>
          <w:bCs/>
          <w:sz w:val="24"/>
          <w:rtl/>
        </w:rPr>
        <w:t>הואיל</w:t>
      </w:r>
      <w:r w:rsidRPr="004746B9">
        <w:rPr>
          <w:sz w:val="24"/>
          <w:rtl/>
        </w:rPr>
        <w:tab/>
      </w:r>
      <w:r w:rsidRPr="005E2473">
        <w:rPr>
          <w:sz w:val="24"/>
          <w:rtl/>
        </w:rPr>
        <w:t>והמזמין מעוני</w:t>
      </w:r>
      <w:r w:rsidRPr="005E2473">
        <w:rPr>
          <w:rFonts w:hint="eastAsia"/>
          <w:sz w:val="24"/>
          <w:rtl/>
        </w:rPr>
        <w:t>י</w:t>
      </w:r>
      <w:r w:rsidRPr="005E2473">
        <w:rPr>
          <w:sz w:val="24"/>
          <w:rtl/>
        </w:rPr>
        <w:t xml:space="preserve">ן </w:t>
      </w:r>
      <w:r w:rsidRPr="005E2473">
        <w:rPr>
          <w:rFonts w:hint="eastAsia"/>
          <w:sz w:val="24"/>
          <w:rtl/>
        </w:rPr>
        <w:t>באספקת</w:t>
      </w:r>
      <w:r w:rsidRPr="005E2473">
        <w:rPr>
          <w:sz w:val="24"/>
          <w:rtl/>
        </w:rPr>
        <w:t xml:space="preserve"> שירותי </w:t>
      </w:r>
      <w:r w:rsidR="00F0421D" w:rsidRPr="00F0421D">
        <w:rPr>
          <w:sz w:val="24"/>
          <w:rtl/>
        </w:rPr>
        <w:t xml:space="preserve">בדיקות רקע למבקשי רישיון במתן שירותים </w:t>
      </w:r>
      <w:r w:rsidR="00F0421D" w:rsidRPr="00407D7C">
        <w:rPr>
          <w:sz w:val="24"/>
          <w:rtl/>
        </w:rPr>
        <w:t>פיננסיים</w:t>
      </w:r>
      <w:r w:rsidR="00F0421D" w:rsidRPr="00407D7C">
        <w:rPr>
          <w:rFonts w:hint="cs"/>
          <w:sz w:val="24"/>
          <w:rtl/>
        </w:rPr>
        <w:t xml:space="preserve"> </w:t>
      </w:r>
      <w:r w:rsidRPr="00407D7C">
        <w:rPr>
          <w:sz w:val="24"/>
          <w:rtl/>
        </w:rPr>
        <w:t>בהתאם</w:t>
      </w:r>
      <w:r w:rsidRPr="005E2473">
        <w:rPr>
          <w:sz w:val="24"/>
          <w:rtl/>
        </w:rPr>
        <w:t xml:space="preserve"> </w:t>
      </w:r>
      <w:r>
        <w:rPr>
          <w:rFonts w:hint="cs"/>
          <w:sz w:val="24"/>
          <w:rtl/>
        </w:rPr>
        <w:t xml:space="preserve">במכרז פומבי מס' </w:t>
      </w:r>
      <w:r w:rsidR="000E48C7" w:rsidRPr="000E48C7">
        <w:rPr>
          <w:rFonts w:hint="cs"/>
          <w:b/>
          <w:bCs/>
          <w:sz w:val="24"/>
          <w:rtl/>
        </w:rPr>
        <w:t>8/2018</w:t>
      </w:r>
      <w:r w:rsidR="000E48C7" w:rsidRPr="000E48C7">
        <w:rPr>
          <w:rFonts w:hint="cs"/>
          <w:b/>
          <w:bCs/>
          <w:color w:val="000000"/>
          <w:sz w:val="16"/>
          <w:szCs w:val="20"/>
          <w:rtl/>
        </w:rPr>
        <w:t xml:space="preserve"> </w:t>
      </w:r>
      <w:r w:rsidRPr="005E2473">
        <w:rPr>
          <w:sz w:val="24"/>
          <w:rtl/>
        </w:rPr>
        <w:t>אשר פורס</w:t>
      </w:r>
      <w:r w:rsidRPr="005E2473">
        <w:rPr>
          <w:rFonts w:hint="eastAsia"/>
          <w:sz w:val="24"/>
          <w:rtl/>
        </w:rPr>
        <w:t>מה</w:t>
      </w:r>
      <w:r w:rsidRPr="005E2473">
        <w:rPr>
          <w:sz w:val="24"/>
          <w:rtl/>
        </w:rPr>
        <w:t xml:space="preserve"> על ידי המזמין (להלן: </w:t>
      </w:r>
      <w:r>
        <w:rPr>
          <w:rFonts w:hint="cs"/>
          <w:b/>
          <w:bCs/>
          <w:sz w:val="24"/>
          <w:rtl/>
        </w:rPr>
        <w:t>המכרז</w:t>
      </w:r>
      <w:r w:rsidRPr="005E2473">
        <w:rPr>
          <w:sz w:val="24"/>
          <w:rtl/>
        </w:rPr>
        <w:t>);</w:t>
      </w:r>
    </w:p>
    <w:p w14:paraId="4F4B133D" w14:textId="1057107D" w:rsidR="00C92F07" w:rsidRPr="005E2473" w:rsidRDefault="00C92F07" w:rsidP="00C92F07">
      <w:pPr>
        <w:pStyle w:val="afb"/>
        <w:widowControl w:val="0"/>
        <w:spacing w:before="0" w:after="0" w:line="360" w:lineRule="auto"/>
        <w:rPr>
          <w:sz w:val="24"/>
          <w:rtl/>
        </w:rPr>
      </w:pPr>
      <w:r w:rsidRPr="005E2473">
        <w:rPr>
          <w:b/>
          <w:bCs/>
          <w:sz w:val="24"/>
          <w:rtl/>
        </w:rPr>
        <w:t>והואיל</w:t>
      </w:r>
      <w:r w:rsidRPr="004746B9">
        <w:rPr>
          <w:sz w:val="24"/>
          <w:rtl/>
        </w:rPr>
        <w:tab/>
      </w:r>
      <w:r w:rsidRPr="005E2473">
        <w:rPr>
          <w:sz w:val="24"/>
          <w:rtl/>
        </w:rPr>
        <w:t>וה</w:t>
      </w:r>
      <w:r w:rsidR="00F1250F">
        <w:rPr>
          <w:rFonts w:hint="eastAsia"/>
          <w:sz w:val="24"/>
          <w:rtl/>
        </w:rPr>
        <w:t>ספק</w:t>
      </w:r>
      <w:r w:rsidRPr="005E2473">
        <w:rPr>
          <w:sz w:val="24"/>
          <w:rtl/>
        </w:rPr>
        <w:t xml:space="preserve"> הגיש את הצעתו </w:t>
      </w:r>
      <w:r>
        <w:rPr>
          <w:rFonts w:hint="cs"/>
          <w:sz w:val="24"/>
          <w:rtl/>
        </w:rPr>
        <w:t>למכרז</w:t>
      </w:r>
      <w:r w:rsidRPr="005E2473">
        <w:rPr>
          <w:sz w:val="24"/>
          <w:rtl/>
        </w:rPr>
        <w:t xml:space="preserve"> (להלן: </w:t>
      </w:r>
      <w:r w:rsidRPr="005E2473">
        <w:rPr>
          <w:rFonts w:hint="eastAsia"/>
          <w:b/>
          <w:bCs/>
          <w:sz w:val="24"/>
          <w:rtl/>
        </w:rPr>
        <w:t>ההצעה</w:t>
      </w:r>
      <w:r w:rsidRPr="005E2473">
        <w:rPr>
          <w:sz w:val="24"/>
          <w:rtl/>
        </w:rPr>
        <w:t>);</w:t>
      </w:r>
    </w:p>
    <w:p w14:paraId="0E2DEE85" w14:textId="2B5E5909" w:rsidR="00C92F07" w:rsidRPr="004746B9" w:rsidRDefault="00C92F07" w:rsidP="00C92F07">
      <w:pPr>
        <w:pStyle w:val="afb"/>
        <w:widowControl w:val="0"/>
        <w:spacing w:before="0" w:after="0" w:line="360" w:lineRule="auto"/>
        <w:rPr>
          <w:sz w:val="24"/>
          <w:rtl/>
        </w:rPr>
      </w:pPr>
      <w:r w:rsidRPr="005E2473">
        <w:rPr>
          <w:b/>
          <w:bCs/>
          <w:sz w:val="24"/>
          <w:rtl/>
        </w:rPr>
        <w:t>והואיל</w:t>
      </w:r>
      <w:r w:rsidRPr="005E2473">
        <w:rPr>
          <w:sz w:val="24"/>
          <w:rtl/>
        </w:rPr>
        <w:tab/>
        <w:t xml:space="preserve">ובכפוף לחתימתו על הסכם זה </w:t>
      </w:r>
      <w:r w:rsidRPr="005E2473">
        <w:rPr>
          <w:rFonts w:hint="eastAsia"/>
          <w:sz w:val="24"/>
          <w:rtl/>
        </w:rPr>
        <w:t>וקיום</w:t>
      </w:r>
      <w:r w:rsidRPr="005E2473">
        <w:rPr>
          <w:sz w:val="24"/>
          <w:rtl/>
        </w:rPr>
        <w:t xml:space="preserve"> יתר הדרישות המפורטות במסמכי </w:t>
      </w:r>
      <w:r>
        <w:rPr>
          <w:rFonts w:hint="cs"/>
          <w:sz w:val="24"/>
          <w:rtl/>
        </w:rPr>
        <w:t>המכרז</w:t>
      </w:r>
      <w:r w:rsidRPr="005E2473">
        <w:rPr>
          <w:sz w:val="24"/>
          <w:rtl/>
        </w:rPr>
        <w:t>, ועדת ה</w:t>
      </w:r>
      <w:r w:rsidRPr="005E2473">
        <w:rPr>
          <w:rFonts w:hint="eastAsia"/>
          <w:sz w:val="24"/>
          <w:rtl/>
        </w:rPr>
        <w:t>מכרזים</w:t>
      </w:r>
      <w:r w:rsidRPr="005E2473">
        <w:rPr>
          <w:sz w:val="24"/>
          <w:rtl/>
        </w:rPr>
        <w:t xml:space="preserve"> של המזמין בחרה בהצעת ה</w:t>
      </w:r>
      <w:r w:rsidR="00F1250F">
        <w:rPr>
          <w:rFonts w:hint="eastAsia"/>
          <w:sz w:val="24"/>
          <w:rtl/>
        </w:rPr>
        <w:t>ספק</w:t>
      </w:r>
      <w:r w:rsidRPr="005E2473">
        <w:rPr>
          <w:sz w:val="24"/>
          <w:rtl/>
        </w:rPr>
        <w:t>.</w:t>
      </w:r>
    </w:p>
    <w:p w14:paraId="13241240" w14:textId="77777777" w:rsidR="00C92F07" w:rsidRPr="005E2473" w:rsidRDefault="00C92F07" w:rsidP="00C92F07">
      <w:pPr>
        <w:tabs>
          <w:tab w:val="left" w:pos="567"/>
          <w:tab w:val="left" w:pos="851"/>
          <w:tab w:val="left" w:pos="1134"/>
          <w:tab w:val="left" w:pos="1701"/>
          <w:tab w:val="left" w:pos="2268"/>
          <w:tab w:val="left" w:pos="2835"/>
        </w:tabs>
        <w:spacing w:line="360" w:lineRule="auto"/>
        <w:rPr>
          <w:b/>
          <w:bCs/>
          <w:u w:val="single"/>
          <w:rtl/>
        </w:rPr>
      </w:pPr>
    </w:p>
    <w:p w14:paraId="69DCE1FC" w14:textId="77777777" w:rsidR="00C92F07" w:rsidRPr="005E2473" w:rsidRDefault="00C92F07" w:rsidP="00C92F07">
      <w:pPr>
        <w:tabs>
          <w:tab w:val="left" w:pos="567"/>
          <w:tab w:val="left" w:pos="851"/>
          <w:tab w:val="left" w:pos="1134"/>
          <w:tab w:val="left" w:pos="1701"/>
          <w:tab w:val="left" w:pos="2268"/>
          <w:tab w:val="left" w:pos="2835"/>
        </w:tabs>
        <w:spacing w:line="360" w:lineRule="auto"/>
        <w:jc w:val="center"/>
        <w:rPr>
          <w:b/>
          <w:bCs/>
          <w:u w:val="single"/>
          <w:rtl/>
        </w:rPr>
      </w:pPr>
      <w:r w:rsidRPr="005E2473">
        <w:rPr>
          <w:rFonts w:hint="eastAsia"/>
          <w:b/>
          <w:bCs/>
          <w:u w:val="single"/>
          <w:rtl/>
        </w:rPr>
        <w:t>לפיכך</w:t>
      </w:r>
      <w:r w:rsidRPr="005E2473">
        <w:rPr>
          <w:b/>
          <w:bCs/>
          <w:u w:val="single"/>
          <w:rtl/>
        </w:rPr>
        <w:t xml:space="preserve"> </w:t>
      </w:r>
      <w:r w:rsidRPr="005E2473">
        <w:rPr>
          <w:rFonts w:hint="eastAsia"/>
          <w:b/>
          <w:bCs/>
          <w:u w:val="single"/>
          <w:rtl/>
        </w:rPr>
        <w:t>הוסכם</w:t>
      </w:r>
      <w:r w:rsidRPr="005E2473">
        <w:rPr>
          <w:b/>
          <w:bCs/>
          <w:u w:val="single"/>
          <w:rtl/>
        </w:rPr>
        <w:t xml:space="preserve"> הוצהר והותנה בין הצדדים כדלקמן:</w:t>
      </w:r>
    </w:p>
    <w:p w14:paraId="59D67E5A" w14:textId="77777777" w:rsidR="00C92F07" w:rsidRPr="005E2473" w:rsidRDefault="00C92F07" w:rsidP="00C92F07">
      <w:pPr>
        <w:tabs>
          <w:tab w:val="left" w:pos="567"/>
          <w:tab w:val="left" w:pos="851"/>
          <w:tab w:val="left" w:pos="1134"/>
          <w:tab w:val="left" w:pos="1701"/>
          <w:tab w:val="left" w:pos="2268"/>
          <w:tab w:val="left" w:pos="2835"/>
        </w:tabs>
        <w:spacing w:line="360" w:lineRule="auto"/>
        <w:jc w:val="center"/>
        <w:rPr>
          <w:b/>
          <w:bCs/>
          <w:u w:val="single"/>
          <w:rtl/>
        </w:rPr>
      </w:pPr>
    </w:p>
    <w:p w14:paraId="14BA1B90" w14:textId="77777777" w:rsidR="00C92F07" w:rsidRPr="005E2473" w:rsidRDefault="00C92F07" w:rsidP="00C92F07">
      <w:pPr>
        <w:widowControl w:val="0"/>
        <w:numPr>
          <w:ilvl w:val="0"/>
          <w:numId w:val="10"/>
        </w:numPr>
        <w:tabs>
          <w:tab w:val="clear" w:pos="397"/>
          <w:tab w:val="left" w:pos="392"/>
        </w:tabs>
        <w:spacing w:line="360" w:lineRule="auto"/>
        <w:jc w:val="both"/>
        <w:outlineLvl w:val="0"/>
        <w:rPr>
          <w:b/>
          <w:bCs/>
          <w:u w:val="single"/>
        </w:rPr>
      </w:pPr>
      <w:r w:rsidRPr="005E2473">
        <w:rPr>
          <w:b/>
          <w:bCs/>
          <w:kern w:val="28"/>
          <w:u w:val="single"/>
          <w:rtl/>
        </w:rPr>
        <w:t>פרשנות ונספחים</w:t>
      </w:r>
    </w:p>
    <w:p w14:paraId="42C0271F" w14:textId="77777777" w:rsidR="00C92F07" w:rsidRPr="005E2473" w:rsidRDefault="00C92F07" w:rsidP="00C92F07">
      <w:pPr>
        <w:widowControl w:val="0"/>
        <w:numPr>
          <w:ilvl w:val="2"/>
          <w:numId w:val="11"/>
        </w:numPr>
        <w:tabs>
          <w:tab w:val="clear" w:pos="1757"/>
          <w:tab w:val="left" w:pos="392"/>
          <w:tab w:val="num" w:pos="1083"/>
        </w:tabs>
        <w:spacing w:line="360" w:lineRule="auto"/>
        <w:ind w:left="1083" w:hanging="708"/>
        <w:jc w:val="both"/>
        <w:outlineLvl w:val="0"/>
      </w:pPr>
      <w:r w:rsidRPr="005E2473">
        <w:rPr>
          <w:rtl/>
        </w:rPr>
        <w:t xml:space="preserve">המבוא להסכם זה והנספחים המצורפים </w:t>
      </w:r>
      <w:r w:rsidRPr="005E2473">
        <w:rPr>
          <w:rFonts w:hint="eastAsia"/>
          <w:rtl/>
        </w:rPr>
        <w:t>להסכם</w:t>
      </w:r>
      <w:r w:rsidRPr="005E2473">
        <w:rPr>
          <w:rtl/>
        </w:rPr>
        <w:t xml:space="preserve"> זה מהווים חלק בלתי נפרד ממנו;</w:t>
      </w:r>
    </w:p>
    <w:p w14:paraId="60A9B8DC" w14:textId="77777777" w:rsidR="00C92F07" w:rsidRPr="005E2473" w:rsidRDefault="00C92F07" w:rsidP="00C92F07">
      <w:pPr>
        <w:widowControl w:val="0"/>
        <w:numPr>
          <w:ilvl w:val="2"/>
          <w:numId w:val="11"/>
        </w:numPr>
        <w:tabs>
          <w:tab w:val="clear" w:pos="1757"/>
          <w:tab w:val="left" w:pos="392"/>
          <w:tab w:val="num" w:pos="1083"/>
        </w:tabs>
        <w:spacing w:line="360" w:lineRule="auto"/>
        <w:ind w:left="1083" w:hanging="708"/>
        <w:jc w:val="both"/>
        <w:outlineLvl w:val="0"/>
      </w:pPr>
      <w:r w:rsidRPr="005E2473">
        <w:rPr>
          <w:rtl/>
        </w:rPr>
        <w:t>למונחים שבהסכם זה ת</w:t>
      </w:r>
      <w:r w:rsidRPr="005E2473">
        <w:rPr>
          <w:rFonts w:hint="eastAsia"/>
          <w:rtl/>
        </w:rPr>
        <w:t>י</w:t>
      </w:r>
      <w:r w:rsidRPr="005E2473">
        <w:rPr>
          <w:rtl/>
        </w:rPr>
        <w:t xml:space="preserve">נתן המשמעות הנתונה להם </w:t>
      </w:r>
      <w:r>
        <w:rPr>
          <w:rFonts w:hint="cs"/>
          <w:rtl/>
        </w:rPr>
        <w:t>במכרז</w:t>
      </w:r>
      <w:r w:rsidRPr="005E2473">
        <w:rPr>
          <w:rtl/>
        </w:rPr>
        <w:t xml:space="preserve">, זולת אם </w:t>
      </w:r>
      <w:r w:rsidRPr="005E2473">
        <w:rPr>
          <w:rFonts w:hint="eastAsia"/>
          <w:rtl/>
        </w:rPr>
        <w:t>נאמר</w:t>
      </w:r>
      <w:r w:rsidRPr="005E2473">
        <w:rPr>
          <w:rtl/>
        </w:rPr>
        <w:t xml:space="preserve"> או משתמע אחרת מן ההקשר;</w:t>
      </w:r>
    </w:p>
    <w:p w14:paraId="6A25BFA3" w14:textId="77777777" w:rsidR="00C92F07" w:rsidRPr="005E2473" w:rsidRDefault="00C92F07" w:rsidP="00C92F07">
      <w:pPr>
        <w:widowControl w:val="0"/>
        <w:numPr>
          <w:ilvl w:val="2"/>
          <w:numId w:val="11"/>
        </w:numPr>
        <w:tabs>
          <w:tab w:val="clear" w:pos="1757"/>
          <w:tab w:val="left" w:pos="392"/>
          <w:tab w:val="num" w:pos="1083"/>
        </w:tabs>
        <w:spacing w:line="360" w:lineRule="auto"/>
        <w:ind w:left="1083" w:hanging="708"/>
        <w:jc w:val="both"/>
        <w:outlineLvl w:val="0"/>
      </w:pPr>
      <w:r>
        <w:rPr>
          <w:rFonts w:hint="cs"/>
          <w:rtl/>
        </w:rPr>
        <w:t>המכרז</w:t>
      </w:r>
      <w:r w:rsidRPr="005E2473">
        <w:rPr>
          <w:rtl/>
        </w:rPr>
        <w:t xml:space="preserve"> </w:t>
      </w:r>
      <w:r w:rsidRPr="005E2473">
        <w:rPr>
          <w:rFonts w:hint="eastAsia"/>
          <w:rtl/>
        </w:rPr>
        <w:t>על</w:t>
      </w:r>
      <w:r w:rsidRPr="005E2473">
        <w:rPr>
          <w:rtl/>
        </w:rPr>
        <w:t xml:space="preserve"> </w:t>
      </w:r>
      <w:r w:rsidRPr="005E2473">
        <w:rPr>
          <w:rFonts w:hint="eastAsia"/>
          <w:rtl/>
        </w:rPr>
        <w:t>נספחי</w:t>
      </w:r>
      <w:r>
        <w:rPr>
          <w:rFonts w:hint="cs"/>
          <w:rtl/>
        </w:rPr>
        <w:t>ו</w:t>
      </w:r>
      <w:r w:rsidRPr="005E2473">
        <w:rPr>
          <w:rtl/>
        </w:rPr>
        <w:t xml:space="preserve"> </w:t>
      </w:r>
      <w:r w:rsidRPr="005E2473">
        <w:rPr>
          <w:rFonts w:hint="eastAsia"/>
          <w:rtl/>
        </w:rPr>
        <w:t>היא</w:t>
      </w:r>
      <w:r w:rsidRPr="005E2473">
        <w:rPr>
          <w:rtl/>
        </w:rPr>
        <w:t xml:space="preserve"> </w:t>
      </w:r>
      <w:r w:rsidRPr="005E2473">
        <w:rPr>
          <w:rFonts w:hint="eastAsia"/>
          <w:rtl/>
        </w:rPr>
        <w:t>חלק</w:t>
      </w:r>
      <w:r w:rsidRPr="005E2473">
        <w:rPr>
          <w:rtl/>
        </w:rPr>
        <w:t xml:space="preserve"> </w:t>
      </w:r>
      <w:r w:rsidRPr="005E2473">
        <w:rPr>
          <w:rFonts w:hint="eastAsia"/>
          <w:rtl/>
        </w:rPr>
        <w:t>בלתי</w:t>
      </w:r>
      <w:r w:rsidRPr="005E2473">
        <w:rPr>
          <w:rtl/>
        </w:rPr>
        <w:t xml:space="preserve"> </w:t>
      </w:r>
      <w:r w:rsidRPr="005E2473">
        <w:rPr>
          <w:rFonts w:hint="eastAsia"/>
          <w:rtl/>
        </w:rPr>
        <w:t>נפרד</w:t>
      </w:r>
      <w:r w:rsidRPr="005E2473">
        <w:rPr>
          <w:rtl/>
        </w:rPr>
        <w:t xml:space="preserve"> </w:t>
      </w:r>
      <w:r w:rsidRPr="005E2473">
        <w:rPr>
          <w:rFonts w:hint="eastAsia"/>
          <w:rtl/>
        </w:rPr>
        <w:t>מהסכם</w:t>
      </w:r>
      <w:r w:rsidRPr="005E2473">
        <w:rPr>
          <w:rtl/>
        </w:rPr>
        <w:t xml:space="preserve"> </w:t>
      </w:r>
      <w:r w:rsidRPr="005E2473">
        <w:rPr>
          <w:rFonts w:hint="eastAsia"/>
          <w:rtl/>
        </w:rPr>
        <w:t>זה</w:t>
      </w:r>
      <w:r w:rsidRPr="005E2473">
        <w:rPr>
          <w:rtl/>
        </w:rPr>
        <w:t xml:space="preserve">, </w:t>
      </w:r>
      <w:r w:rsidRPr="005E2473">
        <w:rPr>
          <w:rFonts w:hint="eastAsia"/>
          <w:rtl/>
        </w:rPr>
        <w:t>ו</w:t>
      </w:r>
      <w:r w:rsidRPr="005E2473">
        <w:rPr>
          <w:rtl/>
        </w:rPr>
        <w:t>פרשנות ההסכם ת</w:t>
      </w:r>
      <w:r w:rsidRPr="005E2473">
        <w:rPr>
          <w:rFonts w:hint="eastAsia"/>
          <w:rtl/>
        </w:rPr>
        <w:t>י</w:t>
      </w:r>
      <w:r w:rsidRPr="005E2473">
        <w:rPr>
          <w:rtl/>
        </w:rPr>
        <w:t xml:space="preserve">עשה באופן המקיים את דרישות </w:t>
      </w:r>
      <w:r>
        <w:rPr>
          <w:rFonts w:hint="cs"/>
          <w:rtl/>
        </w:rPr>
        <w:t>המכרז</w:t>
      </w:r>
      <w:r w:rsidRPr="005E2473">
        <w:rPr>
          <w:rtl/>
        </w:rPr>
        <w:t xml:space="preserve"> המפורשות והמשתמעות בצורה המלאה ביותר, </w:t>
      </w:r>
      <w:r w:rsidRPr="005E2473">
        <w:rPr>
          <w:rFonts w:hint="eastAsia"/>
          <w:rtl/>
        </w:rPr>
        <w:t>וכך</w:t>
      </w:r>
      <w:r w:rsidRPr="005E2473">
        <w:rPr>
          <w:rtl/>
        </w:rPr>
        <w:t xml:space="preserve"> </w:t>
      </w:r>
      <w:r w:rsidRPr="005E2473">
        <w:rPr>
          <w:rFonts w:hint="eastAsia"/>
          <w:rtl/>
        </w:rPr>
        <w:t>לגבי</w:t>
      </w:r>
      <w:r w:rsidRPr="005E2473">
        <w:rPr>
          <w:rtl/>
        </w:rPr>
        <w:t xml:space="preserve"> </w:t>
      </w:r>
      <w:r w:rsidRPr="005E2473">
        <w:rPr>
          <w:rFonts w:hint="eastAsia"/>
          <w:rtl/>
        </w:rPr>
        <w:t>נספחי</w:t>
      </w:r>
      <w:r w:rsidRPr="005E2473">
        <w:rPr>
          <w:rtl/>
        </w:rPr>
        <w:t xml:space="preserve"> </w:t>
      </w:r>
      <w:r w:rsidRPr="005E2473">
        <w:rPr>
          <w:rFonts w:hint="eastAsia"/>
          <w:rtl/>
        </w:rPr>
        <w:t>ההסכם</w:t>
      </w:r>
      <w:r w:rsidRPr="005E2473">
        <w:rPr>
          <w:rtl/>
        </w:rPr>
        <w:t>;</w:t>
      </w:r>
    </w:p>
    <w:p w14:paraId="4535C9C0" w14:textId="77777777" w:rsidR="00C92F07" w:rsidRPr="005E2473" w:rsidRDefault="00C92F07" w:rsidP="00C92F07">
      <w:pPr>
        <w:widowControl w:val="0"/>
        <w:numPr>
          <w:ilvl w:val="2"/>
          <w:numId w:val="11"/>
        </w:numPr>
        <w:tabs>
          <w:tab w:val="clear" w:pos="1757"/>
          <w:tab w:val="left" w:pos="392"/>
          <w:tab w:val="num" w:pos="1083"/>
        </w:tabs>
        <w:spacing w:line="360" w:lineRule="auto"/>
        <w:ind w:left="1083" w:hanging="708"/>
        <w:jc w:val="both"/>
        <w:outlineLvl w:val="0"/>
      </w:pPr>
      <w:r w:rsidRPr="005E2473">
        <w:rPr>
          <w:rtl/>
        </w:rPr>
        <w:t>כותרות ההסכם הינן לנוחיות בלבד, ואין לפרש הוראות הסכם זה על פיהן.</w:t>
      </w:r>
    </w:p>
    <w:p w14:paraId="3B89960E" w14:textId="77777777" w:rsidR="00C92F07" w:rsidRPr="005E2473" w:rsidRDefault="00C92F07" w:rsidP="00C92F07">
      <w:pPr>
        <w:spacing w:line="360" w:lineRule="auto"/>
        <w:ind w:left="1020"/>
        <w:outlineLvl w:val="0"/>
        <w:rPr>
          <w:rtl/>
        </w:rPr>
      </w:pPr>
    </w:p>
    <w:p w14:paraId="284E5F9E" w14:textId="77777777" w:rsidR="00C92F07" w:rsidRPr="005E2473" w:rsidRDefault="00C92F07" w:rsidP="00C92F07">
      <w:pPr>
        <w:widowControl w:val="0"/>
        <w:numPr>
          <w:ilvl w:val="0"/>
          <w:numId w:val="10"/>
        </w:numPr>
        <w:tabs>
          <w:tab w:val="clear" w:pos="397"/>
          <w:tab w:val="left" w:pos="392"/>
        </w:tabs>
        <w:spacing w:line="360" w:lineRule="auto"/>
        <w:jc w:val="both"/>
        <w:outlineLvl w:val="0"/>
        <w:rPr>
          <w:b/>
          <w:bCs/>
          <w:kern w:val="28"/>
          <w:u w:val="single"/>
        </w:rPr>
      </w:pPr>
      <w:r w:rsidRPr="005E2473">
        <w:rPr>
          <w:b/>
          <w:bCs/>
          <w:kern w:val="28"/>
          <w:u w:val="single"/>
          <w:rtl/>
        </w:rPr>
        <w:t>הגדרות</w:t>
      </w:r>
    </w:p>
    <w:p w14:paraId="61B703A4" w14:textId="77777777" w:rsidR="00C92F07" w:rsidRPr="005E2473" w:rsidRDefault="00C92F07" w:rsidP="00C92F07">
      <w:pPr>
        <w:pStyle w:val="N1"/>
        <w:spacing w:before="0" w:after="0" w:line="360" w:lineRule="auto"/>
        <w:ind w:left="397"/>
        <w:rPr>
          <w:sz w:val="24"/>
          <w:rtl/>
        </w:rPr>
      </w:pPr>
      <w:r w:rsidRPr="005E2473">
        <w:rPr>
          <w:sz w:val="24"/>
          <w:rtl/>
        </w:rPr>
        <w:t xml:space="preserve">בהסכם זה תהיה למונחים הבאים המשמעות המופיעה </w:t>
      </w:r>
      <w:proofErr w:type="spellStart"/>
      <w:r w:rsidRPr="005E2473">
        <w:rPr>
          <w:sz w:val="24"/>
          <w:rtl/>
        </w:rPr>
        <w:t>לצידם</w:t>
      </w:r>
      <w:proofErr w:type="spellEnd"/>
      <w:r w:rsidRPr="005E2473">
        <w:rPr>
          <w:sz w:val="24"/>
          <w:rtl/>
        </w:rPr>
        <w:t>:</w:t>
      </w:r>
    </w:p>
    <w:p w14:paraId="4513A336" w14:textId="79C21EFE" w:rsidR="00C92F07" w:rsidRPr="005E2473" w:rsidRDefault="00C92F07" w:rsidP="00C92F07">
      <w:pPr>
        <w:pStyle w:val="af5"/>
        <w:spacing w:line="360" w:lineRule="auto"/>
        <w:rPr>
          <w:sz w:val="24"/>
          <w:rtl/>
        </w:rPr>
      </w:pPr>
      <w:r w:rsidRPr="005E2473">
        <w:rPr>
          <w:b/>
          <w:bCs/>
          <w:sz w:val="24"/>
          <w:rtl/>
        </w:rPr>
        <w:t xml:space="preserve">"אנשי </w:t>
      </w:r>
      <w:r w:rsidRPr="005E2473">
        <w:rPr>
          <w:rFonts w:hint="eastAsia"/>
          <w:b/>
          <w:bCs/>
          <w:sz w:val="24"/>
          <w:rtl/>
        </w:rPr>
        <w:t>הצוות</w:t>
      </w:r>
      <w:r w:rsidRPr="005E2473">
        <w:rPr>
          <w:b/>
          <w:bCs/>
          <w:sz w:val="24"/>
          <w:rtl/>
        </w:rPr>
        <w:t>"</w:t>
      </w:r>
      <w:r>
        <w:rPr>
          <w:rFonts w:hint="cs"/>
          <w:b/>
          <w:bCs/>
          <w:sz w:val="24"/>
          <w:rtl/>
        </w:rPr>
        <w:t xml:space="preserve"> </w:t>
      </w:r>
      <w:r>
        <w:rPr>
          <w:b/>
          <w:bCs/>
          <w:sz w:val="24"/>
          <w:rtl/>
        </w:rPr>
        <w:t>–</w:t>
      </w:r>
      <w:r>
        <w:rPr>
          <w:rFonts w:hint="cs"/>
          <w:b/>
          <w:bCs/>
          <w:sz w:val="24"/>
          <w:rtl/>
        </w:rPr>
        <w:t xml:space="preserve"> </w:t>
      </w:r>
      <w:r w:rsidRPr="005E2473">
        <w:rPr>
          <w:b/>
          <w:bCs/>
          <w:sz w:val="24"/>
          <w:rtl/>
        </w:rPr>
        <w:tab/>
      </w:r>
      <w:r w:rsidRPr="005E2473">
        <w:rPr>
          <w:rFonts w:hint="eastAsia"/>
          <w:sz w:val="24"/>
          <w:rtl/>
        </w:rPr>
        <w:t>מי</w:t>
      </w:r>
      <w:r w:rsidRPr="005E2473">
        <w:rPr>
          <w:sz w:val="24"/>
          <w:rtl/>
        </w:rPr>
        <w:t xml:space="preserve"> מטעמו של ה</w:t>
      </w:r>
      <w:r w:rsidR="00F1250F">
        <w:rPr>
          <w:sz w:val="24"/>
          <w:rtl/>
        </w:rPr>
        <w:t>ספק</w:t>
      </w:r>
      <w:r w:rsidRPr="005E2473">
        <w:rPr>
          <w:sz w:val="24"/>
          <w:rtl/>
        </w:rPr>
        <w:t xml:space="preserve"> שיועסק מטעמו לצורך מתן שירותי הייעוץ,</w:t>
      </w:r>
      <w:r>
        <w:rPr>
          <w:sz w:val="24"/>
          <w:rtl/>
        </w:rPr>
        <w:t xml:space="preserve"> </w:t>
      </w:r>
      <w:r w:rsidRPr="005E2473">
        <w:rPr>
          <w:sz w:val="24"/>
          <w:rtl/>
        </w:rPr>
        <w:t xml:space="preserve"> אשר שמותם ופרטים אודותיהם נכללו בהצעה (בהתאם לתנאים המפורטים </w:t>
      </w:r>
      <w:r>
        <w:rPr>
          <w:rFonts w:hint="cs"/>
          <w:sz w:val="24"/>
          <w:rtl/>
        </w:rPr>
        <w:t>במכרז</w:t>
      </w:r>
      <w:r w:rsidRPr="005E2473">
        <w:rPr>
          <w:sz w:val="24"/>
          <w:rtl/>
        </w:rPr>
        <w:t>), ובהסתמך על מידע זה בחרה ועדת המכרזים בהצעת ה</w:t>
      </w:r>
      <w:r w:rsidR="00F1250F">
        <w:rPr>
          <w:sz w:val="24"/>
          <w:rtl/>
        </w:rPr>
        <w:t>ספק</w:t>
      </w:r>
      <w:r w:rsidRPr="005E2473">
        <w:rPr>
          <w:sz w:val="24"/>
          <w:rtl/>
        </w:rPr>
        <w:t xml:space="preserve"> ובאמצעותם י</w:t>
      </w:r>
      <w:r w:rsidRPr="005E2473">
        <w:rPr>
          <w:rFonts w:hint="eastAsia"/>
          <w:sz w:val="24"/>
          <w:rtl/>
        </w:rPr>
        <w:t>י</w:t>
      </w:r>
      <w:r w:rsidRPr="005E2473">
        <w:rPr>
          <w:sz w:val="24"/>
          <w:rtl/>
        </w:rPr>
        <w:t>נתנו השירותים למזמין (וזאת בנוסף למתן השירותים כאמור בידי ה</w:t>
      </w:r>
      <w:r w:rsidR="00F1250F">
        <w:rPr>
          <w:sz w:val="24"/>
          <w:rtl/>
        </w:rPr>
        <w:t>ספק</w:t>
      </w:r>
      <w:r w:rsidRPr="005E2473">
        <w:rPr>
          <w:sz w:val="24"/>
          <w:rtl/>
        </w:rPr>
        <w:t>, אשר יעמוד בראש הצוות).</w:t>
      </w:r>
    </w:p>
    <w:p w14:paraId="1D693964" w14:textId="77777777" w:rsidR="00C92F07" w:rsidRPr="005E2473" w:rsidRDefault="00C92F07" w:rsidP="00C92F07">
      <w:pPr>
        <w:pStyle w:val="af5"/>
        <w:spacing w:line="360" w:lineRule="auto"/>
        <w:rPr>
          <w:b/>
          <w:bCs/>
          <w:sz w:val="24"/>
        </w:rPr>
      </w:pPr>
      <w:r w:rsidRPr="005E2473">
        <w:rPr>
          <w:b/>
          <w:bCs/>
          <w:sz w:val="24"/>
          <w:rtl/>
        </w:rPr>
        <w:t xml:space="preserve">"בעל עניין" – </w:t>
      </w:r>
      <w:r w:rsidRPr="005E2473">
        <w:rPr>
          <w:b/>
          <w:bCs/>
          <w:sz w:val="24"/>
          <w:rtl/>
        </w:rPr>
        <w:tab/>
      </w:r>
      <w:r w:rsidRPr="005E2473">
        <w:rPr>
          <w:rFonts w:hint="eastAsia"/>
          <w:sz w:val="24"/>
          <w:rtl/>
        </w:rPr>
        <w:t>כמשמעותו</w:t>
      </w:r>
      <w:r w:rsidRPr="005E2473">
        <w:rPr>
          <w:sz w:val="24"/>
          <w:rtl/>
        </w:rPr>
        <w:t xml:space="preserve"> </w:t>
      </w:r>
      <w:r w:rsidRPr="005E2473">
        <w:rPr>
          <w:rFonts w:hint="eastAsia"/>
          <w:sz w:val="24"/>
          <w:rtl/>
        </w:rPr>
        <w:t>בחוק</w:t>
      </w:r>
      <w:r w:rsidRPr="005E2473">
        <w:rPr>
          <w:sz w:val="24"/>
          <w:rtl/>
        </w:rPr>
        <w:t xml:space="preserve"> </w:t>
      </w:r>
      <w:r w:rsidRPr="005E2473">
        <w:rPr>
          <w:rFonts w:hint="eastAsia"/>
          <w:sz w:val="24"/>
          <w:rtl/>
        </w:rPr>
        <w:t>ניירות</w:t>
      </w:r>
      <w:r w:rsidRPr="005E2473">
        <w:rPr>
          <w:sz w:val="24"/>
          <w:rtl/>
        </w:rPr>
        <w:t xml:space="preserve"> </w:t>
      </w:r>
      <w:r w:rsidRPr="005E2473">
        <w:rPr>
          <w:rFonts w:hint="eastAsia"/>
          <w:sz w:val="24"/>
          <w:rtl/>
        </w:rPr>
        <w:t>ערך</w:t>
      </w:r>
      <w:r w:rsidRPr="005E2473">
        <w:rPr>
          <w:sz w:val="24"/>
          <w:rtl/>
        </w:rPr>
        <w:t xml:space="preserve">, </w:t>
      </w:r>
      <w:r w:rsidRPr="005E2473">
        <w:rPr>
          <w:rFonts w:hint="eastAsia"/>
          <w:sz w:val="24"/>
          <w:rtl/>
        </w:rPr>
        <w:t>תשכ</w:t>
      </w:r>
      <w:r w:rsidRPr="005E2473">
        <w:rPr>
          <w:sz w:val="24"/>
          <w:rtl/>
        </w:rPr>
        <w:t>"ח-1968.</w:t>
      </w:r>
    </w:p>
    <w:p w14:paraId="68CB84F2" w14:textId="77777777" w:rsidR="00C92F07" w:rsidRPr="005E2473" w:rsidRDefault="00C92F07" w:rsidP="00C92F07">
      <w:pPr>
        <w:pStyle w:val="af5"/>
        <w:spacing w:line="360" w:lineRule="auto"/>
        <w:rPr>
          <w:sz w:val="24"/>
          <w:rtl/>
        </w:rPr>
      </w:pPr>
      <w:r w:rsidRPr="005E2473">
        <w:rPr>
          <w:b/>
          <w:bCs/>
          <w:sz w:val="24"/>
          <w:rtl/>
        </w:rPr>
        <w:t>"מידע"</w:t>
      </w:r>
      <w:r w:rsidRPr="005E2473">
        <w:rPr>
          <w:sz w:val="24"/>
          <w:rtl/>
        </w:rPr>
        <w:t xml:space="preserve"> </w:t>
      </w:r>
      <w:r>
        <w:rPr>
          <w:sz w:val="24"/>
          <w:rtl/>
        </w:rPr>
        <w:t>–</w:t>
      </w:r>
      <w:r w:rsidRPr="005E2473">
        <w:rPr>
          <w:sz w:val="24"/>
          <w:rtl/>
        </w:rPr>
        <w:tab/>
        <w:t>כל מידע (</w:t>
      </w:r>
      <w:r w:rsidRPr="005E2473">
        <w:rPr>
          <w:sz w:val="24"/>
        </w:rPr>
        <w:t>Information</w:t>
      </w:r>
      <w:r w:rsidRPr="005E2473">
        <w:rPr>
          <w:sz w:val="24"/>
          <w:rtl/>
        </w:rPr>
        <w:t>), ידע (</w:t>
      </w:r>
      <w:r w:rsidRPr="005E2473">
        <w:rPr>
          <w:sz w:val="24"/>
        </w:rPr>
        <w:t>Know-How</w:t>
      </w:r>
      <w:r w:rsidRPr="005E2473">
        <w:rPr>
          <w:sz w:val="24"/>
          <w:rtl/>
        </w:rPr>
        <w:t xml:space="preserve">), ידיעה, מסמך, תכתובת, </w:t>
      </w:r>
      <w:proofErr w:type="spellStart"/>
      <w:r w:rsidRPr="005E2473">
        <w:rPr>
          <w:sz w:val="24"/>
          <w:rtl/>
        </w:rPr>
        <w:t>תוכנית</w:t>
      </w:r>
      <w:proofErr w:type="spellEnd"/>
      <w:r w:rsidRPr="005E2473">
        <w:rPr>
          <w:sz w:val="24"/>
          <w:rtl/>
        </w:rPr>
        <w:t>, נתון, מודל, חוות דעת, מסקנה וכל דבר אחר כיוצ"ב הקשור או הנוגע למתן השירותים, בין בכתב ובין בע</w:t>
      </w:r>
      <w:r w:rsidRPr="005E2473">
        <w:rPr>
          <w:rFonts w:hint="eastAsia"/>
          <w:sz w:val="24"/>
          <w:rtl/>
        </w:rPr>
        <w:t>ל</w:t>
      </w:r>
      <w:r w:rsidRPr="005E2473">
        <w:rPr>
          <w:sz w:val="24"/>
          <w:rtl/>
        </w:rPr>
        <w:t>-פה, בכל צורה או דרך של שימור ידיעות בצורה חשמלית, אלקטרונית, אופטית, מגנטית או אחרת, הקשורים או הנוגעים למתן השירותים.</w:t>
      </w:r>
    </w:p>
    <w:p w14:paraId="62B82D06" w14:textId="59EF56D8" w:rsidR="00C92F07" w:rsidRPr="005E2473" w:rsidRDefault="00C92F07" w:rsidP="00C92F07">
      <w:pPr>
        <w:spacing w:line="360" w:lineRule="auto"/>
        <w:ind w:left="2880" w:hanging="2460"/>
      </w:pPr>
      <w:r w:rsidRPr="005E2473">
        <w:rPr>
          <w:rtl/>
        </w:rPr>
        <w:t>"</w:t>
      </w:r>
      <w:r w:rsidRPr="005E2473">
        <w:rPr>
          <w:rFonts w:hint="eastAsia"/>
          <w:b/>
          <w:bCs/>
          <w:rtl/>
        </w:rPr>
        <w:t>ניגוד</w:t>
      </w:r>
      <w:r w:rsidRPr="005E2473">
        <w:rPr>
          <w:b/>
          <w:bCs/>
          <w:rtl/>
        </w:rPr>
        <w:t xml:space="preserve"> </w:t>
      </w:r>
      <w:r w:rsidRPr="005E2473">
        <w:rPr>
          <w:rFonts w:hint="eastAsia"/>
          <w:b/>
          <w:bCs/>
          <w:rtl/>
        </w:rPr>
        <w:t>עניינים</w:t>
      </w:r>
      <w:r w:rsidRPr="005E2473">
        <w:rPr>
          <w:rtl/>
        </w:rPr>
        <w:t xml:space="preserve">" – </w:t>
      </w:r>
      <w:r w:rsidRPr="005E2473">
        <w:rPr>
          <w:rtl/>
        </w:rPr>
        <w:tab/>
      </w:r>
      <w:r w:rsidRPr="005E2473">
        <w:rPr>
          <w:rFonts w:hint="eastAsia"/>
          <w:rtl/>
        </w:rPr>
        <w:t>הימצאות</w:t>
      </w:r>
      <w:r w:rsidRPr="005E2473">
        <w:rPr>
          <w:rtl/>
        </w:rPr>
        <w:t xml:space="preserve"> </w:t>
      </w:r>
      <w:r w:rsidRPr="005E2473">
        <w:rPr>
          <w:rFonts w:hint="eastAsia"/>
          <w:rtl/>
        </w:rPr>
        <w:t>או</w:t>
      </w:r>
      <w:r w:rsidRPr="005E2473">
        <w:rPr>
          <w:rtl/>
        </w:rPr>
        <w:t xml:space="preserve"> </w:t>
      </w:r>
      <w:r w:rsidRPr="005E2473">
        <w:rPr>
          <w:rFonts w:hint="eastAsia"/>
          <w:rtl/>
        </w:rPr>
        <w:t>חשש</w:t>
      </w:r>
      <w:r w:rsidRPr="005E2473">
        <w:rPr>
          <w:rtl/>
        </w:rPr>
        <w:t xml:space="preserve"> </w:t>
      </w:r>
      <w:r w:rsidRPr="005E2473">
        <w:rPr>
          <w:rFonts w:hint="eastAsia"/>
          <w:rtl/>
        </w:rPr>
        <w:t>ממשי</w:t>
      </w:r>
      <w:r w:rsidRPr="005E2473">
        <w:rPr>
          <w:rtl/>
        </w:rPr>
        <w:t xml:space="preserve"> </w:t>
      </w:r>
      <w:r w:rsidRPr="005E2473">
        <w:rPr>
          <w:rFonts w:hint="eastAsia"/>
          <w:rtl/>
        </w:rPr>
        <w:t>ומבוסס</w:t>
      </w:r>
      <w:r w:rsidRPr="005E2473">
        <w:rPr>
          <w:rtl/>
        </w:rPr>
        <w:t xml:space="preserve">, </w:t>
      </w:r>
      <w:r w:rsidRPr="005E2473">
        <w:rPr>
          <w:rFonts w:hint="eastAsia"/>
          <w:rtl/>
        </w:rPr>
        <w:t>לדעת</w:t>
      </w:r>
      <w:r w:rsidRPr="005E2473">
        <w:rPr>
          <w:rtl/>
        </w:rPr>
        <w:t xml:space="preserve"> </w:t>
      </w:r>
      <w:r w:rsidRPr="005E2473">
        <w:rPr>
          <w:rFonts w:hint="eastAsia"/>
          <w:rtl/>
        </w:rPr>
        <w:t>המזמין</w:t>
      </w:r>
      <w:r w:rsidRPr="005E2473">
        <w:rPr>
          <w:rtl/>
        </w:rPr>
        <w:t xml:space="preserve">, </w:t>
      </w:r>
      <w:r w:rsidRPr="005E2473">
        <w:rPr>
          <w:rFonts w:hint="eastAsia"/>
          <w:rtl/>
        </w:rPr>
        <w:t>להימצאות</w:t>
      </w:r>
      <w:r w:rsidRPr="005E2473">
        <w:rPr>
          <w:rtl/>
        </w:rPr>
        <w:t xml:space="preserve"> </w:t>
      </w:r>
      <w:r w:rsidRPr="005E2473">
        <w:rPr>
          <w:rFonts w:hint="eastAsia"/>
          <w:rtl/>
        </w:rPr>
        <w:t>ה</w:t>
      </w:r>
      <w:r w:rsidR="00F1250F">
        <w:rPr>
          <w:rFonts w:hint="eastAsia"/>
          <w:rtl/>
        </w:rPr>
        <w:t>ספק</w:t>
      </w:r>
      <w:r w:rsidRPr="005E2473">
        <w:rPr>
          <w:rtl/>
        </w:rPr>
        <w:t xml:space="preserve"> </w:t>
      </w:r>
      <w:r w:rsidRPr="005E2473">
        <w:rPr>
          <w:rFonts w:hint="eastAsia"/>
          <w:rtl/>
        </w:rPr>
        <w:t>בכל</w:t>
      </w:r>
      <w:r w:rsidRPr="005E2473">
        <w:rPr>
          <w:rtl/>
        </w:rPr>
        <w:t xml:space="preserve"> </w:t>
      </w:r>
      <w:r w:rsidRPr="005E2473">
        <w:rPr>
          <w:rFonts w:hint="eastAsia"/>
          <w:rtl/>
        </w:rPr>
        <w:t>אחד</w:t>
      </w:r>
      <w:r w:rsidRPr="005E2473">
        <w:rPr>
          <w:rtl/>
        </w:rPr>
        <w:t xml:space="preserve"> </w:t>
      </w:r>
      <w:r w:rsidRPr="005E2473">
        <w:rPr>
          <w:rFonts w:hint="eastAsia"/>
          <w:rtl/>
        </w:rPr>
        <w:t>מהמצבים</w:t>
      </w:r>
      <w:r w:rsidRPr="005E2473">
        <w:rPr>
          <w:rtl/>
        </w:rPr>
        <w:t xml:space="preserve"> </w:t>
      </w:r>
      <w:r w:rsidRPr="005E2473">
        <w:rPr>
          <w:rFonts w:hint="eastAsia"/>
          <w:rtl/>
        </w:rPr>
        <w:t>הבאים</w:t>
      </w:r>
      <w:r w:rsidRPr="005E2473">
        <w:rPr>
          <w:rtl/>
        </w:rPr>
        <w:t>:</w:t>
      </w:r>
    </w:p>
    <w:p w14:paraId="4EA43BB6" w14:textId="228B5F97" w:rsidR="00C92F07" w:rsidRPr="005E2473" w:rsidRDefault="00C92F07" w:rsidP="00C92F07">
      <w:pPr>
        <w:numPr>
          <w:ilvl w:val="1"/>
          <w:numId w:val="12"/>
        </w:numPr>
        <w:tabs>
          <w:tab w:val="clear" w:pos="600"/>
          <w:tab w:val="num" w:pos="3493"/>
        </w:tabs>
        <w:overflowPunct/>
        <w:autoSpaceDE/>
        <w:autoSpaceDN/>
        <w:adjustRightInd/>
        <w:spacing w:line="360" w:lineRule="auto"/>
        <w:ind w:left="3493" w:hanging="567"/>
        <w:jc w:val="both"/>
        <w:textAlignment w:val="auto"/>
        <w:rPr>
          <w:rFonts w:ascii="David"/>
        </w:rPr>
      </w:pPr>
      <w:r w:rsidRPr="005E2473">
        <w:rPr>
          <w:rFonts w:ascii="David" w:hint="eastAsia"/>
          <w:rtl/>
        </w:rPr>
        <w:t>התנגשות</w:t>
      </w:r>
      <w:r w:rsidRPr="005E2473">
        <w:rPr>
          <w:rFonts w:ascii="David"/>
          <w:rtl/>
        </w:rPr>
        <w:t xml:space="preserve"> בין </w:t>
      </w:r>
      <w:r w:rsidRPr="005E2473">
        <w:rPr>
          <w:rFonts w:hint="eastAsia"/>
          <w:color w:val="000000"/>
          <w:rtl/>
        </w:rPr>
        <w:t>החובה</w:t>
      </w:r>
      <w:r w:rsidRPr="005E2473">
        <w:rPr>
          <w:rFonts w:ascii="David"/>
          <w:rtl/>
        </w:rPr>
        <w:t xml:space="preserve"> המוטלת על ה</w:t>
      </w:r>
      <w:r w:rsidR="00F1250F">
        <w:rPr>
          <w:rFonts w:ascii="David"/>
          <w:rtl/>
        </w:rPr>
        <w:t>ספק</w:t>
      </w:r>
      <w:r w:rsidRPr="005E2473">
        <w:rPr>
          <w:rFonts w:ascii="David"/>
          <w:rtl/>
        </w:rPr>
        <w:t xml:space="preserve"> לבצע את תפקידו בהתאם </w:t>
      </w:r>
      <w:r w:rsidRPr="005E2473">
        <w:rPr>
          <w:rFonts w:hint="eastAsia"/>
          <w:rtl/>
        </w:rPr>
        <w:t>להסכם</w:t>
      </w:r>
      <w:r w:rsidRPr="005E2473">
        <w:rPr>
          <w:rFonts w:ascii="David"/>
          <w:rtl/>
        </w:rPr>
        <w:t xml:space="preserve"> ללא שיקולים זרים או משוא פנים, ובין כל ענ</w:t>
      </w:r>
      <w:r>
        <w:rPr>
          <w:rFonts w:ascii="David" w:hint="cs"/>
          <w:rtl/>
        </w:rPr>
        <w:t>י</w:t>
      </w:r>
      <w:r w:rsidRPr="005E2473">
        <w:rPr>
          <w:rFonts w:ascii="David"/>
          <w:rtl/>
        </w:rPr>
        <w:t>ין אחר של ה</w:t>
      </w:r>
      <w:r w:rsidR="00F1250F">
        <w:rPr>
          <w:rFonts w:ascii="David"/>
          <w:rtl/>
        </w:rPr>
        <w:t>ספק</w:t>
      </w:r>
      <w:r w:rsidRPr="005E2473">
        <w:rPr>
          <w:rFonts w:ascii="David"/>
          <w:rtl/>
        </w:rPr>
        <w:t xml:space="preserve"> (כהגדרת מונח זה להלן).</w:t>
      </w:r>
    </w:p>
    <w:p w14:paraId="0D938A9D" w14:textId="1B1D07DF" w:rsidR="00C92F07" w:rsidRPr="005E2473" w:rsidRDefault="00C92F07" w:rsidP="00C92F07">
      <w:pPr>
        <w:numPr>
          <w:ilvl w:val="1"/>
          <w:numId w:val="12"/>
        </w:numPr>
        <w:tabs>
          <w:tab w:val="clear" w:pos="600"/>
          <w:tab w:val="num" w:pos="3493"/>
        </w:tabs>
        <w:overflowPunct/>
        <w:autoSpaceDE/>
        <w:autoSpaceDN/>
        <w:adjustRightInd/>
        <w:spacing w:line="360" w:lineRule="auto"/>
        <w:ind w:left="3493" w:hanging="567"/>
        <w:jc w:val="both"/>
        <w:textAlignment w:val="auto"/>
        <w:rPr>
          <w:rFonts w:ascii="David"/>
        </w:rPr>
      </w:pPr>
      <w:r w:rsidRPr="005E2473">
        <w:rPr>
          <w:rFonts w:hint="eastAsia"/>
          <w:rtl/>
        </w:rPr>
        <w:t>הימצאות</w:t>
      </w:r>
      <w:r w:rsidRPr="005E2473">
        <w:rPr>
          <w:rFonts w:ascii="David"/>
          <w:rtl/>
        </w:rPr>
        <w:t xml:space="preserve"> ב"ניגוד </w:t>
      </w:r>
      <w:r w:rsidRPr="005E2473">
        <w:rPr>
          <w:rFonts w:hint="eastAsia"/>
          <w:color w:val="000000"/>
          <w:rtl/>
        </w:rPr>
        <w:t>עניינים</w:t>
      </w:r>
      <w:r w:rsidRPr="005E2473">
        <w:rPr>
          <w:rFonts w:ascii="David"/>
          <w:rtl/>
        </w:rPr>
        <w:t xml:space="preserve"> אישי", קרי: כאשר עניין עליו מופקד ה</w:t>
      </w:r>
      <w:r w:rsidR="00F1250F">
        <w:rPr>
          <w:rFonts w:ascii="David"/>
          <w:rtl/>
        </w:rPr>
        <w:t>ספק</w:t>
      </w:r>
      <w:r w:rsidRPr="005E2473">
        <w:rPr>
          <w:rFonts w:ascii="David"/>
          <w:rtl/>
        </w:rPr>
        <w:t xml:space="preserve"> לפי הסכם זה עלול להתנגש עם</w:t>
      </w:r>
      <w:r w:rsidRPr="005E2473">
        <w:rPr>
          <w:rFonts w:ascii="David"/>
          <w:b/>
          <w:bCs/>
          <w:rtl/>
        </w:rPr>
        <w:t xml:space="preserve"> </w:t>
      </w:r>
      <w:r w:rsidRPr="005E2473">
        <w:rPr>
          <w:rFonts w:ascii="David" w:hint="eastAsia"/>
          <w:rtl/>
        </w:rPr>
        <w:t>עניין</w:t>
      </w:r>
      <w:r w:rsidRPr="005E2473">
        <w:rPr>
          <w:rFonts w:ascii="David"/>
          <w:rtl/>
        </w:rPr>
        <w:t xml:space="preserve"> </w:t>
      </w:r>
      <w:r w:rsidRPr="005E2473">
        <w:rPr>
          <w:rFonts w:ascii="David" w:hint="eastAsia"/>
          <w:rtl/>
        </w:rPr>
        <w:t>אחר</w:t>
      </w:r>
      <w:r w:rsidRPr="005E2473">
        <w:rPr>
          <w:rFonts w:ascii="David"/>
          <w:rtl/>
        </w:rPr>
        <w:t xml:space="preserve"> </w:t>
      </w:r>
      <w:r w:rsidRPr="005E2473">
        <w:rPr>
          <w:rFonts w:ascii="David" w:hint="eastAsia"/>
          <w:rtl/>
        </w:rPr>
        <w:t>שלו</w:t>
      </w:r>
      <w:r w:rsidRPr="005E2473">
        <w:rPr>
          <w:rFonts w:ascii="David"/>
          <w:rtl/>
        </w:rPr>
        <w:t>.</w:t>
      </w:r>
    </w:p>
    <w:p w14:paraId="7039662D" w14:textId="47B0EAE5" w:rsidR="00C92F07" w:rsidRPr="005E2473" w:rsidRDefault="00C92F07" w:rsidP="00C92F07">
      <w:pPr>
        <w:numPr>
          <w:ilvl w:val="1"/>
          <w:numId w:val="12"/>
        </w:numPr>
        <w:tabs>
          <w:tab w:val="clear" w:pos="600"/>
          <w:tab w:val="num" w:pos="3493"/>
        </w:tabs>
        <w:overflowPunct/>
        <w:autoSpaceDE/>
        <w:autoSpaceDN/>
        <w:adjustRightInd/>
        <w:spacing w:line="360" w:lineRule="auto"/>
        <w:ind w:left="3493" w:hanging="567"/>
        <w:jc w:val="both"/>
        <w:textAlignment w:val="auto"/>
        <w:rPr>
          <w:rFonts w:ascii="David"/>
        </w:rPr>
      </w:pPr>
      <w:r w:rsidRPr="005E2473">
        <w:rPr>
          <w:rFonts w:ascii="David" w:hint="eastAsia"/>
          <w:rtl/>
        </w:rPr>
        <w:t>הימצאות</w:t>
      </w:r>
      <w:r w:rsidRPr="005E2473">
        <w:rPr>
          <w:rFonts w:ascii="David"/>
          <w:rtl/>
        </w:rPr>
        <w:t xml:space="preserve"> </w:t>
      </w:r>
      <w:r w:rsidRPr="005E2473">
        <w:rPr>
          <w:rFonts w:ascii="David" w:hint="eastAsia"/>
          <w:rtl/>
        </w:rPr>
        <w:t>ב</w:t>
      </w:r>
      <w:r w:rsidRPr="005E2473">
        <w:rPr>
          <w:rFonts w:ascii="David"/>
          <w:rtl/>
        </w:rPr>
        <w:t>"</w:t>
      </w:r>
      <w:r w:rsidRPr="005E2473">
        <w:rPr>
          <w:rFonts w:hint="eastAsia"/>
          <w:rtl/>
        </w:rPr>
        <w:t>ניגוד</w:t>
      </w:r>
      <w:r w:rsidRPr="005E2473">
        <w:rPr>
          <w:rFonts w:ascii="David"/>
          <w:rtl/>
        </w:rPr>
        <w:t xml:space="preserve"> </w:t>
      </w:r>
      <w:r w:rsidRPr="005E2473">
        <w:rPr>
          <w:rFonts w:hint="eastAsia"/>
          <w:color w:val="000000"/>
          <w:rtl/>
        </w:rPr>
        <w:t>עניינים</w:t>
      </w:r>
      <w:r w:rsidRPr="005E2473">
        <w:rPr>
          <w:rFonts w:ascii="David"/>
          <w:rtl/>
        </w:rPr>
        <w:t xml:space="preserve"> מוסדי", קרי: כאשר עניין עליו מופקד ה</w:t>
      </w:r>
      <w:r w:rsidR="00F1250F">
        <w:rPr>
          <w:rFonts w:ascii="David"/>
          <w:rtl/>
        </w:rPr>
        <w:t>ספק</w:t>
      </w:r>
      <w:r w:rsidRPr="005E2473">
        <w:rPr>
          <w:rFonts w:ascii="David"/>
          <w:rtl/>
        </w:rPr>
        <w:t xml:space="preserve"> לפי הסכם זה עלול להתנגש עם תפקיד אחר, ציבורי או פרטי, שהוא ממלא במסגרת גוף ציבורי או גוף אחר.</w:t>
      </w:r>
    </w:p>
    <w:p w14:paraId="6511AE94" w14:textId="7AC3207A" w:rsidR="00C92F07" w:rsidRPr="005E2473" w:rsidRDefault="00C92F07" w:rsidP="00C92F07">
      <w:pPr>
        <w:pStyle w:val="af5"/>
        <w:spacing w:line="360" w:lineRule="auto"/>
        <w:ind w:left="420" w:firstLine="0"/>
        <w:rPr>
          <w:b/>
          <w:bCs/>
          <w:sz w:val="24"/>
          <w:rtl/>
        </w:rPr>
      </w:pPr>
      <w:r w:rsidRPr="005E2473">
        <w:rPr>
          <w:b/>
          <w:bCs/>
          <w:sz w:val="24"/>
          <w:rtl/>
        </w:rPr>
        <w:t xml:space="preserve">"עובד" </w:t>
      </w:r>
      <w:r>
        <w:rPr>
          <w:b/>
          <w:bCs/>
          <w:sz w:val="24"/>
          <w:rtl/>
        </w:rPr>
        <w:t>–</w:t>
      </w:r>
      <w:r w:rsidRPr="005E2473">
        <w:rPr>
          <w:sz w:val="24"/>
          <w:rtl/>
        </w:rPr>
        <w:tab/>
      </w:r>
      <w:r w:rsidRPr="005E2473">
        <w:rPr>
          <w:sz w:val="24"/>
          <w:rtl/>
        </w:rPr>
        <w:tab/>
      </w:r>
      <w:r w:rsidRPr="005E2473">
        <w:rPr>
          <w:sz w:val="24"/>
          <w:rtl/>
        </w:rPr>
        <w:tab/>
        <w:t xml:space="preserve">כל אחד מעובדי </w:t>
      </w:r>
      <w:r w:rsidRPr="005E2473">
        <w:rPr>
          <w:rFonts w:hint="eastAsia"/>
          <w:sz w:val="24"/>
          <w:rtl/>
        </w:rPr>
        <w:t>ה</w:t>
      </w:r>
      <w:r w:rsidR="00F1250F">
        <w:rPr>
          <w:rFonts w:hint="eastAsia"/>
          <w:sz w:val="24"/>
          <w:rtl/>
        </w:rPr>
        <w:t>ספק</w:t>
      </w:r>
      <w:r w:rsidRPr="005E2473">
        <w:rPr>
          <w:sz w:val="24"/>
          <w:rtl/>
        </w:rPr>
        <w:t xml:space="preserve">, </w:t>
      </w:r>
      <w:r w:rsidRPr="005E2473">
        <w:rPr>
          <w:rFonts w:hint="eastAsia"/>
          <w:sz w:val="24"/>
          <w:rtl/>
        </w:rPr>
        <w:t>לרבות</w:t>
      </w:r>
      <w:r w:rsidRPr="005E2473">
        <w:rPr>
          <w:sz w:val="24"/>
          <w:rtl/>
        </w:rPr>
        <w:t xml:space="preserve"> </w:t>
      </w:r>
      <w:r w:rsidRPr="005E2473">
        <w:rPr>
          <w:rFonts w:hint="eastAsia"/>
          <w:sz w:val="24"/>
          <w:rtl/>
        </w:rPr>
        <w:t>כל</w:t>
      </w:r>
      <w:r w:rsidRPr="005E2473">
        <w:rPr>
          <w:sz w:val="24"/>
          <w:rtl/>
        </w:rPr>
        <w:t xml:space="preserve"> </w:t>
      </w:r>
      <w:r w:rsidRPr="005E2473">
        <w:rPr>
          <w:rFonts w:hint="eastAsia"/>
          <w:sz w:val="24"/>
          <w:rtl/>
        </w:rPr>
        <w:t>אחד</w:t>
      </w:r>
      <w:r w:rsidRPr="005E2473">
        <w:rPr>
          <w:sz w:val="24"/>
          <w:rtl/>
        </w:rPr>
        <w:t xml:space="preserve"> </w:t>
      </w:r>
      <w:r w:rsidRPr="005E2473">
        <w:rPr>
          <w:rFonts w:hint="eastAsia"/>
          <w:sz w:val="24"/>
          <w:rtl/>
        </w:rPr>
        <w:t>מאנשי</w:t>
      </w:r>
      <w:r w:rsidRPr="005E2473">
        <w:rPr>
          <w:sz w:val="24"/>
          <w:rtl/>
        </w:rPr>
        <w:t xml:space="preserve"> </w:t>
      </w:r>
      <w:r w:rsidRPr="005E2473">
        <w:rPr>
          <w:rFonts w:hint="eastAsia"/>
          <w:sz w:val="24"/>
          <w:rtl/>
        </w:rPr>
        <w:t>הצוות</w:t>
      </w:r>
      <w:r w:rsidRPr="005E2473">
        <w:rPr>
          <w:sz w:val="24"/>
          <w:rtl/>
        </w:rPr>
        <w:t>.</w:t>
      </w:r>
    </w:p>
    <w:p w14:paraId="726342B2" w14:textId="092871CD" w:rsidR="00C92F07" w:rsidRPr="005E2473" w:rsidRDefault="00C92F07" w:rsidP="00C92F07">
      <w:pPr>
        <w:spacing w:line="360" w:lineRule="auto"/>
        <w:ind w:left="2880" w:hanging="2460"/>
        <w:jc w:val="both"/>
      </w:pPr>
      <w:r w:rsidRPr="005E2473">
        <w:rPr>
          <w:rtl/>
        </w:rPr>
        <w:t>"</w:t>
      </w:r>
      <w:r w:rsidRPr="005E2473">
        <w:rPr>
          <w:rFonts w:hint="eastAsia"/>
          <w:b/>
          <w:bCs/>
          <w:rtl/>
        </w:rPr>
        <w:t>עניין</w:t>
      </w:r>
      <w:r w:rsidRPr="005E2473">
        <w:rPr>
          <w:b/>
          <w:bCs/>
          <w:rtl/>
        </w:rPr>
        <w:t xml:space="preserve"> </w:t>
      </w:r>
      <w:r w:rsidRPr="005E2473">
        <w:rPr>
          <w:rFonts w:hint="eastAsia"/>
          <w:b/>
          <w:bCs/>
          <w:rtl/>
        </w:rPr>
        <w:t>אחר</w:t>
      </w:r>
      <w:r w:rsidRPr="005E2473">
        <w:rPr>
          <w:rtl/>
        </w:rPr>
        <w:t xml:space="preserve">" </w:t>
      </w:r>
      <w:r>
        <w:rPr>
          <w:rtl/>
        </w:rPr>
        <w:t>–</w:t>
      </w:r>
      <w:r w:rsidRPr="005E2473">
        <w:rPr>
          <w:rtl/>
        </w:rPr>
        <w:t xml:space="preserve"> </w:t>
      </w:r>
      <w:r w:rsidRPr="005E2473">
        <w:rPr>
          <w:rtl/>
        </w:rPr>
        <w:tab/>
      </w:r>
      <w:r w:rsidRPr="005E2473">
        <w:rPr>
          <w:rFonts w:hint="eastAsia"/>
          <w:rtl/>
        </w:rPr>
        <w:t>כל</w:t>
      </w:r>
      <w:r w:rsidRPr="005E2473">
        <w:rPr>
          <w:rtl/>
        </w:rPr>
        <w:t xml:space="preserve"> עניין אישי, מקצועי, משפחתי – שאינו חלק מחובותיו של ה</w:t>
      </w:r>
      <w:r w:rsidR="00F1250F">
        <w:rPr>
          <w:rtl/>
        </w:rPr>
        <w:t>ספק</w:t>
      </w:r>
      <w:r w:rsidRPr="005E2473">
        <w:rPr>
          <w:rtl/>
        </w:rPr>
        <w:t xml:space="preserve"> לפי ההסכם – לרבות עניינו</w:t>
      </w:r>
      <w:r w:rsidRPr="005E2473">
        <w:t xml:space="preserve"> </w:t>
      </w:r>
      <w:r w:rsidRPr="005E2473">
        <w:rPr>
          <w:rFonts w:hint="eastAsia"/>
          <w:rtl/>
        </w:rPr>
        <w:t>של</w:t>
      </w:r>
      <w:r w:rsidRPr="005E2473">
        <w:t xml:space="preserve"> </w:t>
      </w:r>
      <w:r w:rsidRPr="005E2473">
        <w:rPr>
          <w:rFonts w:hint="eastAsia"/>
          <w:rtl/>
        </w:rPr>
        <w:t>קרוב</w:t>
      </w:r>
      <w:r w:rsidRPr="005E2473">
        <w:t xml:space="preserve"> </w:t>
      </w:r>
      <w:r w:rsidRPr="005E2473">
        <w:rPr>
          <w:rFonts w:hint="eastAsia"/>
          <w:rtl/>
        </w:rPr>
        <w:t>או</w:t>
      </w:r>
      <w:r w:rsidRPr="005E2473">
        <w:t xml:space="preserve"> </w:t>
      </w:r>
      <w:r w:rsidRPr="005E2473">
        <w:rPr>
          <w:rFonts w:hint="eastAsia"/>
          <w:rtl/>
        </w:rPr>
        <w:t>של</w:t>
      </w:r>
      <w:r w:rsidRPr="005E2473">
        <w:t xml:space="preserve"> </w:t>
      </w:r>
      <w:r w:rsidRPr="005E2473">
        <w:rPr>
          <w:rFonts w:hint="eastAsia"/>
          <w:rtl/>
        </w:rPr>
        <w:t>גוף</w:t>
      </w:r>
      <w:r w:rsidRPr="005E2473">
        <w:t xml:space="preserve"> </w:t>
      </w:r>
      <w:r w:rsidRPr="005E2473">
        <w:rPr>
          <w:rFonts w:hint="eastAsia"/>
          <w:rtl/>
        </w:rPr>
        <w:t>שה</w:t>
      </w:r>
      <w:r w:rsidR="00F1250F">
        <w:rPr>
          <w:rFonts w:hint="eastAsia"/>
          <w:rtl/>
        </w:rPr>
        <w:t>ספק</w:t>
      </w:r>
      <w:r>
        <w:rPr>
          <w:rFonts w:hint="cs"/>
          <w:rtl/>
        </w:rPr>
        <w:t xml:space="preserve"> </w:t>
      </w:r>
      <w:r w:rsidRPr="005E2473">
        <w:rPr>
          <w:rFonts w:hint="eastAsia"/>
          <w:rtl/>
        </w:rPr>
        <w:t>או</w:t>
      </w:r>
      <w:r w:rsidRPr="005E2473">
        <w:t xml:space="preserve"> </w:t>
      </w:r>
      <w:r w:rsidRPr="005E2473">
        <w:rPr>
          <w:rFonts w:hint="eastAsia"/>
          <w:rtl/>
        </w:rPr>
        <w:t>קרוב</w:t>
      </w:r>
      <w:r w:rsidRPr="005E2473">
        <w:t xml:space="preserve"> </w:t>
      </w:r>
      <w:r w:rsidRPr="005E2473">
        <w:rPr>
          <w:rFonts w:hint="eastAsia"/>
          <w:rtl/>
        </w:rPr>
        <w:t>שלו</w:t>
      </w:r>
      <w:r w:rsidRPr="005E2473">
        <w:rPr>
          <w:rtl/>
        </w:rPr>
        <w:t xml:space="preserve"> </w:t>
      </w:r>
      <w:r w:rsidRPr="005E2473">
        <w:rPr>
          <w:rFonts w:hint="eastAsia"/>
          <w:rtl/>
        </w:rPr>
        <w:t>חבר</w:t>
      </w:r>
      <w:r w:rsidRPr="005E2473">
        <w:t xml:space="preserve"> </w:t>
      </w:r>
      <w:r w:rsidRPr="005E2473">
        <w:rPr>
          <w:rFonts w:hint="eastAsia"/>
          <w:rtl/>
        </w:rPr>
        <w:t>בו</w:t>
      </w:r>
      <w:r w:rsidRPr="005E2473">
        <w:rPr>
          <w:rtl/>
        </w:rPr>
        <w:t xml:space="preserve">, </w:t>
      </w:r>
      <w:r w:rsidRPr="005E2473">
        <w:rPr>
          <w:rFonts w:hint="eastAsia"/>
          <w:rtl/>
        </w:rPr>
        <w:t>מנהל</w:t>
      </w:r>
      <w:r w:rsidRPr="005E2473">
        <w:t xml:space="preserve"> </w:t>
      </w:r>
      <w:r w:rsidRPr="005E2473">
        <w:rPr>
          <w:rFonts w:hint="eastAsia"/>
          <w:rtl/>
        </w:rPr>
        <w:t>אותו</w:t>
      </w:r>
      <w:r w:rsidRPr="005E2473">
        <w:t xml:space="preserve"> </w:t>
      </w:r>
      <w:r w:rsidRPr="005E2473">
        <w:rPr>
          <w:rFonts w:hint="eastAsia"/>
          <w:rtl/>
        </w:rPr>
        <w:t>או</w:t>
      </w:r>
      <w:r w:rsidRPr="005E2473">
        <w:t xml:space="preserve"> </w:t>
      </w:r>
      <w:r w:rsidRPr="005E2473">
        <w:rPr>
          <w:rFonts w:hint="eastAsia"/>
          <w:rtl/>
        </w:rPr>
        <w:t>עובד</w:t>
      </w:r>
      <w:r w:rsidRPr="005E2473">
        <w:t xml:space="preserve"> </w:t>
      </w:r>
      <w:r w:rsidRPr="005E2473">
        <w:rPr>
          <w:rFonts w:hint="eastAsia"/>
          <w:rtl/>
        </w:rPr>
        <w:t>אחראי</w:t>
      </w:r>
      <w:r w:rsidRPr="005E2473">
        <w:t xml:space="preserve"> </w:t>
      </w:r>
      <w:r w:rsidRPr="005E2473">
        <w:rPr>
          <w:rFonts w:hint="eastAsia"/>
          <w:rtl/>
        </w:rPr>
        <w:t>בו</w:t>
      </w:r>
      <w:r w:rsidRPr="005E2473">
        <w:rPr>
          <w:rtl/>
        </w:rPr>
        <w:t xml:space="preserve">, </w:t>
      </w:r>
      <w:r w:rsidRPr="005E2473">
        <w:rPr>
          <w:rFonts w:hint="eastAsia"/>
          <w:rtl/>
        </w:rPr>
        <w:t>או</w:t>
      </w:r>
      <w:r w:rsidRPr="005E2473">
        <w:rPr>
          <w:rtl/>
        </w:rPr>
        <w:t xml:space="preserve"> </w:t>
      </w:r>
      <w:r w:rsidRPr="005E2473">
        <w:rPr>
          <w:rFonts w:hint="eastAsia"/>
          <w:rtl/>
        </w:rPr>
        <w:t>גוף</w:t>
      </w:r>
      <w:r w:rsidRPr="005E2473">
        <w:t xml:space="preserve"> </w:t>
      </w:r>
      <w:r w:rsidRPr="005E2473">
        <w:rPr>
          <w:rFonts w:hint="eastAsia"/>
          <w:rtl/>
        </w:rPr>
        <w:t>בו</w:t>
      </w:r>
      <w:r w:rsidRPr="005E2473">
        <w:rPr>
          <w:rtl/>
        </w:rPr>
        <w:t xml:space="preserve"> </w:t>
      </w:r>
      <w:r w:rsidRPr="005E2473">
        <w:rPr>
          <w:rFonts w:hint="eastAsia"/>
          <w:rtl/>
        </w:rPr>
        <w:t>ל</w:t>
      </w:r>
      <w:r w:rsidR="00F1250F">
        <w:rPr>
          <w:rFonts w:hint="eastAsia"/>
          <w:rtl/>
        </w:rPr>
        <w:t>ספק</w:t>
      </w:r>
      <w:r w:rsidRPr="005E2473">
        <w:rPr>
          <w:rtl/>
        </w:rPr>
        <w:t xml:space="preserve"> </w:t>
      </w:r>
      <w:r w:rsidRPr="005E2473">
        <w:rPr>
          <w:rFonts w:hint="eastAsia"/>
          <w:rtl/>
        </w:rPr>
        <w:t>יש</w:t>
      </w:r>
      <w:r w:rsidRPr="005E2473">
        <w:rPr>
          <w:rtl/>
        </w:rPr>
        <w:t xml:space="preserve"> </w:t>
      </w:r>
      <w:r w:rsidRPr="005E2473">
        <w:rPr>
          <w:rFonts w:hint="eastAsia"/>
          <w:rtl/>
        </w:rPr>
        <w:t>זכויות</w:t>
      </w:r>
      <w:r w:rsidRPr="005E2473">
        <w:rPr>
          <w:rtl/>
        </w:rPr>
        <w:t xml:space="preserve"> </w:t>
      </w:r>
      <w:r w:rsidRPr="005E2473">
        <w:rPr>
          <w:rFonts w:hint="eastAsia"/>
          <w:rtl/>
        </w:rPr>
        <w:t>קנייניות</w:t>
      </w:r>
      <w:r w:rsidRPr="005E2473">
        <w:rPr>
          <w:rtl/>
        </w:rPr>
        <w:t xml:space="preserve"> </w:t>
      </w:r>
      <w:r w:rsidRPr="005E2473">
        <w:rPr>
          <w:rFonts w:hint="eastAsia"/>
          <w:rtl/>
        </w:rPr>
        <w:t>או</w:t>
      </w:r>
      <w:r w:rsidRPr="005E2473">
        <w:rPr>
          <w:rtl/>
        </w:rPr>
        <w:t xml:space="preserve"> </w:t>
      </w:r>
      <w:r w:rsidRPr="005E2473">
        <w:rPr>
          <w:rFonts w:hint="eastAsia"/>
          <w:rtl/>
        </w:rPr>
        <w:t>חוזיות</w:t>
      </w:r>
      <w:r w:rsidRPr="005E2473">
        <w:rPr>
          <w:rtl/>
        </w:rPr>
        <w:t xml:space="preserve"> - </w:t>
      </w:r>
      <w:r w:rsidRPr="005E2473">
        <w:rPr>
          <w:rFonts w:hint="eastAsia"/>
          <w:rtl/>
        </w:rPr>
        <w:t>לרבות</w:t>
      </w:r>
      <w:r w:rsidRPr="005E2473">
        <w:rPr>
          <w:rtl/>
        </w:rPr>
        <w:t xml:space="preserve"> </w:t>
      </w:r>
      <w:r w:rsidRPr="005E2473">
        <w:rPr>
          <w:rFonts w:hint="eastAsia"/>
          <w:rtl/>
        </w:rPr>
        <w:t>זכות</w:t>
      </w:r>
      <w:r w:rsidRPr="005E2473">
        <w:rPr>
          <w:rtl/>
        </w:rPr>
        <w:t xml:space="preserve"> </w:t>
      </w:r>
      <w:r w:rsidRPr="005E2473">
        <w:rPr>
          <w:rFonts w:hint="eastAsia"/>
          <w:rtl/>
        </w:rPr>
        <w:t>לקבלת</w:t>
      </w:r>
      <w:r w:rsidRPr="005E2473">
        <w:rPr>
          <w:rtl/>
        </w:rPr>
        <w:t xml:space="preserve"> </w:t>
      </w:r>
      <w:r w:rsidRPr="005E2473">
        <w:rPr>
          <w:rFonts w:hint="eastAsia"/>
          <w:rtl/>
        </w:rPr>
        <w:t>רווחים</w:t>
      </w:r>
      <w:r w:rsidRPr="005E2473">
        <w:rPr>
          <w:rtl/>
        </w:rPr>
        <w:t xml:space="preserve"> </w:t>
      </w:r>
      <w:r w:rsidRPr="005E2473">
        <w:rPr>
          <w:rFonts w:hint="eastAsia"/>
          <w:rtl/>
        </w:rPr>
        <w:t>וכן</w:t>
      </w:r>
      <w:r w:rsidRPr="005E2473">
        <w:t xml:space="preserve"> </w:t>
      </w:r>
      <w:r w:rsidRPr="005E2473">
        <w:rPr>
          <w:rFonts w:hint="eastAsia"/>
          <w:rtl/>
        </w:rPr>
        <w:t>ענ</w:t>
      </w:r>
      <w:r>
        <w:rPr>
          <w:rFonts w:hint="cs"/>
          <w:rtl/>
        </w:rPr>
        <w:t>י</w:t>
      </w:r>
      <w:r w:rsidRPr="005E2473">
        <w:rPr>
          <w:rFonts w:hint="eastAsia"/>
          <w:rtl/>
        </w:rPr>
        <w:t>ינו</w:t>
      </w:r>
      <w:r w:rsidRPr="005E2473">
        <w:t xml:space="preserve"> </w:t>
      </w:r>
      <w:r w:rsidRPr="005E2473">
        <w:rPr>
          <w:rFonts w:hint="eastAsia"/>
          <w:rtl/>
        </w:rPr>
        <w:t>של</w:t>
      </w:r>
      <w:r w:rsidRPr="005E2473">
        <w:t xml:space="preserve"> </w:t>
      </w:r>
      <w:r w:rsidRPr="005E2473">
        <w:rPr>
          <w:rFonts w:hint="eastAsia"/>
          <w:rtl/>
        </w:rPr>
        <w:t>לקוח</w:t>
      </w:r>
      <w:r w:rsidRPr="005E2473">
        <w:rPr>
          <w:rtl/>
        </w:rPr>
        <w:t xml:space="preserve"> </w:t>
      </w:r>
      <w:r w:rsidRPr="005E2473">
        <w:rPr>
          <w:rFonts w:hint="eastAsia"/>
          <w:rtl/>
        </w:rPr>
        <w:t>של</w:t>
      </w:r>
      <w:r w:rsidRPr="005E2473">
        <w:rPr>
          <w:rtl/>
        </w:rPr>
        <w:t xml:space="preserve"> </w:t>
      </w:r>
      <w:r w:rsidRPr="005E2473">
        <w:rPr>
          <w:rFonts w:hint="eastAsia"/>
          <w:rtl/>
        </w:rPr>
        <w:t>ה</w:t>
      </w:r>
      <w:r w:rsidR="00F1250F">
        <w:rPr>
          <w:rFonts w:hint="eastAsia"/>
          <w:rtl/>
        </w:rPr>
        <w:t>ספק</w:t>
      </w:r>
      <w:r w:rsidRPr="005E2473">
        <w:rPr>
          <w:rtl/>
        </w:rPr>
        <w:t xml:space="preserve"> </w:t>
      </w:r>
      <w:r w:rsidRPr="005E2473">
        <w:rPr>
          <w:rFonts w:hint="eastAsia"/>
          <w:rtl/>
        </w:rPr>
        <w:t>או</w:t>
      </w:r>
      <w:r w:rsidRPr="005E2473">
        <w:rPr>
          <w:rtl/>
        </w:rPr>
        <w:t xml:space="preserve"> </w:t>
      </w:r>
      <w:r w:rsidRPr="005E2473">
        <w:rPr>
          <w:rFonts w:hint="eastAsia"/>
          <w:rtl/>
        </w:rPr>
        <w:t>של</w:t>
      </w:r>
      <w:r w:rsidRPr="005E2473">
        <w:rPr>
          <w:rtl/>
        </w:rPr>
        <w:t xml:space="preserve"> </w:t>
      </w:r>
      <w:r w:rsidRPr="005E2473">
        <w:rPr>
          <w:rFonts w:hint="eastAsia"/>
          <w:rtl/>
        </w:rPr>
        <w:t>שותפו</w:t>
      </w:r>
      <w:r w:rsidRPr="005E2473">
        <w:rPr>
          <w:rtl/>
        </w:rPr>
        <w:t xml:space="preserve"> </w:t>
      </w:r>
      <w:r w:rsidRPr="005E2473">
        <w:rPr>
          <w:rFonts w:hint="eastAsia"/>
          <w:rtl/>
        </w:rPr>
        <w:t>של</w:t>
      </w:r>
      <w:r w:rsidRPr="005E2473">
        <w:rPr>
          <w:rtl/>
        </w:rPr>
        <w:t xml:space="preserve"> </w:t>
      </w:r>
      <w:r w:rsidRPr="005E2473">
        <w:rPr>
          <w:rFonts w:hint="eastAsia"/>
          <w:rtl/>
        </w:rPr>
        <w:t>ה</w:t>
      </w:r>
      <w:r w:rsidR="00F1250F">
        <w:rPr>
          <w:rFonts w:hint="eastAsia"/>
          <w:rtl/>
        </w:rPr>
        <w:t>ספק</w:t>
      </w:r>
      <w:r w:rsidRPr="005E2473">
        <w:rPr>
          <w:rtl/>
        </w:rPr>
        <w:t xml:space="preserve"> </w:t>
      </w:r>
      <w:r w:rsidRPr="005E2473">
        <w:rPr>
          <w:rFonts w:hint="eastAsia"/>
          <w:rtl/>
        </w:rPr>
        <w:t>או</w:t>
      </w:r>
      <w:r w:rsidRPr="005E2473">
        <w:rPr>
          <w:rtl/>
        </w:rPr>
        <w:t xml:space="preserve"> </w:t>
      </w:r>
      <w:r w:rsidRPr="005E2473">
        <w:rPr>
          <w:rFonts w:hint="eastAsia"/>
          <w:rtl/>
        </w:rPr>
        <w:t>של</w:t>
      </w:r>
      <w:r w:rsidRPr="005E2473">
        <w:rPr>
          <w:rtl/>
        </w:rPr>
        <w:t xml:space="preserve"> </w:t>
      </w:r>
      <w:r w:rsidRPr="005E2473">
        <w:rPr>
          <w:rFonts w:hint="eastAsia"/>
          <w:rtl/>
        </w:rPr>
        <w:t>קרובו</w:t>
      </w:r>
      <w:r w:rsidRPr="005E2473">
        <w:t>.</w:t>
      </w:r>
    </w:p>
    <w:p w14:paraId="6502AC2F" w14:textId="4709B3D2" w:rsidR="00C92F07" w:rsidRPr="005E2473" w:rsidRDefault="00C92F07" w:rsidP="00C92F07">
      <w:pPr>
        <w:spacing w:line="360" w:lineRule="auto"/>
        <w:ind w:left="2880" w:hanging="2460"/>
        <w:jc w:val="both"/>
        <w:rPr>
          <w:rtl/>
        </w:rPr>
      </w:pPr>
      <w:r w:rsidRPr="005E2473">
        <w:rPr>
          <w:rtl/>
        </w:rPr>
        <w:t>"</w:t>
      </w:r>
      <w:r w:rsidRPr="005E2473">
        <w:rPr>
          <w:rFonts w:hint="eastAsia"/>
          <w:b/>
          <w:bCs/>
          <w:rtl/>
        </w:rPr>
        <w:t>עניין</w:t>
      </w:r>
      <w:r w:rsidRPr="005E2473">
        <w:rPr>
          <w:b/>
          <w:bCs/>
          <w:rtl/>
        </w:rPr>
        <w:t xml:space="preserve"> </w:t>
      </w:r>
      <w:r w:rsidRPr="005E2473">
        <w:rPr>
          <w:rFonts w:hint="eastAsia"/>
          <w:b/>
          <w:bCs/>
          <w:rtl/>
        </w:rPr>
        <w:t>נוגד</w:t>
      </w:r>
      <w:r w:rsidRPr="005E2473">
        <w:rPr>
          <w:rtl/>
        </w:rPr>
        <w:t xml:space="preserve">" </w:t>
      </w:r>
      <w:r>
        <w:rPr>
          <w:rtl/>
        </w:rPr>
        <w:t>–</w:t>
      </w:r>
      <w:r w:rsidRPr="005E2473">
        <w:rPr>
          <w:rtl/>
        </w:rPr>
        <w:t xml:space="preserve"> </w:t>
      </w:r>
      <w:r w:rsidRPr="005E2473">
        <w:rPr>
          <w:rtl/>
        </w:rPr>
        <w:tab/>
      </w:r>
      <w:r w:rsidRPr="005E2473">
        <w:rPr>
          <w:rFonts w:hint="eastAsia"/>
          <w:rtl/>
        </w:rPr>
        <w:t>עניין</w:t>
      </w:r>
      <w:r w:rsidRPr="005E2473">
        <w:rPr>
          <w:rtl/>
        </w:rPr>
        <w:t xml:space="preserve"> </w:t>
      </w:r>
      <w:r w:rsidRPr="005E2473">
        <w:rPr>
          <w:rFonts w:hint="eastAsia"/>
          <w:rtl/>
        </w:rPr>
        <w:t>אחר</w:t>
      </w:r>
      <w:r w:rsidRPr="005E2473">
        <w:rPr>
          <w:rtl/>
        </w:rPr>
        <w:t xml:space="preserve"> </w:t>
      </w:r>
      <w:r w:rsidRPr="005E2473">
        <w:rPr>
          <w:rFonts w:hint="eastAsia"/>
          <w:rtl/>
        </w:rPr>
        <w:t>העשוי</w:t>
      </w:r>
      <w:r w:rsidRPr="005E2473">
        <w:rPr>
          <w:rtl/>
        </w:rPr>
        <w:t xml:space="preserve"> </w:t>
      </w:r>
      <w:r w:rsidRPr="005E2473">
        <w:rPr>
          <w:rFonts w:hint="eastAsia"/>
          <w:rtl/>
        </w:rPr>
        <w:t>להשפיע</w:t>
      </w:r>
      <w:r w:rsidRPr="005E2473">
        <w:rPr>
          <w:rtl/>
        </w:rPr>
        <w:t xml:space="preserve"> </w:t>
      </w:r>
      <w:r w:rsidRPr="005E2473">
        <w:rPr>
          <w:rFonts w:hint="eastAsia"/>
          <w:rtl/>
        </w:rPr>
        <w:t>על</w:t>
      </w:r>
      <w:r w:rsidRPr="005E2473">
        <w:rPr>
          <w:rtl/>
        </w:rPr>
        <w:t xml:space="preserve"> </w:t>
      </w:r>
      <w:r w:rsidRPr="005E2473">
        <w:rPr>
          <w:rFonts w:hint="eastAsia"/>
          <w:rtl/>
        </w:rPr>
        <w:t>תפקודו</w:t>
      </w:r>
      <w:r w:rsidRPr="005E2473">
        <w:rPr>
          <w:rtl/>
        </w:rPr>
        <w:t xml:space="preserve"> </w:t>
      </w:r>
      <w:r w:rsidRPr="005E2473">
        <w:rPr>
          <w:rFonts w:hint="eastAsia"/>
          <w:rtl/>
        </w:rPr>
        <w:t>של</w:t>
      </w:r>
      <w:r w:rsidRPr="005E2473">
        <w:rPr>
          <w:rtl/>
        </w:rPr>
        <w:t xml:space="preserve"> </w:t>
      </w:r>
      <w:r w:rsidRPr="005E2473">
        <w:rPr>
          <w:rFonts w:hint="eastAsia"/>
          <w:rtl/>
        </w:rPr>
        <w:t>ה</w:t>
      </w:r>
      <w:r w:rsidR="00F1250F">
        <w:rPr>
          <w:rFonts w:hint="eastAsia"/>
          <w:rtl/>
        </w:rPr>
        <w:t>ספק</w:t>
      </w:r>
      <w:r w:rsidRPr="005E2473">
        <w:rPr>
          <w:rtl/>
        </w:rPr>
        <w:t xml:space="preserve">, </w:t>
      </w:r>
      <w:r w:rsidRPr="005E2473">
        <w:rPr>
          <w:rFonts w:hint="eastAsia"/>
          <w:rtl/>
        </w:rPr>
        <w:t>שאינו</w:t>
      </w:r>
      <w:r w:rsidRPr="005E2473">
        <w:rPr>
          <w:rtl/>
        </w:rPr>
        <w:t xml:space="preserve"> </w:t>
      </w:r>
      <w:r w:rsidRPr="005E2473">
        <w:rPr>
          <w:rFonts w:hint="eastAsia"/>
          <w:rtl/>
        </w:rPr>
        <w:t>במסגרת</w:t>
      </w:r>
      <w:r w:rsidRPr="005E2473">
        <w:rPr>
          <w:rtl/>
        </w:rPr>
        <w:t xml:space="preserve"> </w:t>
      </w:r>
      <w:r w:rsidRPr="005E2473">
        <w:rPr>
          <w:rFonts w:hint="eastAsia"/>
          <w:rtl/>
        </w:rPr>
        <w:t>חובותיו</w:t>
      </w:r>
      <w:r w:rsidRPr="005E2473">
        <w:rPr>
          <w:rtl/>
        </w:rPr>
        <w:t xml:space="preserve"> </w:t>
      </w:r>
      <w:r w:rsidRPr="005E2473">
        <w:rPr>
          <w:rFonts w:hint="eastAsia"/>
          <w:rtl/>
        </w:rPr>
        <w:t>לפי</w:t>
      </w:r>
      <w:r w:rsidRPr="005E2473">
        <w:rPr>
          <w:rtl/>
        </w:rPr>
        <w:t xml:space="preserve"> </w:t>
      </w:r>
      <w:r w:rsidRPr="005E2473">
        <w:rPr>
          <w:rFonts w:hint="eastAsia"/>
          <w:rtl/>
        </w:rPr>
        <w:t>ההסכם</w:t>
      </w:r>
      <w:r w:rsidRPr="005E2473">
        <w:rPr>
          <w:rtl/>
        </w:rPr>
        <w:t>.</w:t>
      </w:r>
    </w:p>
    <w:p w14:paraId="32947B4A" w14:textId="77777777" w:rsidR="00C92F07" w:rsidRPr="005E2473" w:rsidRDefault="00C92F07" w:rsidP="00C92F07">
      <w:pPr>
        <w:spacing w:line="360" w:lineRule="auto"/>
        <w:ind w:left="420"/>
        <w:jc w:val="both"/>
        <w:rPr>
          <w:rtl/>
        </w:rPr>
      </w:pPr>
      <w:r w:rsidRPr="005E2473">
        <w:rPr>
          <w:rtl/>
        </w:rPr>
        <w:t>"</w:t>
      </w:r>
      <w:r w:rsidRPr="005E2473">
        <w:rPr>
          <w:rFonts w:hint="eastAsia"/>
          <w:b/>
          <w:bCs/>
          <w:rtl/>
        </w:rPr>
        <w:t>קרוב</w:t>
      </w:r>
      <w:r w:rsidRPr="005E2473">
        <w:rPr>
          <w:rtl/>
        </w:rPr>
        <w:t xml:space="preserve">" – </w:t>
      </w:r>
      <w:r w:rsidRPr="005E2473">
        <w:rPr>
          <w:rtl/>
        </w:rPr>
        <w:tab/>
      </w:r>
      <w:r w:rsidRPr="005E2473">
        <w:rPr>
          <w:rtl/>
        </w:rPr>
        <w:tab/>
      </w:r>
      <w:r w:rsidRPr="005E2473">
        <w:rPr>
          <w:rtl/>
        </w:rPr>
        <w:tab/>
      </w:r>
      <w:r w:rsidRPr="005E2473">
        <w:rPr>
          <w:rFonts w:hint="eastAsia"/>
          <w:rtl/>
        </w:rPr>
        <w:t>בן</w:t>
      </w:r>
      <w:r w:rsidRPr="005E2473">
        <w:rPr>
          <w:rtl/>
        </w:rPr>
        <w:t xml:space="preserve"> </w:t>
      </w:r>
      <w:r w:rsidRPr="005E2473">
        <w:rPr>
          <w:rFonts w:hint="eastAsia"/>
          <w:rtl/>
        </w:rPr>
        <w:t>זוג</w:t>
      </w:r>
      <w:r w:rsidRPr="005E2473">
        <w:rPr>
          <w:rtl/>
        </w:rPr>
        <w:t xml:space="preserve">, </w:t>
      </w:r>
      <w:r w:rsidRPr="005E2473">
        <w:rPr>
          <w:rFonts w:hint="eastAsia"/>
          <w:rtl/>
        </w:rPr>
        <w:t>אח</w:t>
      </w:r>
      <w:r w:rsidRPr="005E2473">
        <w:rPr>
          <w:rtl/>
        </w:rPr>
        <w:t xml:space="preserve">, </w:t>
      </w:r>
      <w:r w:rsidRPr="005E2473">
        <w:rPr>
          <w:rFonts w:hint="eastAsia"/>
          <w:rtl/>
        </w:rPr>
        <w:t>הורה</w:t>
      </w:r>
      <w:r w:rsidRPr="005E2473">
        <w:rPr>
          <w:rtl/>
        </w:rPr>
        <w:t xml:space="preserve">, </w:t>
      </w:r>
      <w:r w:rsidRPr="005E2473">
        <w:rPr>
          <w:rFonts w:hint="eastAsia"/>
          <w:rtl/>
        </w:rPr>
        <w:t>צאצא</w:t>
      </w:r>
      <w:r w:rsidRPr="005E2473">
        <w:rPr>
          <w:rtl/>
        </w:rPr>
        <w:t xml:space="preserve">, </w:t>
      </w:r>
      <w:r w:rsidRPr="005E2473">
        <w:rPr>
          <w:rFonts w:hint="eastAsia"/>
          <w:rtl/>
        </w:rPr>
        <w:t>וכן</w:t>
      </w:r>
      <w:r w:rsidRPr="005E2473">
        <w:rPr>
          <w:rtl/>
        </w:rPr>
        <w:t xml:space="preserve"> </w:t>
      </w:r>
      <w:r w:rsidRPr="005E2473">
        <w:rPr>
          <w:rFonts w:hint="eastAsia"/>
          <w:rtl/>
        </w:rPr>
        <w:t>הורה</w:t>
      </w:r>
      <w:r w:rsidRPr="005E2473">
        <w:rPr>
          <w:rtl/>
        </w:rPr>
        <w:t xml:space="preserve"> </w:t>
      </w:r>
      <w:r w:rsidRPr="005E2473">
        <w:rPr>
          <w:rFonts w:hint="eastAsia"/>
          <w:rtl/>
        </w:rPr>
        <w:t>או</w:t>
      </w:r>
      <w:r w:rsidRPr="005E2473">
        <w:rPr>
          <w:rtl/>
        </w:rPr>
        <w:t xml:space="preserve"> </w:t>
      </w:r>
      <w:r w:rsidRPr="005E2473">
        <w:rPr>
          <w:rFonts w:hint="eastAsia"/>
          <w:rtl/>
        </w:rPr>
        <w:t>בן</w:t>
      </w:r>
      <w:r w:rsidRPr="005E2473">
        <w:rPr>
          <w:rtl/>
        </w:rPr>
        <w:t xml:space="preserve"> </w:t>
      </w:r>
      <w:r w:rsidRPr="005E2473">
        <w:rPr>
          <w:rFonts w:hint="eastAsia"/>
          <w:rtl/>
        </w:rPr>
        <w:t>זוג</w:t>
      </w:r>
      <w:r w:rsidRPr="005E2473">
        <w:rPr>
          <w:rtl/>
        </w:rPr>
        <w:t xml:space="preserve"> </w:t>
      </w:r>
      <w:r w:rsidRPr="005E2473">
        <w:rPr>
          <w:rFonts w:hint="eastAsia"/>
          <w:rtl/>
        </w:rPr>
        <w:t>של</w:t>
      </w:r>
      <w:r w:rsidRPr="005E2473">
        <w:rPr>
          <w:rtl/>
        </w:rPr>
        <w:t xml:space="preserve"> </w:t>
      </w:r>
      <w:r w:rsidRPr="005E2473">
        <w:rPr>
          <w:rFonts w:hint="eastAsia"/>
          <w:rtl/>
        </w:rPr>
        <w:t>כל</w:t>
      </w:r>
      <w:r w:rsidRPr="005E2473">
        <w:rPr>
          <w:rtl/>
        </w:rPr>
        <w:t xml:space="preserve"> </w:t>
      </w:r>
      <w:r w:rsidRPr="005E2473">
        <w:rPr>
          <w:rFonts w:hint="eastAsia"/>
          <w:rtl/>
        </w:rPr>
        <w:t>אחד</w:t>
      </w:r>
      <w:r w:rsidRPr="005E2473">
        <w:rPr>
          <w:rtl/>
        </w:rPr>
        <w:t xml:space="preserve"> </w:t>
      </w:r>
      <w:r w:rsidRPr="005E2473">
        <w:rPr>
          <w:rFonts w:hint="eastAsia"/>
          <w:rtl/>
        </w:rPr>
        <w:t>מאלה</w:t>
      </w:r>
      <w:r w:rsidRPr="005E2473">
        <w:rPr>
          <w:rtl/>
        </w:rPr>
        <w:t>.</w:t>
      </w:r>
    </w:p>
    <w:p w14:paraId="1949001E" w14:textId="77948AB9" w:rsidR="00C92F07" w:rsidRPr="005E2473" w:rsidRDefault="00F0421D" w:rsidP="00407D7C">
      <w:pPr>
        <w:spacing w:line="360" w:lineRule="auto"/>
        <w:ind w:left="2880" w:hanging="2460"/>
        <w:jc w:val="both"/>
        <w:rPr>
          <w:rtl/>
        </w:rPr>
      </w:pPr>
      <w:r w:rsidRPr="005E2473">
        <w:rPr>
          <w:rtl/>
        </w:rPr>
        <w:t>"</w:t>
      </w:r>
      <w:r w:rsidRPr="005E2473">
        <w:rPr>
          <w:b/>
          <w:bCs/>
          <w:rtl/>
        </w:rPr>
        <w:t>השירותים</w:t>
      </w:r>
      <w:r w:rsidRPr="005E2473">
        <w:rPr>
          <w:rtl/>
        </w:rPr>
        <w:t>"</w:t>
      </w:r>
      <w:r>
        <w:rPr>
          <w:rFonts w:hint="cs"/>
          <w:rtl/>
        </w:rPr>
        <w:t xml:space="preserve"> </w:t>
      </w:r>
      <w:r>
        <w:rPr>
          <w:rtl/>
        </w:rPr>
        <w:t>–</w:t>
      </w:r>
      <w:r>
        <w:rPr>
          <w:rFonts w:hint="cs"/>
          <w:rtl/>
        </w:rPr>
        <w:t xml:space="preserve"> </w:t>
      </w:r>
      <w:r w:rsidR="00C92F07" w:rsidRPr="005E2473">
        <w:rPr>
          <w:rtl/>
        </w:rPr>
        <w:tab/>
      </w:r>
      <w:r w:rsidR="00C92F07" w:rsidRPr="005E2473">
        <w:rPr>
          <w:rFonts w:hint="eastAsia"/>
          <w:rtl/>
        </w:rPr>
        <w:t>שירותי</w:t>
      </w:r>
      <w:r w:rsidR="00C92F07" w:rsidRPr="005E2473">
        <w:rPr>
          <w:rtl/>
        </w:rPr>
        <w:t xml:space="preserve"> </w:t>
      </w:r>
      <w:r w:rsidRPr="00F0421D">
        <w:rPr>
          <w:rtl/>
        </w:rPr>
        <w:t xml:space="preserve">בדיקות רקע למבקשי רישיון במתן שירותים </w:t>
      </w:r>
      <w:r w:rsidRPr="00407D7C">
        <w:rPr>
          <w:rtl/>
        </w:rPr>
        <w:t>פיננסיים</w:t>
      </w:r>
      <w:r w:rsidRPr="00407D7C">
        <w:rPr>
          <w:rFonts w:hint="cs"/>
          <w:rtl/>
        </w:rPr>
        <w:t xml:space="preserve">, </w:t>
      </w:r>
      <w:r w:rsidR="00C92F07" w:rsidRPr="00407D7C">
        <w:rPr>
          <w:rFonts w:hint="eastAsia"/>
          <w:rtl/>
        </w:rPr>
        <w:t>בהתאם</w:t>
      </w:r>
      <w:r w:rsidR="00C92F07" w:rsidRPr="005E2473">
        <w:rPr>
          <w:rtl/>
        </w:rPr>
        <w:t xml:space="preserve"> </w:t>
      </w:r>
      <w:r w:rsidR="00C92F07" w:rsidRPr="005E2473">
        <w:rPr>
          <w:rFonts w:hint="eastAsia"/>
          <w:rtl/>
        </w:rPr>
        <w:t>למפורט</w:t>
      </w:r>
      <w:r w:rsidR="00C92F07" w:rsidRPr="005E2473">
        <w:rPr>
          <w:rtl/>
        </w:rPr>
        <w:t xml:space="preserve"> </w:t>
      </w:r>
      <w:r w:rsidR="00C92F07" w:rsidRPr="005E2473">
        <w:rPr>
          <w:rFonts w:hint="eastAsia"/>
          <w:rtl/>
        </w:rPr>
        <w:t>ב</w:t>
      </w:r>
      <w:r w:rsidR="00C92F07">
        <w:rPr>
          <w:rFonts w:hint="cs"/>
          <w:rtl/>
        </w:rPr>
        <w:t>מכרז</w:t>
      </w:r>
      <w:r w:rsidR="00C92F07" w:rsidRPr="005E2473">
        <w:rPr>
          <w:rtl/>
        </w:rPr>
        <w:t xml:space="preserve"> </w:t>
      </w:r>
      <w:r w:rsidR="00C92F07" w:rsidRPr="005E2473">
        <w:rPr>
          <w:rFonts w:hint="eastAsia"/>
          <w:rtl/>
        </w:rPr>
        <w:t>אשר</w:t>
      </w:r>
      <w:r w:rsidR="00C92F07" w:rsidRPr="005E2473">
        <w:rPr>
          <w:rtl/>
        </w:rPr>
        <w:t xml:space="preserve"> </w:t>
      </w:r>
      <w:r w:rsidR="00C92F07" w:rsidRPr="005E2473">
        <w:rPr>
          <w:rFonts w:hint="eastAsia"/>
          <w:rtl/>
        </w:rPr>
        <w:t>פורס</w:t>
      </w:r>
      <w:r w:rsidR="00C92F07">
        <w:rPr>
          <w:rFonts w:hint="cs"/>
          <w:rtl/>
        </w:rPr>
        <w:t>ם</w:t>
      </w:r>
      <w:r w:rsidR="00C92F07" w:rsidRPr="005E2473">
        <w:rPr>
          <w:rtl/>
        </w:rPr>
        <w:t xml:space="preserve"> </w:t>
      </w:r>
      <w:r w:rsidR="00C92F07" w:rsidRPr="005E2473">
        <w:rPr>
          <w:rFonts w:hint="eastAsia"/>
          <w:rtl/>
        </w:rPr>
        <w:t>על</w:t>
      </w:r>
      <w:r w:rsidR="00C92F07" w:rsidRPr="005E2473">
        <w:rPr>
          <w:rtl/>
        </w:rPr>
        <w:t xml:space="preserve"> </w:t>
      </w:r>
      <w:r w:rsidR="00C92F07" w:rsidRPr="005E2473">
        <w:rPr>
          <w:rFonts w:hint="eastAsia"/>
          <w:rtl/>
        </w:rPr>
        <w:t>ידי</w:t>
      </w:r>
      <w:r w:rsidR="00C92F07" w:rsidRPr="005E2473">
        <w:rPr>
          <w:rtl/>
        </w:rPr>
        <w:t xml:space="preserve"> </w:t>
      </w:r>
      <w:r w:rsidR="00C92F07" w:rsidRPr="005E2473">
        <w:rPr>
          <w:rFonts w:hint="eastAsia"/>
          <w:rtl/>
        </w:rPr>
        <w:t>המזמין</w:t>
      </w:r>
      <w:r w:rsidR="00C92F07" w:rsidRPr="005E2473">
        <w:rPr>
          <w:rtl/>
        </w:rPr>
        <w:t xml:space="preserve">, </w:t>
      </w:r>
      <w:r w:rsidR="00C92F07" w:rsidRPr="005E2473">
        <w:rPr>
          <w:rFonts w:hint="eastAsia"/>
          <w:rtl/>
        </w:rPr>
        <w:t>ומהווה</w:t>
      </w:r>
      <w:r w:rsidR="00C92F07" w:rsidRPr="005E2473">
        <w:rPr>
          <w:rtl/>
        </w:rPr>
        <w:t xml:space="preserve"> </w:t>
      </w:r>
      <w:r w:rsidR="00C92F07" w:rsidRPr="005E2473">
        <w:rPr>
          <w:rFonts w:hint="eastAsia"/>
          <w:rtl/>
        </w:rPr>
        <w:t>חלק</w:t>
      </w:r>
      <w:r w:rsidR="00C92F07" w:rsidRPr="005E2473">
        <w:rPr>
          <w:rtl/>
        </w:rPr>
        <w:t xml:space="preserve"> </w:t>
      </w:r>
      <w:r w:rsidR="00C92F07" w:rsidRPr="005E2473">
        <w:rPr>
          <w:rFonts w:hint="eastAsia"/>
          <w:rtl/>
        </w:rPr>
        <w:t>בלתי</w:t>
      </w:r>
      <w:r w:rsidR="00C92F07" w:rsidRPr="005E2473">
        <w:rPr>
          <w:rtl/>
        </w:rPr>
        <w:t xml:space="preserve"> </w:t>
      </w:r>
      <w:r w:rsidR="00C92F07" w:rsidRPr="005E2473">
        <w:rPr>
          <w:rFonts w:hint="eastAsia"/>
          <w:rtl/>
        </w:rPr>
        <w:t>נפרד</w:t>
      </w:r>
      <w:r w:rsidR="00C92F07" w:rsidRPr="005E2473">
        <w:rPr>
          <w:rtl/>
        </w:rPr>
        <w:t xml:space="preserve"> </w:t>
      </w:r>
      <w:r w:rsidR="00C92F07" w:rsidRPr="005E2473">
        <w:rPr>
          <w:rFonts w:hint="eastAsia"/>
          <w:rtl/>
        </w:rPr>
        <w:t>מהסכם</w:t>
      </w:r>
      <w:r w:rsidR="00C92F07" w:rsidRPr="005E2473">
        <w:rPr>
          <w:rtl/>
        </w:rPr>
        <w:t xml:space="preserve"> </w:t>
      </w:r>
      <w:r w:rsidR="00C92F07" w:rsidRPr="005E2473">
        <w:rPr>
          <w:rFonts w:hint="eastAsia"/>
          <w:rtl/>
        </w:rPr>
        <w:t>זה</w:t>
      </w:r>
      <w:r w:rsidR="00C92F07" w:rsidRPr="005E2473">
        <w:rPr>
          <w:rtl/>
        </w:rPr>
        <w:t>.</w:t>
      </w:r>
    </w:p>
    <w:p w14:paraId="2096378C" w14:textId="77777777" w:rsidR="00C92F07" w:rsidRPr="004746B9" w:rsidRDefault="00C92F07" w:rsidP="00C92F07">
      <w:pPr>
        <w:pStyle w:val="af5"/>
        <w:spacing w:line="360" w:lineRule="auto"/>
        <w:rPr>
          <w:sz w:val="24"/>
          <w:rtl/>
        </w:rPr>
      </w:pPr>
    </w:p>
    <w:p w14:paraId="3DDDB5A0" w14:textId="77777777" w:rsidR="00C92F07" w:rsidRPr="005E2473" w:rsidRDefault="00C92F07" w:rsidP="00C92F07">
      <w:pPr>
        <w:pStyle w:val="15"/>
        <w:keepNext/>
        <w:widowControl/>
        <w:numPr>
          <w:ilvl w:val="0"/>
          <w:numId w:val="13"/>
        </w:numPr>
        <w:tabs>
          <w:tab w:val="left" w:pos="283"/>
        </w:tabs>
        <w:overflowPunct w:val="0"/>
        <w:autoSpaceDE w:val="0"/>
        <w:autoSpaceDN w:val="0"/>
        <w:adjustRightInd w:val="0"/>
        <w:spacing w:before="0"/>
        <w:textAlignment w:val="baseline"/>
        <w:rPr>
          <w:color w:val="000000"/>
          <w:sz w:val="24"/>
          <w:szCs w:val="24"/>
          <w:u w:val="single"/>
          <w:rtl/>
        </w:rPr>
      </w:pPr>
      <w:r w:rsidRPr="005E2473">
        <w:rPr>
          <w:rFonts w:hint="cs"/>
          <w:color w:val="000000"/>
          <w:sz w:val="24"/>
          <w:szCs w:val="24"/>
          <w:u w:val="single"/>
          <w:rtl/>
        </w:rPr>
        <w:t>תקופת</w:t>
      </w:r>
      <w:r w:rsidRPr="005E2473">
        <w:rPr>
          <w:color w:val="000000"/>
          <w:sz w:val="24"/>
          <w:szCs w:val="24"/>
          <w:u w:val="single"/>
          <w:rtl/>
        </w:rPr>
        <w:t xml:space="preserve"> </w:t>
      </w:r>
      <w:r w:rsidRPr="005E2473">
        <w:rPr>
          <w:rFonts w:hint="cs"/>
          <w:color w:val="000000"/>
          <w:sz w:val="24"/>
          <w:szCs w:val="24"/>
          <w:u w:val="single"/>
          <w:rtl/>
        </w:rPr>
        <w:t>ההתקשרות</w:t>
      </w:r>
    </w:p>
    <w:p w14:paraId="7D8D84B3" w14:textId="4057436D" w:rsidR="00C92F07" w:rsidRPr="00F36E4B" w:rsidRDefault="00C92F07" w:rsidP="005E723E">
      <w:pPr>
        <w:pStyle w:val="ab"/>
        <w:numPr>
          <w:ilvl w:val="1"/>
          <w:numId w:val="9"/>
        </w:numPr>
        <w:tabs>
          <w:tab w:val="left" w:pos="942"/>
        </w:tabs>
        <w:spacing w:before="0" w:after="0"/>
        <w:rPr>
          <w:color w:val="000000"/>
          <w:rtl/>
        </w:rPr>
      </w:pPr>
      <w:r w:rsidRPr="0074056D">
        <w:rPr>
          <w:rFonts w:hint="cs"/>
          <w:color w:val="000000"/>
          <w:rtl/>
        </w:rPr>
        <w:t>תקופת</w:t>
      </w:r>
      <w:r w:rsidRPr="0074056D">
        <w:rPr>
          <w:color w:val="000000"/>
          <w:rtl/>
        </w:rPr>
        <w:t xml:space="preserve"> ההתקשרות תהיה לתקופה של </w:t>
      </w:r>
      <w:r w:rsidRPr="0074056D">
        <w:rPr>
          <w:rFonts w:hint="cs"/>
          <w:color w:val="000000"/>
          <w:rtl/>
        </w:rPr>
        <w:t>שנה</w:t>
      </w:r>
      <w:r w:rsidRPr="0074056D">
        <w:rPr>
          <w:color w:val="000000"/>
          <w:rtl/>
        </w:rPr>
        <w:t xml:space="preserve"> מיום חתימת </w:t>
      </w:r>
      <w:proofErr w:type="spellStart"/>
      <w:r w:rsidRPr="0074056D">
        <w:rPr>
          <w:rFonts w:hint="cs"/>
          <w:color w:val="000000"/>
          <w:rtl/>
        </w:rPr>
        <w:t>מורשי</w:t>
      </w:r>
      <w:proofErr w:type="spellEnd"/>
      <w:r w:rsidRPr="0074056D">
        <w:rPr>
          <w:color w:val="000000"/>
          <w:rtl/>
        </w:rPr>
        <w:t xml:space="preserve"> החתימה מטעם המזמין כדין על הסכם ההתקשרות</w:t>
      </w:r>
      <w:r>
        <w:rPr>
          <w:rFonts w:hint="cs"/>
          <w:color w:val="000000"/>
          <w:rtl/>
        </w:rPr>
        <w:t xml:space="preserve"> </w:t>
      </w:r>
      <w:r w:rsidRPr="00510970">
        <w:rPr>
          <w:color w:val="000000"/>
          <w:rtl/>
        </w:rPr>
        <w:t>או עד למיצוי היקף כספי מצטבר של ההתקשרות בסך</w:t>
      </w:r>
      <w:r>
        <w:rPr>
          <w:color w:val="000000"/>
          <w:rtl/>
        </w:rPr>
        <w:t xml:space="preserve"> </w:t>
      </w:r>
      <w:r w:rsidR="005E723E">
        <w:rPr>
          <w:rFonts w:hint="cs"/>
          <w:color w:val="000000"/>
          <w:rtl/>
        </w:rPr>
        <w:t>__________</w:t>
      </w:r>
      <w:r>
        <w:rPr>
          <w:rFonts w:hint="cs"/>
          <w:color w:val="000000"/>
          <w:rtl/>
        </w:rPr>
        <w:t xml:space="preserve"> ₪ כולל מע"מ.</w:t>
      </w:r>
    </w:p>
    <w:p w14:paraId="3928D577" w14:textId="77764DE9" w:rsidR="00C92F07" w:rsidRDefault="00C92F07" w:rsidP="005E723E">
      <w:pPr>
        <w:pStyle w:val="ab"/>
        <w:numPr>
          <w:ilvl w:val="1"/>
          <w:numId w:val="9"/>
        </w:numPr>
        <w:tabs>
          <w:tab w:val="left" w:pos="942"/>
        </w:tabs>
        <w:spacing w:before="0" w:after="0"/>
        <w:rPr>
          <w:color w:val="000000"/>
        </w:rPr>
      </w:pPr>
      <w:r w:rsidRPr="005E2473">
        <w:rPr>
          <w:rFonts w:hint="cs"/>
          <w:color w:val="000000"/>
          <w:rtl/>
        </w:rPr>
        <w:t>למזמין</w:t>
      </w:r>
      <w:r w:rsidRPr="005E2473">
        <w:rPr>
          <w:color w:val="000000"/>
          <w:rtl/>
        </w:rPr>
        <w:t xml:space="preserve"> נתונה זכות ברירה ("אופציה") חד צדדית ובלעדית, בהודעה בכתב ומראש שתימסר לפני תום תקופת ההתקשרות, להאריך את ההתקשרות בתקופות נוספות, בהתאם לשיקול דעתו הבלעדי. יובהר כי סך תקופות ההתקשרות לא יעלו במצטבר על </w:t>
      </w:r>
      <w:r w:rsidR="005E723E">
        <w:rPr>
          <w:rFonts w:hint="cs"/>
          <w:color w:val="000000"/>
          <w:rtl/>
        </w:rPr>
        <w:t>4 (ארבע</w:t>
      </w:r>
      <w:r w:rsidRPr="005E2473">
        <w:rPr>
          <w:rFonts w:hint="cs"/>
          <w:color w:val="000000"/>
          <w:rtl/>
        </w:rPr>
        <w:t xml:space="preserve">) </w:t>
      </w:r>
      <w:r w:rsidRPr="005E2473">
        <w:rPr>
          <w:color w:val="000000"/>
          <w:rtl/>
        </w:rPr>
        <w:t>שנים מיום החתימה על הסכם ההתקשרות</w:t>
      </w:r>
      <w:r>
        <w:rPr>
          <w:rFonts w:hint="cs"/>
          <w:color w:val="000000"/>
          <w:rtl/>
        </w:rPr>
        <w:t>. יובהר כי היקף ההתקשרות לכל התקופות יחד לא יעלה על היקף כספי מצטבר של</w:t>
      </w:r>
      <w:r w:rsidR="005E723E">
        <w:rPr>
          <w:rFonts w:hint="cs"/>
          <w:color w:val="000000"/>
          <w:rtl/>
        </w:rPr>
        <w:t>__</w:t>
      </w:r>
      <w:r w:rsidR="00E902BB">
        <w:rPr>
          <w:rFonts w:hint="cs"/>
          <w:color w:val="000000"/>
          <w:rtl/>
        </w:rPr>
        <w:t>___</w:t>
      </w:r>
      <w:r w:rsidR="005E723E">
        <w:rPr>
          <w:rFonts w:hint="cs"/>
          <w:color w:val="000000"/>
          <w:rtl/>
        </w:rPr>
        <w:t>_____</w:t>
      </w:r>
      <w:r>
        <w:rPr>
          <w:rFonts w:hint="cs"/>
          <w:color w:val="000000"/>
          <w:rtl/>
        </w:rPr>
        <w:t xml:space="preserve"> ₪ כולל מע"מ</w:t>
      </w:r>
      <w:r w:rsidRPr="005E2473">
        <w:rPr>
          <w:color w:val="000000"/>
          <w:rtl/>
        </w:rPr>
        <w:t>. ה</w:t>
      </w:r>
      <w:r w:rsidR="00F1250F">
        <w:rPr>
          <w:color w:val="000000"/>
          <w:rtl/>
        </w:rPr>
        <w:t>ספק</w:t>
      </w:r>
      <w:r w:rsidRPr="005E2473">
        <w:rPr>
          <w:color w:val="000000"/>
          <w:rtl/>
        </w:rPr>
        <w:t xml:space="preserve"> מוסר הסכמתו הבלתי חוזרת לזכות זו של המזמין. </w:t>
      </w:r>
    </w:p>
    <w:p w14:paraId="6E921B9B" w14:textId="1AE024BB" w:rsidR="00C92F07" w:rsidRPr="005E2473" w:rsidRDefault="00C92F07" w:rsidP="00C92F07">
      <w:pPr>
        <w:pStyle w:val="ab"/>
        <w:numPr>
          <w:ilvl w:val="1"/>
          <w:numId w:val="9"/>
        </w:numPr>
        <w:tabs>
          <w:tab w:val="left" w:pos="942"/>
        </w:tabs>
        <w:spacing w:before="0" w:after="0"/>
        <w:rPr>
          <w:color w:val="000000"/>
        </w:rPr>
      </w:pPr>
      <w:r w:rsidRPr="005E2473">
        <w:rPr>
          <w:rFonts w:hint="cs"/>
          <w:color w:val="000000"/>
          <w:rtl/>
        </w:rPr>
        <w:t>יודגש</w:t>
      </w:r>
      <w:r w:rsidRPr="005E2473">
        <w:rPr>
          <w:color w:val="000000"/>
          <w:rtl/>
        </w:rPr>
        <w:t xml:space="preserve"> </w:t>
      </w:r>
      <w:r w:rsidRPr="005E2473">
        <w:rPr>
          <w:rFonts w:hint="cs"/>
          <w:color w:val="000000"/>
          <w:rtl/>
        </w:rPr>
        <w:t>כי</w:t>
      </w:r>
      <w:r w:rsidRPr="005E2473">
        <w:rPr>
          <w:color w:val="000000"/>
          <w:rtl/>
        </w:rPr>
        <w:t xml:space="preserve"> </w:t>
      </w:r>
      <w:r w:rsidRPr="005E2473">
        <w:rPr>
          <w:rFonts w:hint="cs"/>
          <w:color w:val="000000"/>
          <w:rtl/>
        </w:rPr>
        <w:t>תשלום</w:t>
      </w:r>
      <w:r w:rsidRPr="005E2473">
        <w:rPr>
          <w:color w:val="000000"/>
          <w:rtl/>
        </w:rPr>
        <w:t xml:space="preserve"> </w:t>
      </w:r>
      <w:r w:rsidRPr="005E2473">
        <w:rPr>
          <w:rFonts w:hint="cs"/>
          <w:color w:val="000000"/>
          <w:rtl/>
        </w:rPr>
        <w:t>שכר</w:t>
      </w:r>
      <w:r w:rsidRPr="005E2473">
        <w:rPr>
          <w:color w:val="000000"/>
          <w:rtl/>
        </w:rPr>
        <w:t xml:space="preserve"> </w:t>
      </w:r>
      <w:r w:rsidRPr="005E2473">
        <w:rPr>
          <w:rFonts w:hint="cs"/>
          <w:color w:val="000000"/>
          <w:rtl/>
        </w:rPr>
        <w:t>או</w:t>
      </w:r>
      <w:r w:rsidRPr="005E2473">
        <w:rPr>
          <w:color w:val="000000"/>
          <w:rtl/>
        </w:rPr>
        <w:t xml:space="preserve"> </w:t>
      </w:r>
      <w:r w:rsidRPr="005E2473">
        <w:rPr>
          <w:rFonts w:hint="cs"/>
          <w:color w:val="000000"/>
          <w:rtl/>
        </w:rPr>
        <w:t>הוצאה</w:t>
      </w:r>
      <w:r w:rsidRPr="005E2473">
        <w:rPr>
          <w:color w:val="000000"/>
          <w:rtl/>
        </w:rPr>
        <w:t xml:space="preserve"> </w:t>
      </w:r>
      <w:r w:rsidRPr="005E2473">
        <w:rPr>
          <w:rFonts w:hint="cs"/>
          <w:color w:val="000000"/>
          <w:rtl/>
        </w:rPr>
        <w:t>כלשהי</w:t>
      </w:r>
      <w:r w:rsidRPr="005E2473">
        <w:rPr>
          <w:color w:val="000000"/>
          <w:rtl/>
        </w:rPr>
        <w:t xml:space="preserve"> </w:t>
      </w:r>
      <w:r w:rsidRPr="005E2473">
        <w:rPr>
          <w:rFonts w:hint="cs"/>
          <w:color w:val="000000"/>
          <w:rtl/>
        </w:rPr>
        <w:t>ל</w:t>
      </w:r>
      <w:r w:rsidR="00F1250F">
        <w:rPr>
          <w:rFonts w:hint="cs"/>
          <w:color w:val="000000"/>
          <w:rtl/>
        </w:rPr>
        <w:t>ספק</w:t>
      </w:r>
      <w:r w:rsidRPr="005E2473">
        <w:rPr>
          <w:color w:val="000000"/>
          <w:rtl/>
        </w:rPr>
        <w:t xml:space="preserve"> </w:t>
      </w:r>
      <w:r w:rsidRPr="005E2473">
        <w:rPr>
          <w:rFonts w:hint="cs"/>
          <w:color w:val="000000"/>
          <w:rtl/>
        </w:rPr>
        <w:t>תיעשה</w:t>
      </w:r>
      <w:r w:rsidRPr="005E2473">
        <w:rPr>
          <w:color w:val="000000"/>
          <w:rtl/>
        </w:rPr>
        <w:t xml:space="preserve"> </w:t>
      </w:r>
      <w:r w:rsidRPr="005E2473">
        <w:rPr>
          <w:rFonts w:hint="cs"/>
          <w:color w:val="000000"/>
          <w:rtl/>
        </w:rPr>
        <w:t>אך</w:t>
      </w:r>
      <w:r w:rsidRPr="005E2473">
        <w:rPr>
          <w:color w:val="000000"/>
          <w:rtl/>
        </w:rPr>
        <w:t xml:space="preserve"> </w:t>
      </w:r>
      <w:r w:rsidRPr="005E2473">
        <w:rPr>
          <w:rFonts w:hint="cs"/>
          <w:color w:val="000000"/>
          <w:rtl/>
        </w:rPr>
        <w:t>ורק</w:t>
      </w:r>
      <w:r w:rsidRPr="005E2473">
        <w:rPr>
          <w:color w:val="000000"/>
          <w:rtl/>
        </w:rPr>
        <w:t xml:space="preserve"> </w:t>
      </w:r>
      <w:r w:rsidRPr="005E2473">
        <w:rPr>
          <w:rFonts w:hint="cs"/>
          <w:color w:val="000000"/>
          <w:rtl/>
        </w:rPr>
        <w:t>אם</w:t>
      </w:r>
      <w:r w:rsidRPr="005E2473">
        <w:rPr>
          <w:color w:val="000000"/>
          <w:rtl/>
        </w:rPr>
        <w:t xml:space="preserve"> </w:t>
      </w:r>
      <w:r w:rsidRPr="005E2473">
        <w:rPr>
          <w:rFonts w:hint="cs"/>
          <w:color w:val="000000"/>
          <w:rtl/>
        </w:rPr>
        <w:t>קיים</w:t>
      </w:r>
      <w:r w:rsidRPr="005E2473">
        <w:rPr>
          <w:color w:val="000000"/>
          <w:rtl/>
        </w:rPr>
        <w:t xml:space="preserve"> </w:t>
      </w:r>
      <w:r w:rsidRPr="005E2473">
        <w:rPr>
          <w:rFonts w:hint="cs"/>
          <w:color w:val="000000"/>
          <w:rtl/>
        </w:rPr>
        <w:t>הסכם</w:t>
      </w:r>
      <w:r w:rsidRPr="005E2473">
        <w:rPr>
          <w:color w:val="000000"/>
          <w:rtl/>
        </w:rPr>
        <w:t xml:space="preserve"> </w:t>
      </w:r>
      <w:r w:rsidRPr="005E2473">
        <w:rPr>
          <w:rFonts w:hint="cs"/>
          <w:color w:val="000000"/>
          <w:rtl/>
        </w:rPr>
        <w:t>התקשרות</w:t>
      </w:r>
      <w:r w:rsidRPr="005E2473">
        <w:rPr>
          <w:color w:val="000000"/>
          <w:rtl/>
        </w:rPr>
        <w:t xml:space="preserve"> </w:t>
      </w:r>
      <w:r w:rsidRPr="005E2473">
        <w:rPr>
          <w:rFonts w:hint="cs"/>
          <w:color w:val="000000"/>
          <w:rtl/>
        </w:rPr>
        <w:t>תקף</w:t>
      </w:r>
      <w:r w:rsidRPr="005E2473">
        <w:rPr>
          <w:color w:val="000000"/>
          <w:rtl/>
        </w:rPr>
        <w:t xml:space="preserve"> </w:t>
      </w:r>
      <w:r w:rsidRPr="005E2473">
        <w:rPr>
          <w:rFonts w:hint="cs"/>
          <w:color w:val="000000"/>
          <w:rtl/>
        </w:rPr>
        <w:t>עמו</w:t>
      </w:r>
      <w:r w:rsidRPr="005E2473">
        <w:rPr>
          <w:color w:val="000000"/>
          <w:rtl/>
        </w:rPr>
        <w:t xml:space="preserve">. </w:t>
      </w:r>
      <w:r w:rsidRPr="005E2473">
        <w:rPr>
          <w:rFonts w:hint="cs"/>
          <w:color w:val="000000"/>
          <w:rtl/>
        </w:rPr>
        <w:t>מחובת</w:t>
      </w:r>
      <w:r w:rsidRPr="005E2473">
        <w:rPr>
          <w:color w:val="000000"/>
          <w:rtl/>
        </w:rPr>
        <w:t xml:space="preserve"> </w:t>
      </w:r>
      <w:r w:rsidRPr="005E2473">
        <w:rPr>
          <w:rFonts w:hint="cs"/>
          <w:color w:val="000000"/>
          <w:rtl/>
        </w:rPr>
        <w:t>ה</w:t>
      </w:r>
      <w:r w:rsidR="00F1250F">
        <w:rPr>
          <w:rFonts w:hint="cs"/>
          <w:color w:val="000000"/>
          <w:rtl/>
        </w:rPr>
        <w:t>ספק</w:t>
      </w:r>
      <w:r w:rsidRPr="005E2473">
        <w:rPr>
          <w:color w:val="000000"/>
          <w:rtl/>
        </w:rPr>
        <w:t xml:space="preserve"> </w:t>
      </w:r>
      <w:r w:rsidRPr="005E2473">
        <w:rPr>
          <w:rFonts w:hint="cs"/>
          <w:color w:val="000000"/>
          <w:rtl/>
        </w:rPr>
        <w:t>להבטיח</w:t>
      </w:r>
      <w:r w:rsidRPr="005E2473">
        <w:rPr>
          <w:color w:val="000000"/>
          <w:rtl/>
        </w:rPr>
        <w:t xml:space="preserve"> </w:t>
      </w:r>
      <w:r w:rsidRPr="005E2473">
        <w:rPr>
          <w:rFonts w:hint="cs"/>
          <w:color w:val="000000"/>
          <w:rtl/>
        </w:rPr>
        <w:t>בכל</w:t>
      </w:r>
      <w:r w:rsidRPr="005E2473">
        <w:rPr>
          <w:color w:val="000000"/>
          <w:rtl/>
        </w:rPr>
        <w:t xml:space="preserve"> </w:t>
      </w:r>
      <w:r w:rsidRPr="005E2473">
        <w:rPr>
          <w:rFonts w:hint="cs"/>
          <w:color w:val="000000"/>
          <w:rtl/>
        </w:rPr>
        <w:t>עת</w:t>
      </w:r>
      <w:r w:rsidRPr="005E2473">
        <w:rPr>
          <w:color w:val="000000"/>
          <w:rtl/>
        </w:rPr>
        <w:t xml:space="preserve"> </w:t>
      </w:r>
      <w:r w:rsidRPr="005E2473">
        <w:rPr>
          <w:rFonts w:hint="cs"/>
          <w:color w:val="000000"/>
          <w:rtl/>
        </w:rPr>
        <w:t>כי</w:t>
      </w:r>
      <w:r w:rsidRPr="005E2473">
        <w:rPr>
          <w:color w:val="000000"/>
          <w:rtl/>
        </w:rPr>
        <w:t xml:space="preserve"> </w:t>
      </w:r>
      <w:r w:rsidRPr="005E2473">
        <w:rPr>
          <w:rFonts w:hint="cs"/>
          <w:color w:val="000000"/>
          <w:rtl/>
        </w:rPr>
        <w:t>הוא</w:t>
      </w:r>
      <w:r w:rsidRPr="005E2473">
        <w:rPr>
          <w:color w:val="000000"/>
          <w:rtl/>
        </w:rPr>
        <w:t xml:space="preserve"> </w:t>
      </w:r>
      <w:r w:rsidRPr="005E2473">
        <w:rPr>
          <w:rFonts w:hint="cs"/>
          <w:color w:val="000000"/>
          <w:rtl/>
        </w:rPr>
        <w:t>עובד</w:t>
      </w:r>
      <w:r w:rsidRPr="005E2473">
        <w:rPr>
          <w:color w:val="000000"/>
          <w:rtl/>
        </w:rPr>
        <w:t xml:space="preserve"> </w:t>
      </w:r>
      <w:r w:rsidRPr="005E2473">
        <w:rPr>
          <w:rFonts w:hint="cs"/>
          <w:color w:val="000000"/>
          <w:rtl/>
        </w:rPr>
        <w:t>לפי</w:t>
      </w:r>
      <w:r w:rsidRPr="005E2473">
        <w:rPr>
          <w:color w:val="000000"/>
          <w:rtl/>
        </w:rPr>
        <w:t xml:space="preserve"> </w:t>
      </w:r>
      <w:r w:rsidRPr="005E2473">
        <w:rPr>
          <w:rFonts w:hint="cs"/>
          <w:color w:val="000000"/>
          <w:rtl/>
        </w:rPr>
        <w:t>הסכם</w:t>
      </w:r>
      <w:r w:rsidRPr="005E2473">
        <w:rPr>
          <w:color w:val="000000"/>
          <w:rtl/>
        </w:rPr>
        <w:t xml:space="preserve"> </w:t>
      </w:r>
      <w:r w:rsidRPr="005E2473">
        <w:rPr>
          <w:rFonts w:hint="cs"/>
          <w:color w:val="000000"/>
          <w:rtl/>
        </w:rPr>
        <w:t>התקשרות</w:t>
      </w:r>
      <w:r w:rsidRPr="005E2473">
        <w:rPr>
          <w:color w:val="000000"/>
          <w:rtl/>
        </w:rPr>
        <w:t xml:space="preserve"> </w:t>
      </w:r>
      <w:r w:rsidRPr="005E2473">
        <w:rPr>
          <w:rFonts w:hint="cs"/>
          <w:color w:val="000000"/>
          <w:rtl/>
        </w:rPr>
        <w:t>תקף</w:t>
      </w:r>
      <w:r w:rsidRPr="005E2473">
        <w:rPr>
          <w:color w:val="000000"/>
          <w:rtl/>
        </w:rPr>
        <w:t xml:space="preserve">, </w:t>
      </w:r>
      <w:r w:rsidRPr="005E2473">
        <w:rPr>
          <w:rFonts w:hint="cs"/>
          <w:color w:val="000000"/>
          <w:rtl/>
        </w:rPr>
        <w:t>ובכלל</w:t>
      </w:r>
      <w:r w:rsidRPr="005E2473">
        <w:rPr>
          <w:color w:val="000000"/>
          <w:rtl/>
        </w:rPr>
        <w:t xml:space="preserve"> </w:t>
      </w:r>
      <w:r w:rsidRPr="005E2473">
        <w:rPr>
          <w:rFonts w:hint="cs"/>
          <w:color w:val="000000"/>
          <w:rtl/>
        </w:rPr>
        <w:t>זאת</w:t>
      </w:r>
      <w:r w:rsidRPr="005E2473">
        <w:rPr>
          <w:color w:val="000000"/>
          <w:rtl/>
        </w:rPr>
        <w:t xml:space="preserve"> </w:t>
      </w:r>
      <w:r w:rsidRPr="005E2473">
        <w:rPr>
          <w:rFonts w:hint="cs"/>
          <w:color w:val="000000"/>
          <w:rtl/>
        </w:rPr>
        <w:t>וככל</w:t>
      </w:r>
      <w:r w:rsidRPr="005E2473">
        <w:rPr>
          <w:color w:val="000000"/>
          <w:rtl/>
        </w:rPr>
        <w:t xml:space="preserve"> </w:t>
      </w:r>
      <w:r w:rsidRPr="005E2473">
        <w:rPr>
          <w:rFonts w:hint="cs"/>
          <w:color w:val="000000"/>
          <w:rtl/>
        </w:rPr>
        <w:t>שרלוונטי</w:t>
      </w:r>
      <w:r w:rsidRPr="005E2473">
        <w:rPr>
          <w:color w:val="000000"/>
          <w:rtl/>
        </w:rPr>
        <w:t xml:space="preserve">, </w:t>
      </w:r>
      <w:r w:rsidRPr="005E2473">
        <w:rPr>
          <w:rFonts w:hint="cs"/>
          <w:color w:val="000000"/>
          <w:rtl/>
        </w:rPr>
        <w:t>מכוח</w:t>
      </w:r>
      <w:r w:rsidRPr="005E2473">
        <w:rPr>
          <w:color w:val="000000"/>
          <w:rtl/>
        </w:rPr>
        <w:t xml:space="preserve"> </w:t>
      </w:r>
      <w:r w:rsidRPr="005E2473">
        <w:rPr>
          <w:rFonts w:hint="cs"/>
          <w:color w:val="000000"/>
          <w:rtl/>
        </w:rPr>
        <w:t>זכות</w:t>
      </w:r>
      <w:r w:rsidRPr="005E2473">
        <w:rPr>
          <w:color w:val="000000"/>
          <w:rtl/>
        </w:rPr>
        <w:t xml:space="preserve"> </w:t>
      </w:r>
      <w:r w:rsidRPr="005E2473">
        <w:rPr>
          <w:rFonts w:hint="cs"/>
          <w:color w:val="000000"/>
          <w:rtl/>
        </w:rPr>
        <w:t>ברירה</w:t>
      </w:r>
      <w:r w:rsidRPr="005E2473">
        <w:rPr>
          <w:color w:val="000000"/>
          <w:rtl/>
        </w:rPr>
        <w:t xml:space="preserve"> </w:t>
      </w:r>
      <w:r w:rsidRPr="005E2473">
        <w:rPr>
          <w:rFonts w:hint="cs"/>
          <w:color w:val="000000"/>
          <w:rtl/>
        </w:rPr>
        <w:t>שמומשה</w:t>
      </w:r>
      <w:r w:rsidRPr="005E2473">
        <w:rPr>
          <w:color w:val="000000"/>
          <w:rtl/>
        </w:rPr>
        <w:t xml:space="preserve"> </w:t>
      </w:r>
      <w:r w:rsidRPr="005E2473">
        <w:rPr>
          <w:rFonts w:hint="cs"/>
          <w:color w:val="000000"/>
          <w:rtl/>
        </w:rPr>
        <w:t>על</w:t>
      </w:r>
      <w:r w:rsidRPr="005E2473">
        <w:rPr>
          <w:color w:val="000000"/>
          <w:rtl/>
        </w:rPr>
        <w:t xml:space="preserve"> </w:t>
      </w:r>
      <w:r w:rsidRPr="005E2473">
        <w:rPr>
          <w:rFonts w:hint="cs"/>
          <w:color w:val="000000"/>
          <w:rtl/>
        </w:rPr>
        <w:t>ידי</w:t>
      </w:r>
      <w:r w:rsidRPr="005E2473">
        <w:rPr>
          <w:color w:val="000000"/>
          <w:rtl/>
        </w:rPr>
        <w:t xml:space="preserve"> </w:t>
      </w:r>
      <w:r w:rsidRPr="005E2473">
        <w:rPr>
          <w:rFonts w:hint="cs"/>
          <w:color w:val="000000"/>
          <w:rtl/>
        </w:rPr>
        <w:t>המזמין</w:t>
      </w:r>
      <w:r w:rsidRPr="005E2473">
        <w:rPr>
          <w:color w:val="000000"/>
          <w:rtl/>
        </w:rPr>
        <w:t xml:space="preserve">. </w:t>
      </w:r>
      <w:r w:rsidRPr="005E2473">
        <w:rPr>
          <w:rFonts w:hint="cs"/>
          <w:color w:val="000000"/>
          <w:rtl/>
        </w:rPr>
        <w:t>יודגש</w:t>
      </w:r>
      <w:r w:rsidRPr="005E2473">
        <w:rPr>
          <w:color w:val="000000"/>
          <w:rtl/>
        </w:rPr>
        <w:t xml:space="preserve"> </w:t>
      </w:r>
      <w:r w:rsidRPr="005E2473">
        <w:rPr>
          <w:rFonts w:hint="cs"/>
          <w:color w:val="000000"/>
          <w:rtl/>
        </w:rPr>
        <w:t>כי</w:t>
      </w:r>
      <w:r w:rsidRPr="005E2473">
        <w:rPr>
          <w:color w:val="000000"/>
          <w:rtl/>
        </w:rPr>
        <w:t xml:space="preserve"> </w:t>
      </w:r>
      <w:r w:rsidRPr="005E2473">
        <w:rPr>
          <w:rFonts w:hint="cs"/>
          <w:color w:val="000000"/>
          <w:rtl/>
        </w:rPr>
        <w:t>ל</w:t>
      </w:r>
      <w:r w:rsidR="00F1250F">
        <w:rPr>
          <w:rFonts w:hint="cs"/>
          <w:color w:val="000000"/>
          <w:rtl/>
        </w:rPr>
        <w:t>ספק</w:t>
      </w:r>
      <w:r w:rsidRPr="005E2473">
        <w:rPr>
          <w:color w:val="000000"/>
          <w:rtl/>
        </w:rPr>
        <w:t xml:space="preserve"> </w:t>
      </w:r>
      <w:r w:rsidRPr="005E2473">
        <w:rPr>
          <w:rFonts w:hint="cs"/>
          <w:color w:val="000000"/>
          <w:rtl/>
        </w:rPr>
        <w:t>לא</w:t>
      </w:r>
      <w:r w:rsidRPr="005E2473">
        <w:rPr>
          <w:color w:val="000000"/>
          <w:rtl/>
        </w:rPr>
        <w:t xml:space="preserve"> </w:t>
      </w:r>
      <w:r w:rsidRPr="005E2473">
        <w:rPr>
          <w:rFonts w:hint="cs"/>
          <w:color w:val="000000"/>
          <w:rtl/>
        </w:rPr>
        <w:t>ישולם</w:t>
      </w:r>
      <w:r w:rsidRPr="005E2473">
        <w:rPr>
          <w:color w:val="000000"/>
          <w:rtl/>
        </w:rPr>
        <w:t xml:space="preserve"> </w:t>
      </w:r>
      <w:r w:rsidRPr="005E2473">
        <w:rPr>
          <w:rFonts w:hint="cs"/>
          <w:color w:val="000000"/>
          <w:rtl/>
        </w:rPr>
        <w:t>שכר</w:t>
      </w:r>
      <w:r w:rsidRPr="005E2473">
        <w:rPr>
          <w:color w:val="000000"/>
          <w:rtl/>
        </w:rPr>
        <w:t xml:space="preserve">, </w:t>
      </w:r>
      <w:r w:rsidRPr="005E2473">
        <w:rPr>
          <w:rFonts w:hint="cs"/>
          <w:color w:val="000000"/>
          <w:rtl/>
        </w:rPr>
        <w:t>עלות</w:t>
      </w:r>
      <w:r w:rsidRPr="005E2473">
        <w:rPr>
          <w:color w:val="000000"/>
          <w:rtl/>
        </w:rPr>
        <w:t xml:space="preserve"> </w:t>
      </w:r>
      <w:r w:rsidRPr="005E2473">
        <w:rPr>
          <w:rFonts w:hint="cs"/>
          <w:color w:val="000000"/>
          <w:rtl/>
        </w:rPr>
        <w:t>או</w:t>
      </w:r>
      <w:r w:rsidRPr="005E2473">
        <w:rPr>
          <w:color w:val="000000"/>
          <w:rtl/>
        </w:rPr>
        <w:t xml:space="preserve"> </w:t>
      </w:r>
      <w:r w:rsidRPr="005E2473">
        <w:rPr>
          <w:rFonts w:hint="cs"/>
          <w:color w:val="000000"/>
          <w:rtl/>
        </w:rPr>
        <w:t>הוצאה</w:t>
      </w:r>
      <w:r w:rsidRPr="005E2473">
        <w:rPr>
          <w:color w:val="000000"/>
          <w:rtl/>
        </w:rPr>
        <w:t xml:space="preserve"> </w:t>
      </w:r>
      <w:r w:rsidRPr="005E2473">
        <w:rPr>
          <w:rFonts w:hint="cs"/>
          <w:color w:val="000000"/>
          <w:rtl/>
        </w:rPr>
        <w:t>כלשהי</w:t>
      </w:r>
      <w:r w:rsidRPr="005E2473">
        <w:rPr>
          <w:color w:val="000000"/>
          <w:rtl/>
        </w:rPr>
        <w:t xml:space="preserve">, </w:t>
      </w:r>
      <w:r w:rsidRPr="005E2473">
        <w:rPr>
          <w:rFonts w:hint="cs"/>
          <w:color w:val="000000"/>
          <w:rtl/>
        </w:rPr>
        <w:t>בגין</w:t>
      </w:r>
      <w:r w:rsidRPr="005E2473">
        <w:rPr>
          <w:color w:val="000000"/>
          <w:rtl/>
        </w:rPr>
        <w:t xml:space="preserve"> </w:t>
      </w:r>
      <w:r w:rsidRPr="005E2473">
        <w:rPr>
          <w:rFonts w:hint="cs"/>
          <w:color w:val="000000"/>
          <w:rtl/>
        </w:rPr>
        <w:t>שירותים</w:t>
      </w:r>
      <w:r w:rsidRPr="005E2473">
        <w:rPr>
          <w:color w:val="000000"/>
          <w:rtl/>
        </w:rPr>
        <w:t xml:space="preserve"> </w:t>
      </w:r>
      <w:r w:rsidRPr="005E2473">
        <w:rPr>
          <w:rFonts w:hint="cs"/>
          <w:color w:val="000000"/>
          <w:rtl/>
        </w:rPr>
        <w:t>שהעניק</w:t>
      </w:r>
      <w:r w:rsidRPr="005E2473">
        <w:rPr>
          <w:color w:val="000000"/>
          <w:rtl/>
        </w:rPr>
        <w:t xml:space="preserve"> </w:t>
      </w:r>
      <w:r w:rsidRPr="005E2473">
        <w:rPr>
          <w:rFonts w:hint="cs"/>
          <w:color w:val="000000"/>
          <w:rtl/>
        </w:rPr>
        <w:t>ללא</w:t>
      </w:r>
      <w:r w:rsidRPr="005E2473">
        <w:rPr>
          <w:color w:val="000000"/>
          <w:rtl/>
        </w:rPr>
        <w:t xml:space="preserve"> </w:t>
      </w:r>
      <w:r w:rsidRPr="005E2473">
        <w:rPr>
          <w:rFonts w:hint="cs"/>
          <w:color w:val="000000"/>
          <w:rtl/>
        </w:rPr>
        <w:t>הסכם</w:t>
      </w:r>
      <w:r w:rsidRPr="005E2473">
        <w:rPr>
          <w:color w:val="000000"/>
          <w:rtl/>
        </w:rPr>
        <w:t xml:space="preserve"> </w:t>
      </w:r>
      <w:r w:rsidRPr="005E2473">
        <w:rPr>
          <w:rFonts w:hint="cs"/>
          <w:color w:val="000000"/>
          <w:rtl/>
        </w:rPr>
        <w:t>התקשרות</w:t>
      </w:r>
      <w:r w:rsidRPr="005E2473">
        <w:rPr>
          <w:color w:val="000000"/>
          <w:rtl/>
        </w:rPr>
        <w:t xml:space="preserve"> </w:t>
      </w:r>
      <w:r w:rsidRPr="005E2473">
        <w:rPr>
          <w:rFonts w:hint="cs"/>
          <w:color w:val="000000"/>
          <w:rtl/>
        </w:rPr>
        <w:t>תקף</w:t>
      </w:r>
      <w:r w:rsidRPr="005E2473">
        <w:rPr>
          <w:color w:val="000000"/>
          <w:rtl/>
        </w:rPr>
        <w:t xml:space="preserve"> </w:t>
      </w:r>
      <w:r w:rsidRPr="005E2473">
        <w:rPr>
          <w:rFonts w:hint="cs"/>
          <w:color w:val="000000"/>
          <w:rtl/>
        </w:rPr>
        <w:t>כאמור</w:t>
      </w:r>
      <w:r w:rsidRPr="005E2473">
        <w:rPr>
          <w:color w:val="000000"/>
          <w:rtl/>
        </w:rPr>
        <w:t>.</w:t>
      </w:r>
    </w:p>
    <w:p w14:paraId="763A004B" w14:textId="77777777" w:rsidR="00C92F07" w:rsidRPr="005E2473" w:rsidRDefault="00C92F07" w:rsidP="00C92F07">
      <w:pPr>
        <w:spacing w:line="360" w:lineRule="auto"/>
        <w:ind w:left="600"/>
      </w:pPr>
    </w:p>
    <w:p w14:paraId="2A2A282C" w14:textId="75108543" w:rsidR="00C92F07" w:rsidRPr="005E2473" w:rsidRDefault="00C92F07" w:rsidP="00C92F07">
      <w:pPr>
        <w:numPr>
          <w:ilvl w:val="0"/>
          <w:numId w:val="14"/>
        </w:numPr>
        <w:overflowPunct/>
        <w:autoSpaceDE/>
        <w:autoSpaceDN/>
        <w:adjustRightInd/>
        <w:spacing w:line="360" w:lineRule="auto"/>
        <w:jc w:val="both"/>
        <w:textAlignment w:val="auto"/>
      </w:pPr>
      <w:r w:rsidRPr="005E2473">
        <w:rPr>
          <w:rFonts w:hint="eastAsia"/>
          <w:b/>
          <w:bCs/>
          <w:u w:val="single"/>
          <w:rtl/>
        </w:rPr>
        <w:t>הצהרות</w:t>
      </w:r>
      <w:r w:rsidRPr="005E2473">
        <w:rPr>
          <w:b/>
          <w:bCs/>
          <w:u w:val="single"/>
          <w:rtl/>
        </w:rPr>
        <w:t xml:space="preserve"> </w:t>
      </w:r>
      <w:r w:rsidRPr="005E2473">
        <w:rPr>
          <w:rFonts w:hint="eastAsia"/>
          <w:b/>
          <w:bCs/>
          <w:u w:val="single"/>
          <w:rtl/>
        </w:rPr>
        <w:t>ה</w:t>
      </w:r>
      <w:r w:rsidR="00F1250F">
        <w:rPr>
          <w:rFonts w:hint="eastAsia"/>
          <w:b/>
          <w:bCs/>
          <w:u w:val="single"/>
          <w:rtl/>
        </w:rPr>
        <w:t>ספק</w:t>
      </w:r>
    </w:p>
    <w:p w14:paraId="2E53DB41" w14:textId="336B0929" w:rsidR="00C92F07" w:rsidRPr="005E2473" w:rsidRDefault="00C92F07" w:rsidP="00C92F07">
      <w:pPr>
        <w:spacing w:line="360" w:lineRule="auto"/>
        <w:ind w:left="420"/>
      </w:pPr>
      <w:r w:rsidRPr="005E2473">
        <w:rPr>
          <w:rFonts w:hint="eastAsia"/>
          <w:rtl/>
        </w:rPr>
        <w:t>ה</w:t>
      </w:r>
      <w:r w:rsidR="00F1250F">
        <w:rPr>
          <w:rFonts w:hint="eastAsia"/>
          <w:rtl/>
        </w:rPr>
        <w:t>ספק</w:t>
      </w:r>
      <w:r w:rsidRPr="005E2473">
        <w:rPr>
          <w:rtl/>
        </w:rPr>
        <w:t xml:space="preserve"> מתחייב ומצהיר בזאת כי: </w:t>
      </w:r>
    </w:p>
    <w:p w14:paraId="620F1A16" w14:textId="77777777" w:rsidR="00C92F07" w:rsidRPr="007E3173" w:rsidRDefault="00C92F07" w:rsidP="00C92F07">
      <w:pPr>
        <w:pStyle w:val="ab"/>
        <w:numPr>
          <w:ilvl w:val="1"/>
          <w:numId w:val="14"/>
        </w:numPr>
        <w:tabs>
          <w:tab w:val="clear" w:pos="600"/>
          <w:tab w:val="left" w:pos="516"/>
          <w:tab w:val="num" w:pos="800"/>
        </w:tabs>
        <w:ind w:left="800"/>
        <w:rPr>
          <w:u w:val="single"/>
        </w:rPr>
      </w:pPr>
      <w:r w:rsidRPr="007E3173">
        <w:rPr>
          <w:rFonts w:hint="eastAsia"/>
          <w:color w:val="000000"/>
          <w:rtl/>
        </w:rPr>
        <w:t>הוא</w:t>
      </w:r>
      <w:r w:rsidRPr="007E3173">
        <w:rPr>
          <w:color w:val="000000"/>
          <w:rtl/>
        </w:rPr>
        <w:t xml:space="preserve"> בעל ניסיון במתן </w:t>
      </w:r>
      <w:r w:rsidRPr="007E3173">
        <w:rPr>
          <w:rFonts w:hint="eastAsia"/>
          <w:color w:val="000000"/>
          <w:rtl/>
        </w:rPr>
        <w:t>השירותים</w:t>
      </w:r>
      <w:r w:rsidRPr="007E3173">
        <w:rPr>
          <w:color w:val="000000"/>
          <w:rtl/>
        </w:rPr>
        <w:t xml:space="preserve"> </w:t>
      </w:r>
      <w:r w:rsidRPr="007E3173">
        <w:rPr>
          <w:rFonts w:hint="eastAsia"/>
          <w:color w:val="000000"/>
          <w:rtl/>
        </w:rPr>
        <w:t>וברשותו</w:t>
      </w:r>
      <w:r w:rsidRPr="007E3173">
        <w:rPr>
          <w:color w:val="000000"/>
          <w:rtl/>
        </w:rPr>
        <w:t xml:space="preserve"> </w:t>
      </w:r>
      <w:r w:rsidRPr="007E3173">
        <w:rPr>
          <w:rFonts w:hint="eastAsia"/>
          <w:color w:val="000000"/>
          <w:rtl/>
        </w:rPr>
        <w:t>כוח</w:t>
      </w:r>
      <w:r w:rsidRPr="007E3173">
        <w:rPr>
          <w:color w:val="000000"/>
          <w:rtl/>
        </w:rPr>
        <w:t xml:space="preserve"> </w:t>
      </w:r>
      <w:r w:rsidRPr="007E3173">
        <w:rPr>
          <w:rFonts w:hint="eastAsia"/>
          <w:color w:val="000000"/>
          <w:rtl/>
        </w:rPr>
        <w:t>אדם</w:t>
      </w:r>
      <w:r w:rsidRPr="007E3173">
        <w:rPr>
          <w:color w:val="000000"/>
          <w:rtl/>
        </w:rPr>
        <w:t xml:space="preserve"> </w:t>
      </w:r>
      <w:r w:rsidRPr="007E3173">
        <w:rPr>
          <w:rFonts w:hint="eastAsia"/>
          <w:color w:val="000000"/>
          <w:rtl/>
        </w:rPr>
        <w:t>מקצועי</w:t>
      </w:r>
      <w:r w:rsidRPr="007E3173">
        <w:rPr>
          <w:color w:val="000000"/>
          <w:rtl/>
        </w:rPr>
        <w:t xml:space="preserve"> </w:t>
      </w:r>
      <w:r w:rsidRPr="007E3173">
        <w:rPr>
          <w:rFonts w:hint="eastAsia"/>
          <w:color w:val="000000"/>
          <w:rtl/>
        </w:rPr>
        <w:t>ומיומן</w:t>
      </w:r>
      <w:r w:rsidRPr="007E3173">
        <w:rPr>
          <w:color w:val="000000"/>
          <w:rtl/>
        </w:rPr>
        <w:t xml:space="preserve"> </w:t>
      </w:r>
      <w:r w:rsidRPr="007E3173">
        <w:rPr>
          <w:rFonts w:hint="eastAsia"/>
          <w:color w:val="000000"/>
          <w:rtl/>
        </w:rPr>
        <w:t>בהיקף</w:t>
      </w:r>
      <w:r w:rsidRPr="007E3173">
        <w:rPr>
          <w:color w:val="000000"/>
          <w:rtl/>
        </w:rPr>
        <w:t xml:space="preserve"> </w:t>
      </w:r>
      <w:r w:rsidRPr="007E3173">
        <w:rPr>
          <w:rFonts w:hint="eastAsia"/>
          <w:color w:val="000000"/>
          <w:rtl/>
        </w:rPr>
        <w:t>נאות</w:t>
      </w:r>
      <w:r w:rsidRPr="007E3173">
        <w:rPr>
          <w:color w:val="000000"/>
          <w:rtl/>
        </w:rPr>
        <w:t xml:space="preserve"> </w:t>
      </w:r>
      <w:r w:rsidRPr="007E3173">
        <w:rPr>
          <w:rFonts w:hint="eastAsia"/>
          <w:color w:val="000000"/>
          <w:rtl/>
        </w:rPr>
        <w:t>המאפשר</w:t>
      </w:r>
      <w:r w:rsidRPr="007E3173">
        <w:rPr>
          <w:color w:val="000000"/>
          <w:rtl/>
        </w:rPr>
        <w:t xml:space="preserve"> </w:t>
      </w:r>
      <w:r w:rsidRPr="007E3173">
        <w:rPr>
          <w:rFonts w:hint="eastAsia"/>
          <w:color w:val="000000"/>
          <w:rtl/>
        </w:rPr>
        <w:t>לו</w:t>
      </w:r>
      <w:r w:rsidRPr="007E3173">
        <w:rPr>
          <w:color w:val="000000"/>
          <w:rtl/>
        </w:rPr>
        <w:t xml:space="preserve"> </w:t>
      </w:r>
      <w:proofErr w:type="spellStart"/>
      <w:r w:rsidRPr="007E3173">
        <w:rPr>
          <w:color w:val="000000"/>
          <w:rtl/>
        </w:rPr>
        <w:t>ליתן</w:t>
      </w:r>
      <w:proofErr w:type="spellEnd"/>
      <w:r w:rsidRPr="007E3173">
        <w:rPr>
          <w:color w:val="000000"/>
          <w:rtl/>
        </w:rPr>
        <w:t xml:space="preserve"> את השירותים ולמלא אחר התחייבויותיו </w:t>
      </w:r>
      <w:r w:rsidRPr="007E3173">
        <w:rPr>
          <w:rFonts w:hint="eastAsia"/>
          <w:color w:val="000000"/>
          <w:rtl/>
        </w:rPr>
        <w:t>ב</w:t>
      </w:r>
      <w:r w:rsidRPr="007E3173">
        <w:rPr>
          <w:color w:val="000000"/>
          <w:rtl/>
        </w:rPr>
        <w:t>הסכם זה.</w:t>
      </w:r>
    </w:p>
    <w:p w14:paraId="7868B726" w14:textId="77777777" w:rsidR="00C92F07" w:rsidRPr="005E2473" w:rsidRDefault="00C92F07" w:rsidP="00C92F07">
      <w:pPr>
        <w:pStyle w:val="ab"/>
        <w:numPr>
          <w:ilvl w:val="1"/>
          <w:numId w:val="14"/>
        </w:numPr>
        <w:tabs>
          <w:tab w:val="clear" w:pos="600"/>
          <w:tab w:val="left" w:pos="516"/>
          <w:tab w:val="num" w:pos="800"/>
        </w:tabs>
        <w:ind w:left="800"/>
        <w:rPr>
          <w:u w:val="single"/>
        </w:rPr>
      </w:pPr>
      <w:r w:rsidRPr="005E2473">
        <w:rPr>
          <w:rFonts w:hint="eastAsia"/>
          <w:color w:val="000000"/>
          <w:rtl/>
        </w:rPr>
        <w:t>עומדים</w:t>
      </w:r>
      <w:r w:rsidRPr="005E2473">
        <w:rPr>
          <w:color w:val="000000"/>
          <w:rtl/>
        </w:rPr>
        <w:t xml:space="preserve"> לרשותו, בכל עת, כל הציוד והאמצעים הדרושים לצורך מתן השירותים בהתאם להסכם זה. </w:t>
      </w:r>
    </w:p>
    <w:p w14:paraId="644721FE" w14:textId="77777777" w:rsidR="00C92F07" w:rsidRPr="007E3173"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הוא</w:t>
      </w:r>
      <w:r w:rsidRPr="005E2473">
        <w:rPr>
          <w:color w:val="000000"/>
          <w:rtl/>
        </w:rPr>
        <w:t xml:space="preserve"> </w:t>
      </w:r>
      <w:r w:rsidRPr="005E2473">
        <w:rPr>
          <w:rFonts w:hint="eastAsia"/>
          <w:color w:val="000000"/>
          <w:rtl/>
        </w:rPr>
        <w:t>משלם</w:t>
      </w:r>
      <w:r w:rsidRPr="005E2473">
        <w:rPr>
          <w:color w:val="000000"/>
          <w:rtl/>
        </w:rPr>
        <w:t xml:space="preserve"> </w:t>
      </w:r>
      <w:r w:rsidRPr="005E2473">
        <w:rPr>
          <w:rFonts w:hint="eastAsia"/>
          <w:color w:val="000000"/>
          <w:rtl/>
        </w:rPr>
        <w:t>לעובדיו</w:t>
      </w:r>
      <w:r w:rsidRPr="005E2473">
        <w:rPr>
          <w:color w:val="000000"/>
          <w:rtl/>
        </w:rPr>
        <w:t xml:space="preserve"> </w:t>
      </w:r>
      <w:r w:rsidRPr="005E2473">
        <w:rPr>
          <w:rFonts w:hint="eastAsia"/>
          <w:color w:val="000000"/>
          <w:rtl/>
        </w:rPr>
        <w:t>שכר</w:t>
      </w:r>
      <w:r w:rsidRPr="005E2473">
        <w:rPr>
          <w:color w:val="000000"/>
          <w:rtl/>
        </w:rPr>
        <w:t xml:space="preserve"> </w:t>
      </w:r>
      <w:r w:rsidRPr="005E2473">
        <w:rPr>
          <w:rFonts w:hint="eastAsia"/>
          <w:color w:val="000000"/>
          <w:rtl/>
        </w:rPr>
        <w:t>שאינו</w:t>
      </w:r>
      <w:r w:rsidRPr="005E2473">
        <w:rPr>
          <w:color w:val="000000"/>
          <w:rtl/>
        </w:rPr>
        <w:t xml:space="preserve"> </w:t>
      </w:r>
      <w:r w:rsidRPr="005E2473">
        <w:rPr>
          <w:rFonts w:hint="eastAsia"/>
          <w:color w:val="000000"/>
          <w:rtl/>
        </w:rPr>
        <w:t>נמוך</w:t>
      </w:r>
      <w:r w:rsidRPr="005E2473">
        <w:rPr>
          <w:color w:val="000000"/>
          <w:rtl/>
        </w:rPr>
        <w:t xml:space="preserve"> </w:t>
      </w:r>
      <w:r w:rsidRPr="005E2473">
        <w:rPr>
          <w:rFonts w:hint="eastAsia"/>
          <w:color w:val="000000"/>
          <w:rtl/>
        </w:rPr>
        <w:t>משכר</w:t>
      </w:r>
      <w:r w:rsidRPr="005E2473">
        <w:rPr>
          <w:color w:val="000000"/>
          <w:rtl/>
        </w:rPr>
        <w:t xml:space="preserve"> </w:t>
      </w:r>
      <w:r w:rsidRPr="005E2473">
        <w:rPr>
          <w:rFonts w:hint="eastAsia"/>
          <w:color w:val="000000"/>
          <w:rtl/>
        </w:rPr>
        <w:t>המינימום</w:t>
      </w:r>
      <w:r w:rsidRPr="005E2473">
        <w:rPr>
          <w:color w:val="000000"/>
          <w:rtl/>
        </w:rPr>
        <w:t xml:space="preserve"> </w:t>
      </w:r>
      <w:r w:rsidRPr="005E2473">
        <w:rPr>
          <w:rFonts w:hint="eastAsia"/>
          <w:color w:val="000000"/>
          <w:rtl/>
        </w:rPr>
        <w:t>ומקיים</w:t>
      </w:r>
      <w:r w:rsidRPr="005E2473">
        <w:rPr>
          <w:color w:val="000000"/>
          <w:rtl/>
        </w:rPr>
        <w:t xml:space="preserve"> </w:t>
      </w:r>
      <w:r w:rsidRPr="005E2473">
        <w:rPr>
          <w:rFonts w:hint="eastAsia"/>
          <w:color w:val="000000"/>
          <w:rtl/>
        </w:rPr>
        <w:t>הוראות</w:t>
      </w:r>
      <w:r w:rsidRPr="005E2473">
        <w:rPr>
          <w:color w:val="000000"/>
          <w:rtl/>
        </w:rPr>
        <w:t xml:space="preserve"> </w:t>
      </w:r>
      <w:r w:rsidRPr="005E2473">
        <w:rPr>
          <w:rFonts w:hint="eastAsia"/>
          <w:color w:val="000000"/>
          <w:rtl/>
        </w:rPr>
        <w:t>הסכם</w:t>
      </w:r>
      <w:r w:rsidRPr="005E2473">
        <w:rPr>
          <w:color w:val="000000"/>
          <w:rtl/>
        </w:rPr>
        <w:t xml:space="preserve"> </w:t>
      </w:r>
      <w:r w:rsidRPr="005E2473">
        <w:rPr>
          <w:rFonts w:hint="eastAsia"/>
          <w:color w:val="000000"/>
          <w:rtl/>
        </w:rPr>
        <w:t>קיבוצי</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צו</w:t>
      </w:r>
      <w:r w:rsidRPr="005E2473">
        <w:rPr>
          <w:color w:val="000000"/>
          <w:rtl/>
        </w:rPr>
        <w:t xml:space="preserve"> </w:t>
      </w:r>
      <w:r w:rsidRPr="005E2473">
        <w:rPr>
          <w:rFonts w:hint="eastAsia"/>
          <w:color w:val="000000"/>
          <w:rtl/>
        </w:rPr>
        <w:t>הרחבה</w:t>
      </w:r>
      <w:r w:rsidRPr="005E2473">
        <w:rPr>
          <w:color w:val="000000"/>
          <w:rtl/>
        </w:rPr>
        <w:t xml:space="preserve"> </w:t>
      </w:r>
      <w:r w:rsidRPr="005E2473">
        <w:rPr>
          <w:rFonts w:hint="eastAsia"/>
          <w:color w:val="000000"/>
          <w:rtl/>
        </w:rPr>
        <w:t>שחל</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עובדיו</w:t>
      </w:r>
      <w:r w:rsidRPr="005E2473">
        <w:rPr>
          <w:color w:val="000000"/>
          <w:rtl/>
        </w:rPr>
        <w:t>.</w:t>
      </w:r>
    </w:p>
    <w:p w14:paraId="17EFEA69" w14:textId="77777777" w:rsidR="00C92F07" w:rsidRPr="005E2473" w:rsidRDefault="00C92F07" w:rsidP="00C92F07">
      <w:pPr>
        <w:pStyle w:val="ab"/>
        <w:numPr>
          <w:ilvl w:val="1"/>
          <w:numId w:val="14"/>
        </w:numPr>
        <w:tabs>
          <w:tab w:val="clear" w:pos="600"/>
          <w:tab w:val="left" w:pos="516"/>
          <w:tab w:val="num" w:pos="800"/>
        </w:tabs>
        <w:ind w:left="800"/>
        <w:rPr>
          <w:u w:val="single"/>
        </w:rPr>
      </w:pPr>
      <w:r w:rsidRPr="005E2473">
        <w:rPr>
          <w:rFonts w:hint="eastAsia"/>
          <w:color w:val="000000"/>
          <w:rtl/>
        </w:rPr>
        <w:t>הוא</w:t>
      </w:r>
      <w:r w:rsidRPr="005E2473">
        <w:rPr>
          <w:color w:val="000000"/>
          <w:rtl/>
        </w:rPr>
        <w:t xml:space="preserve"> קרא את כל תנאי הסכם זה ודרישותיו, הבין אותם, והוא מסוגל ומתחייב לבצע את העבודות על חלקיהן ובהתאם לתנאים ולדרישות המפורטים בהסכם זה ובהתאם ללוחות הזמנים 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14:paraId="6A008F84" w14:textId="77777777" w:rsidR="00C92F07" w:rsidRPr="005E2473" w:rsidRDefault="00C92F07" w:rsidP="00C92F07">
      <w:pPr>
        <w:pStyle w:val="ab"/>
        <w:numPr>
          <w:ilvl w:val="1"/>
          <w:numId w:val="14"/>
        </w:numPr>
        <w:tabs>
          <w:tab w:val="clear" w:pos="600"/>
          <w:tab w:val="left" w:pos="516"/>
          <w:tab w:val="num" w:pos="800"/>
        </w:tabs>
        <w:ind w:left="800"/>
        <w:rPr>
          <w:color w:val="000000"/>
          <w:rtl/>
        </w:rPr>
      </w:pPr>
      <w:r w:rsidRPr="005E2473">
        <w:rPr>
          <w:rFonts w:hint="eastAsia"/>
          <w:color w:val="000000"/>
          <w:rtl/>
        </w:rPr>
        <w:t>הוא</w:t>
      </w:r>
      <w:r w:rsidRPr="005E2473">
        <w:rPr>
          <w:color w:val="000000"/>
          <w:rtl/>
        </w:rPr>
        <w:t xml:space="preserve"> </w:t>
      </w:r>
      <w:r w:rsidRPr="005E2473">
        <w:rPr>
          <w:rFonts w:hint="eastAsia"/>
          <w:color w:val="000000"/>
          <w:rtl/>
        </w:rPr>
        <w:t>יפעל</w:t>
      </w:r>
      <w:r w:rsidRPr="005E2473">
        <w:rPr>
          <w:color w:val="000000"/>
          <w:rtl/>
        </w:rPr>
        <w:t xml:space="preserve"> </w:t>
      </w:r>
      <w:r w:rsidRPr="005E2473">
        <w:rPr>
          <w:rFonts w:hint="eastAsia"/>
          <w:color w:val="000000"/>
          <w:rtl/>
        </w:rPr>
        <w:t>ממשרדו</w:t>
      </w:r>
      <w:r w:rsidRPr="005E2473">
        <w:rPr>
          <w:color w:val="000000"/>
          <w:rtl/>
        </w:rPr>
        <w:t xml:space="preserve"> </w:t>
      </w:r>
      <w:r w:rsidRPr="005E2473">
        <w:rPr>
          <w:rFonts w:hint="eastAsia"/>
          <w:color w:val="000000"/>
          <w:rtl/>
        </w:rPr>
        <w:t>ויגיע</w:t>
      </w:r>
      <w:r w:rsidRPr="005E2473">
        <w:rPr>
          <w:color w:val="000000"/>
          <w:rtl/>
        </w:rPr>
        <w:t xml:space="preserve"> </w:t>
      </w:r>
      <w:r w:rsidRPr="005E2473">
        <w:rPr>
          <w:rFonts w:hint="eastAsia"/>
          <w:color w:val="000000"/>
          <w:rtl/>
        </w:rPr>
        <w:t>לפגישות</w:t>
      </w:r>
      <w:r w:rsidRPr="005E2473">
        <w:rPr>
          <w:color w:val="000000"/>
          <w:rtl/>
        </w:rPr>
        <w:t xml:space="preserve"> </w:t>
      </w:r>
      <w:r w:rsidRPr="005E2473">
        <w:rPr>
          <w:rFonts w:hint="eastAsia"/>
          <w:color w:val="000000"/>
          <w:rtl/>
        </w:rPr>
        <w:t>עבודה</w:t>
      </w:r>
      <w:r w:rsidRPr="005E2473">
        <w:rPr>
          <w:color w:val="000000"/>
          <w:rtl/>
        </w:rPr>
        <w:t xml:space="preserve"> </w:t>
      </w:r>
      <w:r w:rsidRPr="005E2473">
        <w:rPr>
          <w:rFonts w:hint="eastAsia"/>
          <w:color w:val="000000"/>
          <w:rtl/>
        </w:rPr>
        <w:t>ותיאום</w:t>
      </w:r>
      <w:r w:rsidRPr="005E2473">
        <w:rPr>
          <w:color w:val="000000"/>
          <w:rtl/>
        </w:rPr>
        <w:t xml:space="preserve"> </w:t>
      </w:r>
      <w:r w:rsidRPr="005E2473">
        <w:rPr>
          <w:rFonts w:hint="eastAsia"/>
          <w:color w:val="000000"/>
          <w:rtl/>
        </w:rPr>
        <w:t>אצל</w:t>
      </w:r>
      <w:r w:rsidRPr="005E2473">
        <w:rPr>
          <w:color w:val="000000"/>
          <w:rtl/>
        </w:rPr>
        <w:t xml:space="preserve"> </w:t>
      </w:r>
      <w:r w:rsidRPr="005E2473">
        <w:rPr>
          <w:rFonts w:hint="eastAsia"/>
          <w:color w:val="000000"/>
          <w:rtl/>
        </w:rPr>
        <w:t>המזמין</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בכל</w:t>
      </w:r>
      <w:r w:rsidRPr="005E2473">
        <w:rPr>
          <w:color w:val="000000"/>
          <w:rtl/>
        </w:rPr>
        <w:t xml:space="preserve"> </w:t>
      </w:r>
      <w:r w:rsidRPr="005E2473">
        <w:rPr>
          <w:rFonts w:hint="eastAsia"/>
          <w:color w:val="000000"/>
          <w:rtl/>
        </w:rPr>
        <w:t>מקום</w:t>
      </w:r>
      <w:r w:rsidRPr="005E2473">
        <w:rPr>
          <w:color w:val="000000"/>
          <w:rtl/>
        </w:rPr>
        <w:t xml:space="preserve"> </w:t>
      </w:r>
      <w:r w:rsidRPr="005E2473">
        <w:rPr>
          <w:rFonts w:hint="eastAsia"/>
          <w:color w:val="000000"/>
          <w:rtl/>
        </w:rPr>
        <w:t>אחר</w:t>
      </w:r>
      <w:r w:rsidRPr="005E2473">
        <w:rPr>
          <w:color w:val="000000"/>
          <w:rtl/>
        </w:rPr>
        <w:t xml:space="preserve"> </w:t>
      </w:r>
      <w:r w:rsidRPr="005E2473">
        <w:rPr>
          <w:rFonts w:hint="eastAsia"/>
          <w:color w:val="000000"/>
          <w:rtl/>
        </w:rPr>
        <w:t>שיידרש</w:t>
      </w:r>
      <w:r w:rsidRPr="005E2473">
        <w:rPr>
          <w:color w:val="000000"/>
          <w:rtl/>
        </w:rPr>
        <w:t xml:space="preserve">, </w:t>
      </w:r>
      <w:r w:rsidRPr="005E2473">
        <w:rPr>
          <w:rFonts w:hint="eastAsia"/>
          <w:color w:val="000000"/>
          <w:rtl/>
        </w:rPr>
        <w:t>בהתאם</w:t>
      </w:r>
      <w:r w:rsidRPr="005E2473">
        <w:rPr>
          <w:color w:val="000000"/>
          <w:rtl/>
        </w:rPr>
        <w:t xml:space="preserve"> </w:t>
      </w:r>
      <w:r w:rsidRPr="005E2473">
        <w:rPr>
          <w:rFonts w:hint="eastAsia"/>
          <w:color w:val="000000"/>
          <w:rtl/>
        </w:rPr>
        <w:t>להנחיות</w:t>
      </w:r>
      <w:r w:rsidRPr="005E2473">
        <w:rPr>
          <w:color w:val="000000"/>
          <w:rtl/>
        </w:rPr>
        <w:t xml:space="preserve"> </w:t>
      </w:r>
      <w:r w:rsidRPr="005E2473">
        <w:rPr>
          <w:rFonts w:hint="eastAsia"/>
          <w:color w:val="000000"/>
          <w:rtl/>
        </w:rPr>
        <w:t>המזמין</w:t>
      </w:r>
      <w:r w:rsidRPr="005E2473">
        <w:rPr>
          <w:color w:val="000000"/>
          <w:rtl/>
        </w:rPr>
        <w:t xml:space="preserve">, </w:t>
      </w:r>
      <w:r w:rsidRPr="005E2473">
        <w:rPr>
          <w:rFonts w:hint="eastAsia"/>
          <w:color w:val="000000"/>
          <w:rtl/>
        </w:rPr>
        <w:t>ויהיה</w:t>
      </w:r>
      <w:r w:rsidRPr="005E2473">
        <w:rPr>
          <w:color w:val="000000"/>
          <w:rtl/>
        </w:rPr>
        <w:t xml:space="preserve"> </w:t>
      </w:r>
      <w:r w:rsidRPr="005E2473">
        <w:rPr>
          <w:rFonts w:hint="eastAsia"/>
          <w:color w:val="000000"/>
          <w:rtl/>
        </w:rPr>
        <w:t>זמין</w:t>
      </w:r>
      <w:r w:rsidRPr="005E2473">
        <w:rPr>
          <w:color w:val="000000"/>
          <w:rtl/>
        </w:rPr>
        <w:t xml:space="preserve"> </w:t>
      </w:r>
      <w:r w:rsidRPr="005E2473">
        <w:rPr>
          <w:rFonts w:hint="eastAsia"/>
          <w:color w:val="000000"/>
          <w:rtl/>
        </w:rPr>
        <w:t>לצורך</w:t>
      </w:r>
      <w:r w:rsidRPr="005E2473">
        <w:rPr>
          <w:color w:val="000000"/>
          <w:rtl/>
        </w:rPr>
        <w:t xml:space="preserve"> </w:t>
      </w:r>
      <w:r w:rsidRPr="005E2473">
        <w:rPr>
          <w:rFonts w:hint="eastAsia"/>
          <w:color w:val="000000"/>
          <w:rtl/>
        </w:rPr>
        <w:t>מתן</w:t>
      </w:r>
      <w:r w:rsidRPr="005E2473">
        <w:rPr>
          <w:color w:val="000000"/>
          <w:rtl/>
        </w:rPr>
        <w:t xml:space="preserve"> </w:t>
      </w:r>
      <w:r w:rsidRPr="005E2473">
        <w:rPr>
          <w:rFonts w:hint="eastAsia"/>
          <w:color w:val="000000"/>
          <w:rtl/>
        </w:rPr>
        <w:t>השירותים</w:t>
      </w:r>
      <w:r w:rsidRPr="005E2473">
        <w:rPr>
          <w:color w:val="000000"/>
          <w:rtl/>
        </w:rPr>
        <w:t xml:space="preserve"> </w:t>
      </w:r>
      <w:r w:rsidRPr="005E2473">
        <w:rPr>
          <w:rFonts w:hint="eastAsia"/>
          <w:color w:val="000000"/>
          <w:rtl/>
        </w:rPr>
        <w:t>למזמין</w:t>
      </w:r>
      <w:r w:rsidRPr="005E2473">
        <w:rPr>
          <w:color w:val="000000"/>
          <w:rtl/>
        </w:rPr>
        <w:t xml:space="preserve">, </w:t>
      </w:r>
      <w:r w:rsidRPr="005E2473">
        <w:rPr>
          <w:rFonts w:hint="eastAsia"/>
          <w:color w:val="000000"/>
          <w:rtl/>
        </w:rPr>
        <w:t>ככל</w:t>
      </w:r>
      <w:r w:rsidRPr="005E2473">
        <w:rPr>
          <w:color w:val="000000"/>
          <w:rtl/>
        </w:rPr>
        <w:t xml:space="preserve"> </w:t>
      </w:r>
      <w:r w:rsidRPr="005E2473">
        <w:rPr>
          <w:rFonts w:hint="eastAsia"/>
          <w:color w:val="000000"/>
          <w:rtl/>
        </w:rPr>
        <w:t>שיידרש</w:t>
      </w:r>
      <w:r w:rsidRPr="005E2473">
        <w:rPr>
          <w:color w:val="000000"/>
          <w:rtl/>
        </w:rPr>
        <w:t xml:space="preserve">. </w:t>
      </w:r>
      <w:r w:rsidRPr="005E2473">
        <w:rPr>
          <w:rFonts w:hint="eastAsia"/>
          <w:color w:val="000000"/>
          <w:rtl/>
        </w:rPr>
        <w:t>מודגש</w:t>
      </w:r>
      <w:r w:rsidRPr="005E2473">
        <w:rPr>
          <w:color w:val="000000"/>
          <w:rtl/>
        </w:rPr>
        <w:t xml:space="preserve"> </w:t>
      </w:r>
      <w:r w:rsidRPr="005E2473">
        <w:rPr>
          <w:rFonts w:hint="eastAsia"/>
          <w:color w:val="000000"/>
          <w:rtl/>
        </w:rPr>
        <w:t>כי</w:t>
      </w:r>
      <w:r w:rsidRPr="005E2473">
        <w:rPr>
          <w:color w:val="000000"/>
          <w:rtl/>
        </w:rPr>
        <w:t xml:space="preserve"> </w:t>
      </w:r>
      <w:r w:rsidRPr="005E2473">
        <w:rPr>
          <w:rFonts w:hint="eastAsia"/>
          <w:color w:val="000000"/>
          <w:rtl/>
        </w:rPr>
        <w:t>מתן</w:t>
      </w:r>
      <w:r w:rsidRPr="005E2473">
        <w:rPr>
          <w:color w:val="000000"/>
          <w:rtl/>
        </w:rPr>
        <w:t xml:space="preserve"> </w:t>
      </w:r>
      <w:r w:rsidRPr="005E2473">
        <w:rPr>
          <w:rFonts w:hint="eastAsia"/>
          <w:color w:val="000000"/>
          <w:rtl/>
        </w:rPr>
        <w:t>שירותי</w:t>
      </w:r>
      <w:r w:rsidRPr="005E2473">
        <w:rPr>
          <w:color w:val="000000"/>
          <w:rtl/>
        </w:rPr>
        <w:t xml:space="preserve"> </w:t>
      </w:r>
      <w:r w:rsidRPr="005E2473">
        <w:rPr>
          <w:rFonts w:hint="eastAsia"/>
          <w:color w:val="000000"/>
          <w:rtl/>
        </w:rPr>
        <w:t>הייעוץ</w:t>
      </w:r>
      <w:r w:rsidRPr="005E2473">
        <w:rPr>
          <w:color w:val="000000"/>
          <w:rtl/>
        </w:rPr>
        <w:t xml:space="preserve"> </w:t>
      </w:r>
      <w:r w:rsidRPr="005E2473">
        <w:rPr>
          <w:rFonts w:hint="eastAsia"/>
          <w:color w:val="000000"/>
          <w:rtl/>
        </w:rPr>
        <w:t>בזמינות</w:t>
      </w:r>
      <w:r w:rsidRPr="005E2473">
        <w:rPr>
          <w:color w:val="000000"/>
          <w:rtl/>
        </w:rPr>
        <w:t xml:space="preserve"> </w:t>
      </w:r>
      <w:r w:rsidRPr="005E2473">
        <w:rPr>
          <w:rFonts w:hint="eastAsia"/>
          <w:color w:val="000000"/>
          <w:rtl/>
        </w:rPr>
        <w:t>גבוהה</w:t>
      </w:r>
      <w:r w:rsidRPr="005E2473">
        <w:rPr>
          <w:color w:val="000000"/>
          <w:rtl/>
        </w:rPr>
        <w:t xml:space="preserve">, </w:t>
      </w:r>
      <w:r w:rsidRPr="005E2473">
        <w:rPr>
          <w:rFonts w:hint="eastAsia"/>
          <w:color w:val="000000"/>
          <w:rtl/>
        </w:rPr>
        <w:t>הוא</w:t>
      </w:r>
      <w:r w:rsidRPr="005E2473">
        <w:rPr>
          <w:color w:val="000000"/>
          <w:rtl/>
        </w:rPr>
        <w:t xml:space="preserve"> </w:t>
      </w:r>
      <w:r w:rsidRPr="005E2473">
        <w:rPr>
          <w:rFonts w:hint="eastAsia"/>
          <w:color w:val="000000"/>
          <w:rtl/>
        </w:rPr>
        <w:t>אחד</w:t>
      </w:r>
      <w:r w:rsidRPr="005E2473">
        <w:rPr>
          <w:color w:val="000000"/>
          <w:rtl/>
        </w:rPr>
        <w:t xml:space="preserve"> </w:t>
      </w:r>
      <w:r w:rsidRPr="005E2473">
        <w:rPr>
          <w:rFonts w:hint="eastAsia"/>
          <w:color w:val="000000"/>
          <w:rtl/>
        </w:rPr>
        <w:t>מעיקרי</w:t>
      </w:r>
      <w:r w:rsidRPr="005E2473">
        <w:rPr>
          <w:color w:val="000000"/>
          <w:rtl/>
        </w:rPr>
        <w:t xml:space="preserve"> </w:t>
      </w:r>
      <w:r w:rsidRPr="005E2473">
        <w:rPr>
          <w:rFonts w:hint="eastAsia"/>
          <w:color w:val="000000"/>
          <w:rtl/>
        </w:rPr>
        <w:t>ההתקשרות</w:t>
      </w:r>
      <w:r w:rsidRPr="005E2473">
        <w:rPr>
          <w:color w:val="000000"/>
          <w:rtl/>
        </w:rPr>
        <w:t>.</w:t>
      </w:r>
    </w:p>
    <w:p w14:paraId="328E9ED5" w14:textId="77777777" w:rsidR="00C92F07" w:rsidRPr="007E3173"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יודיע</w:t>
      </w:r>
      <w:r w:rsidRPr="005E2473">
        <w:rPr>
          <w:color w:val="000000"/>
          <w:rtl/>
        </w:rPr>
        <w:t xml:space="preserve"> למזמין בכתב, מיד בעל פה ובפקסימיליה, ולכל המאוחר תוך 48 שעות על כל שינוי במעמדו החוקי ועל כל מקרה בו אין באפשרותו להעניק את השירותים או על אפשרות מסתברת </w:t>
      </w:r>
      <w:r w:rsidRPr="005E2473">
        <w:rPr>
          <w:rFonts w:hint="eastAsia"/>
          <w:color w:val="000000"/>
          <w:rtl/>
        </w:rPr>
        <w:t>כי</w:t>
      </w:r>
      <w:r w:rsidRPr="005E2473">
        <w:rPr>
          <w:color w:val="000000"/>
          <w:rtl/>
        </w:rPr>
        <w:t xml:space="preserve"> לא יוכל לעמוד בהתחייבויותיו על פי הסכם זה, כולן או מקצתן, מכל סיבה שהיא או על כל עניין אחר שיש בו כדי להשפיע על מתן השירותים. </w:t>
      </w:r>
    </w:p>
    <w:p w14:paraId="24703017" w14:textId="77777777" w:rsidR="00C92F07" w:rsidRPr="005E2473" w:rsidRDefault="00C92F07" w:rsidP="00C92F07">
      <w:pPr>
        <w:pStyle w:val="ab"/>
        <w:numPr>
          <w:ilvl w:val="1"/>
          <w:numId w:val="14"/>
        </w:numPr>
        <w:tabs>
          <w:tab w:val="clear" w:pos="600"/>
          <w:tab w:val="left" w:pos="516"/>
          <w:tab w:val="num" w:pos="800"/>
        </w:tabs>
        <w:ind w:left="800"/>
        <w:rPr>
          <w:u w:val="single"/>
        </w:rPr>
      </w:pPr>
      <w:r w:rsidRPr="005E2473">
        <w:rPr>
          <w:rFonts w:hint="eastAsia"/>
          <w:color w:val="000000"/>
          <w:rtl/>
        </w:rPr>
        <w:t>מצורפות</w:t>
      </w:r>
      <w:r w:rsidRPr="005E2473">
        <w:rPr>
          <w:color w:val="000000"/>
          <w:rtl/>
        </w:rPr>
        <w:t xml:space="preserve"> להסכם זה הצהרותיהם והתחייבויותיהם של העובדים אשר </w:t>
      </w:r>
      <w:r w:rsidRPr="005E2473">
        <w:rPr>
          <w:rFonts w:hint="eastAsia"/>
          <w:color w:val="000000"/>
          <w:rtl/>
        </w:rPr>
        <w:t>י</w:t>
      </w:r>
      <w:r>
        <w:rPr>
          <w:rFonts w:hint="cs"/>
          <w:color w:val="000000"/>
          <w:rtl/>
        </w:rPr>
        <w:t>י</w:t>
      </w:r>
      <w:r w:rsidRPr="005E2473">
        <w:rPr>
          <w:rFonts w:hint="eastAsia"/>
          <w:color w:val="000000"/>
          <w:rtl/>
        </w:rPr>
        <w:t>טלו</w:t>
      </w:r>
      <w:r w:rsidRPr="005E2473">
        <w:rPr>
          <w:color w:val="000000"/>
          <w:rtl/>
        </w:rPr>
        <w:t xml:space="preserve"> חלק במתן השירותים על ה</w:t>
      </w:r>
      <w:r>
        <w:rPr>
          <w:rFonts w:hint="cs"/>
          <w:color w:val="000000"/>
          <w:rtl/>
        </w:rPr>
        <w:t>י</w:t>
      </w:r>
      <w:r w:rsidRPr="005E2473">
        <w:rPr>
          <w:color w:val="000000"/>
          <w:rtl/>
        </w:rPr>
        <w:t>עדר ניגוד עניינים וסודיות.</w:t>
      </w:r>
    </w:p>
    <w:p w14:paraId="7EF1AC9B" w14:textId="77777777" w:rsidR="00C92F07" w:rsidRPr="00025652" w:rsidRDefault="00C92F07" w:rsidP="00C92F07">
      <w:pPr>
        <w:spacing w:line="360" w:lineRule="auto"/>
        <w:ind w:left="600"/>
        <w:rPr>
          <w:u w:val="single"/>
        </w:rPr>
      </w:pPr>
    </w:p>
    <w:p w14:paraId="1877B6BD" w14:textId="77777777" w:rsidR="00C92F07" w:rsidRPr="005E2473" w:rsidRDefault="00C92F07" w:rsidP="00C92F07">
      <w:pPr>
        <w:numPr>
          <w:ilvl w:val="0"/>
          <w:numId w:val="14"/>
        </w:numPr>
        <w:overflowPunct/>
        <w:autoSpaceDE/>
        <w:autoSpaceDN/>
        <w:adjustRightInd/>
        <w:spacing w:line="360" w:lineRule="auto"/>
        <w:jc w:val="both"/>
        <w:textAlignment w:val="auto"/>
        <w:rPr>
          <w:color w:val="000000"/>
        </w:rPr>
      </w:pPr>
      <w:bookmarkStart w:id="67" w:name="_Ref488837871"/>
      <w:r w:rsidRPr="005E2473">
        <w:rPr>
          <w:rFonts w:hint="eastAsia"/>
          <w:b/>
          <w:bCs/>
          <w:u w:val="single"/>
          <w:rtl/>
        </w:rPr>
        <w:t>ניגוד</w:t>
      </w:r>
      <w:r w:rsidRPr="005E2473">
        <w:rPr>
          <w:b/>
          <w:bCs/>
          <w:u w:val="single"/>
          <w:rtl/>
        </w:rPr>
        <w:t xml:space="preserve"> </w:t>
      </w:r>
      <w:r w:rsidRPr="005E2473">
        <w:rPr>
          <w:rFonts w:hint="eastAsia"/>
          <w:b/>
          <w:bCs/>
          <w:u w:val="single"/>
          <w:rtl/>
        </w:rPr>
        <w:t>עניינים</w:t>
      </w:r>
      <w:bookmarkEnd w:id="67"/>
    </w:p>
    <w:p w14:paraId="43AA3106" w14:textId="5CCBC7FA" w:rsidR="00C92F07" w:rsidRPr="005E2473" w:rsidRDefault="00C92F07" w:rsidP="00C92F07">
      <w:pPr>
        <w:pStyle w:val="ab"/>
        <w:numPr>
          <w:ilvl w:val="1"/>
          <w:numId w:val="14"/>
        </w:numPr>
        <w:tabs>
          <w:tab w:val="clear" w:pos="600"/>
          <w:tab w:val="left" w:pos="516"/>
          <w:tab w:val="num" w:pos="800"/>
        </w:tabs>
        <w:ind w:left="800"/>
        <w:rPr>
          <w:color w:val="000000"/>
          <w:rtl/>
        </w:rPr>
      </w:pPr>
      <w:r w:rsidRPr="005E2473">
        <w:rPr>
          <w:rFonts w:ascii="David" w:hint="eastAsia"/>
          <w:rtl/>
        </w:rPr>
        <w:t>לצורך</w:t>
      </w:r>
      <w:r w:rsidRPr="005E2473">
        <w:rPr>
          <w:rtl/>
        </w:rPr>
        <w:t xml:space="preserve"> סעיף זה,</w:t>
      </w:r>
      <w:r w:rsidRPr="005E2473">
        <w:rPr>
          <w:b/>
          <w:bCs/>
          <w:rtl/>
        </w:rPr>
        <w:t xml:space="preserve"> "ה</w:t>
      </w:r>
      <w:r w:rsidR="00F1250F">
        <w:rPr>
          <w:b/>
          <w:bCs/>
          <w:rtl/>
        </w:rPr>
        <w:t>ספק</w:t>
      </w:r>
      <w:r w:rsidRPr="005E2473">
        <w:rPr>
          <w:b/>
          <w:bCs/>
          <w:rtl/>
        </w:rPr>
        <w:t>/המציע"</w:t>
      </w:r>
      <w:r w:rsidRPr="005E2473">
        <w:rPr>
          <w:rtl/>
        </w:rPr>
        <w:t xml:space="preserve"> – כולל בנוסף </w:t>
      </w:r>
      <w:r w:rsidRPr="005E2473">
        <w:rPr>
          <w:rFonts w:hint="eastAsia"/>
          <w:color w:val="000000"/>
          <w:rtl/>
        </w:rPr>
        <w:t>למציע</w:t>
      </w:r>
      <w:r w:rsidRPr="005E2473">
        <w:rPr>
          <w:rtl/>
        </w:rPr>
        <w:t xml:space="preserve"> עצמו ועובדיו גם את שותפיו, קרוביו, מנהליו וכל בעל עניין בו</w:t>
      </w:r>
      <w:r w:rsidRPr="005E2473">
        <w:rPr>
          <w:rFonts w:ascii="David"/>
          <w:rtl/>
        </w:rPr>
        <w:t>.</w:t>
      </w:r>
      <w:r w:rsidRPr="005E2473">
        <w:rPr>
          <w:color w:val="000000"/>
          <w:rtl/>
        </w:rPr>
        <w:t xml:space="preserve"> </w:t>
      </w:r>
    </w:p>
    <w:p w14:paraId="73278E24" w14:textId="3FB26077" w:rsidR="00C92F07" w:rsidRPr="005E2473"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ה</w:t>
      </w:r>
      <w:r w:rsidR="00F1250F">
        <w:rPr>
          <w:rFonts w:hint="eastAsia"/>
          <w:color w:val="000000"/>
          <w:rtl/>
        </w:rPr>
        <w:t>ספק</w:t>
      </w:r>
      <w:r w:rsidRPr="005E2473">
        <w:rPr>
          <w:color w:val="000000"/>
          <w:rtl/>
        </w:rPr>
        <w:t xml:space="preserve"> </w:t>
      </w:r>
      <w:r w:rsidRPr="005E2473">
        <w:rPr>
          <w:rFonts w:hint="eastAsia"/>
          <w:color w:val="000000"/>
          <w:rtl/>
        </w:rPr>
        <w:t>מצהיר</w:t>
      </w:r>
      <w:r w:rsidRPr="005E2473">
        <w:rPr>
          <w:color w:val="000000"/>
          <w:rtl/>
        </w:rPr>
        <w:t xml:space="preserve"> </w:t>
      </w:r>
      <w:r w:rsidRPr="005E2473">
        <w:rPr>
          <w:rFonts w:hint="eastAsia"/>
          <w:color w:val="000000"/>
          <w:rtl/>
        </w:rPr>
        <w:t>שלמיטב</w:t>
      </w:r>
      <w:r w:rsidRPr="005E2473">
        <w:rPr>
          <w:color w:val="000000"/>
        </w:rPr>
        <w:t xml:space="preserve"> </w:t>
      </w:r>
      <w:r w:rsidRPr="005E2473">
        <w:rPr>
          <w:rFonts w:hint="eastAsia"/>
          <w:color w:val="000000"/>
          <w:rtl/>
        </w:rPr>
        <w:t>ידיעתו</w:t>
      </w:r>
      <w:r w:rsidRPr="005E2473">
        <w:rPr>
          <w:color w:val="000000"/>
        </w:rPr>
        <w:t xml:space="preserve"> </w:t>
      </w:r>
      <w:r w:rsidRPr="005E2473">
        <w:rPr>
          <w:rFonts w:hint="eastAsia"/>
          <w:color w:val="000000"/>
          <w:rtl/>
        </w:rPr>
        <w:t>ולאחר</w:t>
      </w:r>
      <w:r w:rsidRPr="005E2473">
        <w:rPr>
          <w:color w:val="000000"/>
          <w:rtl/>
        </w:rPr>
        <w:t xml:space="preserve"> </w:t>
      </w:r>
      <w:r w:rsidRPr="005E2473">
        <w:rPr>
          <w:rFonts w:hint="eastAsia"/>
          <w:color w:val="000000"/>
          <w:rtl/>
        </w:rPr>
        <w:t>בדיקה</w:t>
      </w:r>
      <w:r w:rsidRPr="005E2473">
        <w:rPr>
          <w:color w:val="000000"/>
          <w:rtl/>
        </w:rPr>
        <w:t xml:space="preserve"> </w:t>
      </w:r>
      <w:r w:rsidRPr="005E2473">
        <w:rPr>
          <w:rFonts w:hint="eastAsia"/>
          <w:color w:val="000000"/>
          <w:rtl/>
        </w:rPr>
        <w:t>יסודית</w:t>
      </w:r>
      <w:r w:rsidRPr="005E2473">
        <w:rPr>
          <w:color w:val="000000"/>
          <w:rtl/>
        </w:rPr>
        <w:t>:</w:t>
      </w:r>
    </w:p>
    <w:p w14:paraId="4F84E88C" w14:textId="77777777" w:rsidR="00C92F07" w:rsidRPr="005E2473" w:rsidRDefault="00C92F07" w:rsidP="00C92F07">
      <w:pPr>
        <w:numPr>
          <w:ilvl w:val="2"/>
          <w:numId w:val="14"/>
        </w:numPr>
        <w:overflowPunct/>
        <w:autoSpaceDE/>
        <w:autoSpaceDN/>
        <w:adjustRightInd/>
        <w:spacing w:line="360" w:lineRule="auto"/>
        <w:ind w:hanging="524"/>
        <w:jc w:val="both"/>
        <w:textAlignment w:val="auto"/>
      </w:pPr>
      <w:r w:rsidRPr="005E2473">
        <w:rPr>
          <w:rFonts w:hint="eastAsia"/>
          <w:rtl/>
        </w:rPr>
        <w:t>אין</w:t>
      </w:r>
      <w:r w:rsidRPr="005E2473">
        <w:rPr>
          <w:rtl/>
        </w:rPr>
        <w:t xml:space="preserve"> לו ולא ידוע לו על כל ניגוד עניינים בביצוע מחויבויותיו לפי ההסכם. </w:t>
      </w:r>
    </w:p>
    <w:p w14:paraId="38DA2B3C" w14:textId="77777777" w:rsidR="00C92F07" w:rsidRPr="005E2473" w:rsidRDefault="00C92F07" w:rsidP="00C92F07">
      <w:pPr>
        <w:numPr>
          <w:ilvl w:val="2"/>
          <w:numId w:val="14"/>
        </w:numPr>
        <w:overflowPunct/>
        <w:autoSpaceDE/>
        <w:autoSpaceDN/>
        <w:adjustRightInd/>
        <w:spacing w:line="360" w:lineRule="auto"/>
        <w:ind w:hanging="524"/>
        <w:jc w:val="both"/>
        <w:textAlignment w:val="auto"/>
      </w:pPr>
      <w:r w:rsidRPr="005E2473">
        <w:rPr>
          <w:rFonts w:hint="eastAsia"/>
          <w:rtl/>
        </w:rPr>
        <w:t>אין</w:t>
      </w:r>
      <w:r w:rsidRPr="005E2473">
        <w:rPr>
          <w:rtl/>
        </w:rPr>
        <w:t xml:space="preserve"> לו ולא ידוע לו על כל עניין נוגד. </w:t>
      </w:r>
    </w:p>
    <w:p w14:paraId="24B9779D" w14:textId="57D74ECE" w:rsidR="00C92F07" w:rsidRPr="005E2473" w:rsidRDefault="00C92F07" w:rsidP="00C92F07">
      <w:pPr>
        <w:numPr>
          <w:ilvl w:val="2"/>
          <w:numId w:val="14"/>
        </w:numPr>
        <w:overflowPunct/>
        <w:autoSpaceDE/>
        <w:autoSpaceDN/>
        <w:adjustRightInd/>
        <w:spacing w:line="360" w:lineRule="auto"/>
        <w:ind w:hanging="524"/>
        <w:jc w:val="both"/>
        <w:textAlignment w:val="auto"/>
      </w:pPr>
      <w:r w:rsidRPr="005E2473">
        <w:rPr>
          <w:rFonts w:hint="eastAsia"/>
          <w:rtl/>
        </w:rPr>
        <w:t>בכפוף</w:t>
      </w:r>
      <w:r w:rsidRPr="005E2473">
        <w:rPr>
          <w:rtl/>
        </w:rPr>
        <w:t xml:space="preserve"> </w:t>
      </w:r>
      <w:r w:rsidRPr="005E2473">
        <w:rPr>
          <w:rFonts w:hint="eastAsia"/>
          <w:rtl/>
        </w:rPr>
        <w:t>לאמור</w:t>
      </w:r>
      <w:r w:rsidRPr="005E2473">
        <w:rPr>
          <w:rtl/>
        </w:rPr>
        <w:t xml:space="preserve"> </w:t>
      </w:r>
      <w:r w:rsidRPr="005E2473">
        <w:rPr>
          <w:rFonts w:hint="eastAsia"/>
          <w:rtl/>
        </w:rPr>
        <w:t>בסעיף</w:t>
      </w:r>
      <w:r w:rsidRPr="005E2473">
        <w:rPr>
          <w:rtl/>
        </w:rPr>
        <w:t xml:space="preserve"> </w:t>
      </w:r>
      <w:r w:rsidRPr="005E2473">
        <w:rPr>
          <w:rFonts w:hint="eastAsia"/>
          <w:rtl/>
        </w:rPr>
        <w:t>זה</w:t>
      </w:r>
      <w:r w:rsidRPr="005E2473">
        <w:rPr>
          <w:rtl/>
        </w:rPr>
        <w:t xml:space="preserve">, </w:t>
      </w:r>
      <w:r w:rsidRPr="005E2473">
        <w:rPr>
          <w:rFonts w:hint="eastAsia"/>
          <w:rtl/>
        </w:rPr>
        <w:t>ה</w:t>
      </w:r>
      <w:r w:rsidR="00F1250F">
        <w:rPr>
          <w:rFonts w:hint="eastAsia"/>
          <w:rtl/>
        </w:rPr>
        <w:t>ספק</w:t>
      </w:r>
      <w:r w:rsidRPr="005E2473">
        <w:rPr>
          <w:rtl/>
        </w:rPr>
        <w:t xml:space="preserve"> </w:t>
      </w:r>
      <w:r w:rsidRPr="005E2473">
        <w:rPr>
          <w:rFonts w:hint="eastAsia"/>
          <w:rtl/>
        </w:rPr>
        <w:t>לא</w:t>
      </w:r>
      <w:r w:rsidRPr="005E2473">
        <w:rPr>
          <w:rtl/>
        </w:rPr>
        <w:t xml:space="preserve"> </w:t>
      </w:r>
      <w:r w:rsidRPr="005E2473">
        <w:rPr>
          <w:rFonts w:hint="eastAsia"/>
          <w:rtl/>
        </w:rPr>
        <w:t>יימצא</w:t>
      </w:r>
      <w:r w:rsidRPr="005E2473">
        <w:rPr>
          <w:rtl/>
        </w:rPr>
        <w:t xml:space="preserve"> </w:t>
      </w:r>
      <w:r w:rsidRPr="005E2473">
        <w:rPr>
          <w:rFonts w:hint="eastAsia"/>
          <w:rtl/>
        </w:rPr>
        <w:t>בניגוד</w:t>
      </w:r>
      <w:r w:rsidRPr="005E2473">
        <w:rPr>
          <w:rtl/>
        </w:rPr>
        <w:t xml:space="preserve"> </w:t>
      </w:r>
      <w:r w:rsidRPr="005E2473">
        <w:rPr>
          <w:rFonts w:hint="eastAsia"/>
          <w:rtl/>
        </w:rPr>
        <w:t>עניינים</w:t>
      </w:r>
      <w:r w:rsidRPr="005E2473">
        <w:rPr>
          <w:rtl/>
        </w:rPr>
        <w:t xml:space="preserve"> </w:t>
      </w:r>
      <w:r w:rsidRPr="005E2473">
        <w:rPr>
          <w:rFonts w:hint="eastAsia"/>
          <w:rtl/>
        </w:rPr>
        <w:t>במשך</w:t>
      </w:r>
      <w:r w:rsidRPr="005E2473">
        <w:rPr>
          <w:rtl/>
        </w:rPr>
        <w:t xml:space="preserve"> </w:t>
      </w:r>
      <w:r w:rsidRPr="005E2473">
        <w:rPr>
          <w:rFonts w:hint="eastAsia"/>
          <w:rtl/>
        </w:rPr>
        <w:t>כל</w:t>
      </w:r>
      <w:r w:rsidRPr="005E2473">
        <w:rPr>
          <w:rtl/>
        </w:rPr>
        <w:t xml:space="preserve"> </w:t>
      </w:r>
      <w:r w:rsidRPr="005E2473">
        <w:rPr>
          <w:rFonts w:hint="eastAsia"/>
          <w:rtl/>
        </w:rPr>
        <w:t>תקופת</w:t>
      </w:r>
      <w:r w:rsidRPr="005E2473">
        <w:rPr>
          <w:rtl/>
        </w:rPr>
        <w:t xml:space="preserve"> </w:t>
      </w:r>
      <w:r w:rsidRPr="005E2473">
        <w:rPr>
          <w:rFonts w:hint="eastAsia"/>
          <w:rtl/>
        </w:rPr>
        <w:t>ההסכם</w:t>
      </w:r>
      <w:r w:rsidRPr="005E2473">
        <w:rPr>
          <w:rtl/>
        </w:rPr>
        <w:t>.</w:t>
      </w:r>
    </w:p>
    <w:p w14:paraId="7A2E7B34" w14:textId="0915CBC8" w:rsidR="00C92F07" w:rsidRPr="00895B15" w:rsidRDefault="00C92F07" w:rsidP="00C92F07">
      <w:pPr>
        <w:numPr>
          <w:ilvl w:val="2"/>
          <w:numId w:val="14"/>
        </w:numPr>
        <w:overflowPunct/>
        <w:autoSpaceDE/>
        <w:autoSpaceDN/>
        <w:adjustRightInd/>
        <w:spacing w:line="360" w:lineRule="auto"/>
        <w:ind w:hanging="524"/>
        <w:jc w:val="both"/>
        <w:textAlignment w:val="auto"/>
      </w:pPr>
      <w:r w:rsidRPr="005E2473">
        <w:rPr>
          <w:rFonts w:hint="eastAsia"/>
          <w:rtl/>
        </w:rPr>
        <w:t>ככל</w:t>
      </w:r>
      <w:r w:rsidRPr="005E2473">
        <w:rPr>
          <w:rtl/>
        </w:rPr>
        <w:t xml:space="preserve"> שייווצרו נסיבות המעלות חשש לניגוד עניינים או לקיומו של עניין נוגד הוא </w:t>
      </w:r>
      <w:r w:rsidRPr="00E9612E">
        <w:rPr>
          <w:rtl/>
        </w:rPr>
        <w:t xml:space="preserve">יפעל בהתאם להוראות סעיף </w:t>
      </w:r>
      <w:r w:rsidRPr="00EE3F1E">
        <w:rPr>
          <w:rtl/>
        </w:rPr>
        <w:fldChar w:fldCharType="begin"/>
      </w:r>
      <w:r w:rsidRPr="00EE3F1E">
        <w:rPr>
          <w:rtl/>
        </w:rPr>
        <w:instrText xml:space="preserve"> </w:instrText>
      </w:r>
      <w:r w:rsidRPr="00EE3F1E">
        <w:instrText>REF</w:instrText>
      </w:r>
      <w:r w:rsidRPr="00EE3F1E">
        <w:rPr>
          <w:rtl/>
        </w:rPr>
        <w:instrText xml:space="preserve"> _</w:instrText>
      </w:r>
      <w:r w:rsidRPr="00EE3F1E">
        <w:instrText>Ref488837845 \r \h</w:instrText>
      </w:r>
      <w:r w:rsidRPr="00EE3F1E">
        <w:rPr>
          <w:rtl/>
        </w:rPr>
        <w:instrText xml:space="preserve"> </w:instrText>
      </w:r>
      <w:r>
        <w:rPr>
          <w:rtl/>
        </w:rPr>
        <w:instrText xml:space="preserve"> \* </w:instrText>
      </w:r>
      <w:r>
        <w:instrText>MERGEFORMAT</w:instrText>
      </w:r>
      <w:r>
        <w:rPr>
          <w:rtl/>
        </w:rPr>
        <w:instrText xml:space="preserve"> </w:instrText>
      </w:r>
      <w:r w:rsidRPr="00EE3F1E">
        <w:rPr>
          <w:rtl/>
        </w:rPr>
      </w:r>
      <w:r w:rsidRPr="00EE3F1E">
        <w:rPr>
          <w:rtl/>
        </w:rPr>
        <w:fldChar w:fldCharType="separate"/>
      </w:r>
      <w:r w:rsidR="00D132AD">
        <w:rPr>
          <w:cs/>
        </w:rPr>
        <w:t>‎</w:t>
      </w:r>
      <w:r w:rsidR="00D132AD">
        <w:t>5.4</w:t>
      </w:r>
      <w:r w:rsidRPr="00EE3F1E">
        <w:rPr>
          <w:rtl/>
        </w:rPr>
        <w:fldChar w:fldCharType="end"/>
      </w:r>
      <w:r w:rsidRPr="00E9612E">
        <w:rPr>
          <w:rtl/>
        </w:rPr>
        <w:t xml:space="preserve"> להלן ויבצע כל הוראה שיורה לו המזמין </w:t>
      </w:r>
      <w:r w:rsidRPr="00895B15">
        <w:rPr>
          <w:rFonts w:hint="eastAsia"/>
          <w:rtl/>
        </w:rPr>
        <w:t>בענ</w:t>
      </w:r>
      <w:r w:rsidRPr="00895B15">
        <w:rPr>
          <w:rFonts w:hint="cs"/>
          <w:rtl/>
        </w:rPr>
        <w:t>י</w:t>
      </w:r>
      <w:r w:rsidRPr="00895B15">
        <w:rPr>
          <w:rFonts w:hint="eastAsia"/>
          <w:rtl/>
        </w:rPr>
        <w:t>ין</w:t>
      </w:r>
      <w:r w:rsidRPr="00895B15">
        <w:rPr>
          <w:rtl/>
        </w:rPr>
        <w:t>.</w:t>
      </w:r>
    </w:p>
    <w:p w14:paraId="64396A6E" w14:textId="79F67D74" w:rsidR="00C92F07" w:rsidRPr="00FF7E6C" w:rsidRDefault="00C92F07" w:rsidP="00C92F07">
      <w:pPr>
        <w:pStyle w:val="ab"/>
        <w:numPr>
          <w:ilvl w:val="1"/>
          <w:numId w:val="14"/>
        </w:numPr>
        <w:tabs>
          <w:tab w:val="clear" w:pos="600"/>
          <w:tab w:val="left" w:pos="516"/>
          <w:tab w:val="num" w:pos="800"/>
        </w:tabs>
        <w:ind w:left="800"/>
        <w:rPr>
          <w:color w:val="000000"/>
          <w:rtl/>
        </w:rPr>
      </w:pPr>
      <w:r w:rsidRPr="00FF7E6C">
        <w:rPr>
          <w:rFonts w:hint="eastAsia"/>
          <w:color w:val="000000"/>
          <w:rtl/>
        </w:rPr>
        <w:t>ה</w:t>
      </w:r>
      <w:r w:rsidR="00F1250F">
        <w:rPr>
          <w:rFonts w:hint="eastAsia"/>
          <w:color w:val="000000"/>
          <w:rtl/>
        </w:rPr>
        <w:t>ספק</w:t>
      </w:r>
      <w:r w:rsidRPr="00FF7E6C">
        <w:rPr>
          <w:color w:val="000000"/>
          <w:rtl/>
        </w:rPr>
        <w:t xml:space="preserve"> מצהיר של</w:t>
      </w:r>
      <w:r w:rsidRPr="00FF7E6C">
        <w:rPr>
          <w:rFonts w:hint="eastAsia"/>
          <w:color w:val="000000"/>
          <w:rtl/>
        </w:rPr>
        <w:t>א</w:t>
      </w:r>
      <w:r w:rsidRPr="00FF7E6C">
        <w:rPr>
          <w:color w:val="000000"/>
          <w:rtl/>
        </w:rPr>
        <w:t xml:space="preserve"> יטפל ולא יקבל על עצמו לטפל גם בעתיד כנגד המזמין בכל ענ</w:t>
      </w:r>
      <w:r w:rsidRPr="00FF7E6C">
        <w:rPr>
          <w:rFonts w:hint="eastAsia"/>
          <w:color w:val="000000"/>
          <w:rtl/>
        </w:rPr>
        <w:t>י</w:t>
      </w:r>
      <w:r w:rsidRPr="00FF7E6C">
        <w:rPr>
          <w:color w:val="000000"/>
          <w:rtl/>
        </w:rPr>
        <w:t xml:space="preserve">ין שיש לו זיקה לייעוץ </w:t>
      </w:r>
      <w:r w:rsidRPr="005E2473">
        <w:rPr>
          <w:rFonts w:hint="eastAsia"/>
          <w:color w:val="000000"/>
          <w:rtl/>
        </w:rPr>
        <w:t>הניתן</w:t>
      </w:r>
      <w:r w:rsidRPr="00FF7E6C">
        <w:rPr>
          <w:color w:val="000000"/>
          <w:rtl/>
        </w:rPr>
        <w:t xml:space="preserve"> על ידו על פי ההסכם, אלא אם קיבל אישור מראש ובכתב של המזמין. המזמין </w:t>
      </w:r>
      <w:r w:rsidRPr="00FF7E6C">
        <w:rPr>
          <w:rFonts w:hint="eastAsia"/>
          <w:color w:val="000000"/>
          <w:rtl/>
        </w:rPr>
        <w:t>ייתן</w:t>
      </w:r>
      <w:r w:rsidRPr="00FF7E6C">
        <w:rPr>
          <w:color w:val="000000"/>
          <w:rtl/>
        </w:rPr>
        <w:t xml:space="preserve">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w:t>
      </w:r>
      <w:r w:rsidR="00F1250F">
        <w:rPr>
          <w:color w:val="000000"/>
          <w:rtl/>
        </w:rPr>
        <w:t>ספק</w:t>
      </w:r>
      <w:r w:rsidRPr="00FF7E6C">
        <w:rPr>
          <w:color w:val="000000"/>
          <w:rtl/>
        </w:rPr>
        <w:t xml:space="preserve"> וכד'.</w:t>
      </w:r>
    </w:p>
    <w:p w14:paraId="09B4F793" w14:textId="77777777" w:rsidR="00C92F07" w:rsidRPr="00FF7E6C" w:rsidRDefault="00C92F07" w:rsidP="00C92F07">
      <w:pPr>
        <w:pStyle w:val="ab"/>
        <w:numPr>
          <w:ilvl w:val="1"/>
          <w:numId w:val="14"/>
        </w:numPr>
        <w:tabs>
          <w:tab w:val="clear" w:pos="600"/>
          <w:tab w:val="left" w:pos="516"/>
          <w:tab w:val="num" w:pos="800"/>
        </w:tabs>
        <w:ind w:left="800"/>
        <w:rPr>
          <w:color w:val="000000"/>
          <w:rtl/>
        </w:rPr>
      </w:pPr>
      <w:bookmarkStart w:id="68" w:name="_Ref488837845"/>
      <w:r w:rsidRPr="00FF7E6C">
        <w:rPr>
          <w:rFonts w:hint="eastAsia"/>
          <w:color w:val="000000"/>
          <w:rtl/>
        </w:rPr>
        <w:t>בכל</w:t>
      </w:r>
      <w:r w:rsidRPr="00FF7E6C">
        <w:rPr>
          <w:color w:val="000000"/>
          <w:rtl/>
        </w:rPr>
        <w:t xml:space="preserve"> מקרה בו </w:t>
      </w:r>
      <w:r w:rsidRPr="005E2473">
        <w:rPr>
          <w:rFonts w:hint="eastAsia"/>
          <w:color w:val="000000"/>
          <w:rtl/>
        </w:rPr>
        <w:t>יתעורר</w:t>
      </w:r>
      <w:r w:rsidRPr="00FF7E6C">
        <w:rPr>
          <w:color w:val="000000"/>
          <w:rtl/>
        </w:rPr>
        <w:t xml:space="preserve"> חשש לניגוד ענ</w:t>
      </w:r>
      <w:r w:rsidRPr="00FF7E6C">
        <w:rPr>
          <w:rFonts w:hint="eastAsia"/>
          <w:color w:val="000000"/>
          <w:rtl/>
        </w:rPr>
        <w:t>יינים</w:t>
      </w:r>
      <w:r w:rsidRPr="00FF7E6C">
        <w:rPr>
          <w:color w:val="000000"/>
          <w:rtl/>
        </w:rPr>
        <w:t xml:space="preserve"> </w:t>
      </w:r>
      <w:r w:rsidRPr="00FF7E6C">
        <w:rPr>
          <w:rFonts w:hint="eastAsia"/>
          <w:color w:val="000000"/>
          <w:rtl/>
        </w:rPr>
        <w:t>או</w:t>
      </w:r>
      <w:r w:rsidRPr="00FF7E6C">
        <w:rPr>
          <w:color w:val="000000"/>
          <w:rtl/>
        </w:rPr>
        <w:t xml:space="preserve"> </w:t>
      </w:r>
      <w:r w:rsidRPr="00FF7E6C">
        <w:rPr>
          <w:rFonts w:hint="eastAsia"/>
          <w:color w:val="000000"/>
          <w:rtl/>
        </w:rPr>
        <w:t>לקיומו</w:t>
      </w:r>
      <w:r w:rsidRPr="00FF7E6C">
        <w:rPr>
          <w:color w:val="000000"/>
          <w:rtl/>
        </w:rPr>
        <w:t xml:space="preserve"> </w:t>
      </w:r>
      <w:r w:rsidRPr="00FF7E6C">
        <w:rPr>
          <w:rFonts w:hint="eastAsia"/>
          <w:color w:val="000000"/>
          <w:rtl/>
        </w:rPr>
        <w:t>של</w:t>
      </w:r>
      <w:r w:rsidRPr="00FF7E6C">
        <w:rPr>
          <w:color w:val="000000"/>
          <w:rtl/>
        </w:rPr>
        <w:t xml:space="preserve"> </w:t>
      </w:r>
      <w:r w:rsidRPr="00FF7E6C">
        <w:rPr>
          <w:rFonts w:hint="eastAsia"/>
          <w:color w:val="000000"/>
          <w:rtl/>
        </w:rPr>
        <w:t>עניין</w:t>
      </w:r>
      <w:r w:rsidRPr="00FF7E6C">
        <w:rPr>
          <w:color w:val="000000"/>
          <w:rtl/>
        </w:rPr>
        <w:t xml:space="preserve"> </w:t>
      </w:r>
      <w:r w:rsidRPr="00FF7E6C">
        <w:rPr>
          <w:rFonts w:hint="eastAsia"/>
          <w:color w:val="000000"/>
          <w:rtl/>
        </w:rPr>
        <w:t>נוגד</w:t>
      </w:r>
      <w:r w:rsidRPr="00FF7E6C">
        <w:rPr>
          <w:color w:val="000000"/>
          <w:rtl/>
        </w:rPr>
        <w:t>:</w:t>
      </w:r>
      <w:bookmarkEnd w:id="68"/>
    </w:p>
    <w:p w14:paraId="7E8A6E4F" w14:textId="06B98BE1" w:rsidR="00C92F07" w:rsidRPr="005E2473" w:rsidRDefault="00C92F07" w:rsidP="00C92F07">
      <w:pPr>
        <w:numPr>
          <w:ilvl w:val="2"/>
          <w:numId w:val="14"/>
        </w:numPr>
        <w:overflowPunct/>
        <w:autoSpaceDE/>
        <w:autoSpaceDN/>
        <w:adjustRightInd/>
        <w:spacing w:line="360" w:lineRule="auto"/>
        <w:ind w:hanging="524"/>
        <w:jc w:val="both"/>
        <w:textAlignment w:val="auto"/>
      </w:pPr>
      <w:r w:rsidRPr="005E2473">
        <w:rPr>
          <w:rFonts w:hint="eastAsia"/>
          <w:rtl/>
        </w:rPr>
        <w:t>ה</w:t>
      </w:r>
      <w:r w:rsidR="00F1250F">
        <w:rPr>
          <w:rFonts w:hint="eastAsia"/>
          <w:rtl/>
        </w:rPr>
        <w:t>ספק</w:t>
      </w:r>
      <w:r w:rsidRPr="005E2473">
        <w:t xml:space="preserve"> </w:t>
      </w:r>
      <w:r w:rsidRPr="005E2473">
        <w:rPr>
          <w:rFonts w:hint="eastAsia"/>
          <w:rtl/>
        </w:rPr>
        <w:t>יודיע</w:t>
      </w:r>
      <w:r w:rsidRPr="005E2473">
        <w:t xml:space="preserve"> </w:t>
      </w:r>
      <w:r w:rsidRPr="005E2473">
        <w:rPr>
          <w:rFonts w:hint="eastAsia"/>
          <w:rtl/>
        </w:rPr>
        <w:t>למזמין</w:t>
      </w:r>
      <w:r w:rsidRPr="005E2473">
        <w:rPr>
          <w:rtl/>
        </w:rPr>
        <w:t xml:space="preserve"> </w:t>
      </w:r>
      <w:r w:rsidRPr="005E2473">
        <w:rPr>
          <w:rFonts w:hint="eastAsia"/>
          <w:rtl/>
        </w:rPr>
        <w:t>בתוך</w:t>
      </w:r>
      <w:r w:rsidRPr="005E2473">
        <w:rPr>
          <w:rtl/>
        </w:rPr>
        <w:t xml:space="preserve"> 3 </w:t>
      </w:r>
      <w:r w:rsidRPr="005E2473">
        <w:rPr>
          <w:rFonts w:hint="eastAsia"/>
          <w:rtl/>
        </w:rPr>
        <w:t>ימי</w:t>
      </w:r>
      <w:r w:rsidRPr="005E2473">
        <w:rPr>
          <w:rtl/>
        </w:rPr>
        <w:t xml:space="preserve"> </w:t>
      </w:r>
      <w:r w:rsidRPr="005E2473">
        <w:rPr>
          <w:rFonts w:hint="eastAsia"/>
          <w:rtl/>
        </w:rPr>
        <w:t>עסקים</w:t>
      </w:r>
      <w:r w:rsidRPr="005E2473">
        <w:rPr>
          <w:rtl/>
        </w:rPr>
        <w:t>,</w:t>
      </w:r>
      <w:r w:rsidRPr="005E2473">
        <w:t xml:space="preserve"> </w:t>
      </w:r>
      <w:r w:rsidRPr="005E2473">
        <w:rPr>
          <w:rFonts w:hint="eastAsia"/>
          <w:rtl/>
        </w:rPr>
        <w:t>על</w:t>
      </w:r>
      <w:r w:rsidRPr="005E2473">
        <w:t xml:space="preserve"> </w:t>
      </w:r>
      <w:r w:rsidRPr="005E2473">
        <w:rPr>
          <w:rFonts w:hint="eastAsia"/>
          <w:rtl/>
        </w:rPr>
        <w:t>כל</w:t>
      </w:r>
      <w:r w:rsidRPr="005E2473">
        <w:t xml:space="preserve"> </w:t>
      </w:r>
      <w:r w:rsidRPr="005E2473">
        <w:rPr>
          <w:rFonts w:hint="eastAsia"/>
          <w:rtl/>
        </w:rPr>
        <w:t>אירוע</w:t>
      </w:r>
      <w:r w:rsidRPr="005E2473">
        <w:rPr>
          <w:rtl/>
        </w:rPr>
        <w:t xml:space="preserve"> או נסיבה העלולים להביאו למצב של ניגוד עניינים ועל כל </w:t>
      </w:r>
      <w:r>
        <w:rPr>
          <w:rtl/>
        </w:rPr>
        <w:t>עניין</w:t>
      </w:r>
      <w:r>
        <w:rPr>
          <w:rFonts w:hint="cs"/>
          <w:rtl/>
        </w:rPr>
        <w:t xml:space="preserve"> </w:t>
      </w:r>
      <w:r w:rsidRPr="005E2473">
        <w:rPr>
          <w:rtl/>
        </w:rPr>
        <w:t>נוגד. ה</w:t>
      </w:r>
      <w:r w:rsidR="00F1250F">
        <w:rPr>
          <w:rtl/>
        </w:rPr>
        <w:t>ספק</w:t>
      </w:r>
      <w:r w:rsidRPr="005E2473">
        <w:rPr>
          <w:rtl/>
        </w:rPr>
        <w:t xml:space="preserve"> יפעל בהתאם להוראות </w:t>
      </w:r>
      <w:r w:rsidRPr="005E2473">
        <w:rPr>
          <w:rFonts w:hint="eastAsia"/>
          <w:rtl/>
        </w:rPr>
        <w:t>ש</w:t>
      </w:r>
      <w:r>
        <w:rPr>
          <w:rFonts w:hint="cs"/>
          <w:rtl/>
        </w:rPr>
        <w:t>י</w:t>
      </w:r>
      <w:r w:rsidRPr="005E2473">
        <w:rPr>
          <w:rFonts w:hint="eastAsia"/>
          <w:rtl/>
        </w:rPr>
        <w:t>יתן</w:t>
      </w:r>
      <w:r w:rsidRPr="005E2473">
        <w:rPr>
          <w:rtl/>
        </w:rPr>
        <w:t xml:space="preserve"> לו המזמין כאמור להלן. כל עוד ה</w:t>
      </w:r>
      <w:r w:rsidR="00F1250F">
        <w:rPr>
          <w:rtl/>
        </w:rPr>
        <w:t>ספק</w:t>
      </w:r>
      <w:r w:rsidRPr="005E2473">
        <w:rPr>
          <w:rtl/>
        </w:rPr>
        <w:t xml:space="preserve"> לא קיבל הוראה אחרת מהמזמין, הוא יחדל מכל פעולת יעוץ לפי ההסכם.</w:t>
      </w:r>
    </w:p>
    <w:p w14:paraId="1FB6B779" w14:textId="55D3A0A7" w:rsidR="00C92F07" w:rsidRPr="005E2473" w:rsidRDefault="00C92F07" w:rsidP="00C92F07">
      <w:pPr>
        <w:numPr>
          <w:ilvl w:val="2"/>
          <w:numId w:val="14"/>
        </w:numPr>
        <w:overflowPunct/>
        <w:autoSpaceDE/>
        <w:autoSpaceDN/>
        <w:adjustRightInd/>
        <w:spacing w:line="360" w:lineRule="auto"/>
        <w:ind w:hanging="524"/>
        <w:jc w:val="both"/>
        <w:textAlignment w:val="auto"/>
      </w:pPr>
      <w:r w:rsidRPr="005E2473">
        <w:rPr>
          <w:rFonts w:hint="eastAsia"/>
          <w:rtl/>
        </w:rPr>
        <w:t>המזמין</w:t>
      </w:r>
      <w:r w:rsidRPr="005E2473">
        <w:rPr>
          <w:rtl/>
        </w:rPr>
        <w:t xml:space="preserve"> רשאי לדרוש מה</w:t>
      </w:r>
      <w:r w:rsidR="00F1250F">
        <w:rPr>
          <w:rtl/>
        </w:rPr>
        <w:t>ספק</w:t>
      </w:r>
      <w:r w:rsidRPr="005E2473">
        <w:rPr>
          <w:rtl/>
        </w:rPr>
        <w:t xml:space="preserve"> כל מידע שימצא לנכון על מנת לברר את העובדות והנסיבות הנוגעים לקיומו של ניגוד עניינים, ומידע זה יסופק ללא דיחוי. </w:t>
      </w:r>
    </w:p>
    <w:p w14:paraId="3FA970A7" w14:textId="6A3301D6" w:rsidR="00C92F07" w:rsidRPr="005E2473" w:rsidRDefault="00C92F07" w:rsidP="00C92F07">
      <w:pPr>
        <w:numPr>
          <w:ilvl w:val="2"/>
          <w:numId w:val="14"/>
        </w:numPr>
        <w:overflowPunct/>
        <w:autoSpaceDE/>
        <w:autoSpaceDN/>
        <w:adjustRightInd/>
        <w:spacing w:line="360" w:lineRule="auto"/>
        <w:ind w:hanging="524"/>
        <w:jc w:val="both"/>
        <w:textAlignment w:val="auto"/>
      </w:pPr>
      <w:r w:rsidRPr="005E2473">
        <w:rPr>
          <w:rFonts w:hint="eastAsia"/>
          <w:rtl/>
        </w:rPr>
        <w:t>המזמין</w:t>
      </w:r>
      <w:r w:rsidRPr="005E2473">
        <w:t xml:space="preserve"> </w:t>
      </w:r>
      <w:r w:rsidRPr="005E2473">
        <w:rPr>
          <w:rFonts w:hint="eastAsia"/>
          <w:rtl/>
        </w:rPr>
        <w:t>רשאי</w:t>
      </w:r>
      <w:r w:rsidRPr="005E2473">
        <w:rPr>
          <w:rtl/>
        </w:rPr>
        <w:t xml:space="preserve">, </w:t>
      </w:r>
      <w:r w:rsidRPr="005E2473">
        <w:rPr>
          <w:rFonts w:hint="eastAsia"/>
          <w:rtl/>
        </w:rPr>
        <w:t>לפי</w:t>
      </w:r>
      <w:r w:rsidRPr="005E2473">
        <w:rPr>
          <w:rtl/>
        </w:rPr>
        <w:t xml:space="preserve"> </w:t>
      </w:r>
      <w:r w:rsidRPr="005E2473">
        <w:rPr>
          <w:rFonts w:hint="eastAsia"/>
          <w:rtl/>
        </w:rPr>
        <w:t>שיקול</w:t>
      </w:r>
      <w:r w:rsidRPr="005E2473">
        <w:rPr>
          <w:rtl/>
        </w:rPr>
        <w:t xml:space="preserve"> </w:t>
      </w:r>
      <w:r w:rsidRPr="005E2473">
        <w:rPr>
          <w:rFonts w:hint="eastAsia"/>
          <w:rtl/>
        </w:rPr>
        <w:t>דעתו</w:t>
      </w:r>
      <w:r w:rsidRPr="005E2473">
        <w:rPr>
          <w:rtl/>
        </w:rPr>
        <w:t>,</w:t>
      </w:r>
      <w:r w:rsidRPr="005E2473">
        <w:t xml:space="preserve"> </w:t>
      </w:r>
      <w:r w:rsidRPr="005E2473">
        <w:rPr>
          <w:rFonts w:hint="eastAsia"/>
          <w:rtl/>
        </w:rPr>
        <w:t>לא</w:t>
      </w:r>
      <w:r w:rsidRPr="005E2473">
        <w:t xml:space="preserve"> </w:t>
      </w:r>
      <w:r w:rsidRPr="005E2473">
        <w:rPr>
          <w:rFonts w:hint="eastAsia"/>
          <w:rtl/>
        </w:rPr>
        <w:t>לאשר</w:t>
      </w:r>
      <w:r w:rsidRPr="005E2473">
        <w:t xml:space="preserve"> </w:t>
      </w:r>
      <w:r w:rsidRPr="005E2473">
        <w:rPr>
          <w:rFonts w:hint="eastAsia"/>
          <w:rtl/>
        </w:rPr>
        <w:t>ל</w:t>
      </w:r>
      <w:r w:rsidR="00F1250F">
        <w:rPr>
          <w:rFonts w:hint="eastAsia"/>
          <w:rtl/>
        </w:rPr>
        <w:t>ספק</w:t>
      </w:r>
      <w:r w:rsidRPr="005E2473">
        <w:t xml:space="preserve"> </w:t>
      </w:r>
      <w:r w:rsidRPr="005E2473">
        <w:rPr>
          <w:rFonts w:hint="eastAsia"/>
          <w:rtl/>
        </w:rPr>
        <w:t>להתקשר</w:t>
      </w:r>
      <w:r w:rsidRPr="005E2473">
        <w:t xml:space="preserve"> </w:t>
      </w:r>
      <w:r w:rsidRPr="005E2473">
        <w:rPr>
          <w:rFonts w:hint="eastAsia"/>
          <w:rtl/>
        </w:rPr>
        <w:t>עם</w:t>
      </w:r>
      <w:r w:rsidRPr="005E2473">
        <w:rPr>
          <w:rtl/>
        </w:rPr>
        <w:t xml:space="preserve"> </w:t>
      </w:r>
      <w:r w:rsidRPr="005E2473">
        <w:rPr>
          <w:rFonts w:hint="eastAsia"/>
          <w:rtl/>
        </w:rPr>
        <w:t>גורם</w:t>
      </w:r>
      <w:r w:rsidRPr="005E2473">
        <w:rPr>
          <w:rtl/>
        </w:rPr>
        <w:t xml:space="preserve"> </w:t>
      </w:r>
      <w:r w:rsidRPr="005E2473">
        <w:rPr>
          <w:rFonts w:hint="eastAsia"/>
          <w:rtl/>
        </w:rPr>
        <w:t>כלשהו</w:t>
      </w:r>
      <w:r w:rsidRPr="005E2473">
        <w:rPr>
          <w:rtl/>
        </w:rPr>
        <w:t xml:space="preserve"> </w:t>
      </w:r>
      <w:r w:rsidRPr="005E2473">
        <w:rPr>
          <w:rFonts w:hint="eastAsia"/>
          <w:rtl/>
        </w:rPr>
        <w:t>אם</w:t>
      </w:r>
      <w:r w:rsidRPr="005E2473">
        <w:rPr>
          <w:rtl/>
        </w:rPr>
        <w:t xml:space="preserve"> </w:t>
      </w:r>
      <w:r w:rsidRPr="005E2473">
        <w:rPr>
          <w:rFonts w:hint="eastAsia"/>
          <w:rtl/>
        </w:rPr>
        <w:t>ההתקשרות</w:t>
      </w:r>
      <w:r w:rsidRPr="005E2473">
        <w:rPr>
          <w:rtl/>
        </w:rPr>
        <w:t xml:space="preserve"> </w:t>
      </w:r>
      <w:r w:rsidRPr="005E2473">
        <w:rPr>
          <w:rFonts w:hint="eastAsia"/>
          <w:rtl/>
        </w:rPr>
        <w:t>עלולה</w:t>
      </w:r>
      <w:r w:rsidRPr="005E2473">
        <w:rPr>
          <w:rtl/>
        </w:rPr>
        <w:t xml:space="preserve"> </w:t>
      </w:r>
      <w:r w:rsidRPr="005E2473">
        <w:rPr>
          <w:rFonts w:hint="eastAsia"/>
          <w:rtl/>
        </w:rPr>
        <w:t>ליצור</w:t>
      </w:r>
      <w:r w:rsidRPr="005E2473">
        <w:rPr>
          <w:rtl/>
        </w:rPr>
        <w:t xml:space="preserve"> </w:t>
      </w:r>
      <w:r w:rsidRPr="005E2473">
        <w:rPr>
          <w:rFonts w:hint="eastAsia"/>
          <w:rtl/>
        </w:rPr>
        <w:t>ניגוד</w:t>
      </w:r>
      <w:r w:rsidRPr="005E2473">
        <w:rPr>
          <w:rtl/>
        </w:rPr>
        <w:t xml:space="preserve"> </w:t>
      </w:r>
      <w:r w:rsidRPr="005E2473">
        <w:rPr>
          <w:rFonts w:hint="eastAsia"/>
          <w:rtl/>
        </w:rPr>
        <w:t>עניינים</w:t>
      </w:r>
      <w:r w:rsidRPr="005E2473">
        <w:rPr>
          <w:rtl/>
        </w:rPr>
        <w:t xml:space="preserve"> </w:t>
      </w:r>
      <w:r w:rsidRPr="005E2473">
        <w:rPr>
          <w:rFonts w:hint="eastAsia"/>
          <w:rtl/>
        </w:rPr>
        <w:t>או</w:t>
      </w:r>
      <w:r w:rsidRPr="005E2473">
        <w:t xml:space="preserve"> </w:t>
      </w:r>
      <w:r w:rsidRPr="005E2473">
        <w:rPr>
          <w:rFonts w:hint="eastAsia"/>
          <w:rtl/>
        </w:rPr>
        <w:t>לתת</w:t>
      </w:r>
      <w:r w:rsidRPr="005E2473">
        <w:t xml:space="preserve"> </w:t>
      </w:r>
      <w:r w:rsidRPr="005E2473">
        <w:rPr>
          <w:rFonts w:hint="eastAsia"/>
          <w:rtl/>
        </w:rPr>
        <w:t>ל</w:t>
      </w:r>
      <w:r w:rsidR="00F1250F">
        <w:rPr>
          <w:rFonts w:hint="eastAsia"/>
          <w:rtl/>
        </w:rPr>
        <w:t>ספק</w:t>
      </w:r>
      <w:r w:rsidRPr="005E2473">
        <w:rPr>
          <w:rtl/>
        </w:rPr>
        <w:t xml:space="preserve"> </w:t>
      </w:r>
      <w:r w:rsidRPr="005E2473">
        <w:rPr>
          <w:rFonts w:hint="eastAsia"/>
          <w:rtl/>
        </w:rPr>
        <w:t>הוראות</w:t>
      </w:r>
      <w:r w:rsidRPr="005E2473">
        <w:rPr>
          <w:rtl/>
        </w:rPr>
        <w:t xml:space="preserve"> </w:t>
      </w:r>
      <w:r w:rsidRPr="005E2473">
        <w:rPr>
          <w:rFonts w:hint="eastAsia"/>
          <w:rtl/>
        </w:rPr>
        <w:t>אחרות</w:t>
      </w:r>
      <w:r w:rsidRPr="005E2473">
        <w:t xml:space="preserve"> </w:t>
      </w:r>
      <w:r w:rsidRPr="005E2473">
        <w:rPr>
          <w:rFonts w:hint="eastAsia"/>
          <w:rtl/>
        </w:rPr>
        <w:t>שיבטיחו</w:t>
      </w:r>
      <w:r w:rsidRPr="005E2473">
        <w:t xml:space="preserve"> </w:t>
      </w:r>
      <w:r w:rsidRPr="005E2473">
        <w:rPr>
          <w:rFonts w:hint="eastAsia"/>
          <w:rtl/>
        </w:rPr>
        <w:t>העדר</w:t>
      </w:r>
      <w:r w:rsidRPr="005E2473">
        <w:t xml:space="preserve"> </w:t>
      </w:r>
      <w:r w:rsidRPr="005E2473">
        <w:rPr>
          <w:rFonts w:hint="eastAsia"/>
          <w:rtl/>
        </w:rPr>
        <w:t>ניגוד</w:t>
      </w:r>
      <w:r w:rsidRPr="005E2473">
        <w:t xml:space="preserve"> </w:t>
      </w:r>
      <w:r w:rsidRPr="005E2473">
        <w:rPr>
          <w:rFonts w:hint="eastAsia"/>
          <w:rtl/>
        </w:rPr>
        <w:t>עניינים</w:t>
      </w:r>
      <w:r w:rsidRPr="005E2473">
        <w:t xml:space="preserve"> </w:t>
      </w:r>
      <w:r w:rsidRPr="005E2473">
        <w:rPr>
          <w:rFonts w:hint="eastAsia"/>
          <w:rtl/>
        </w:rPr>
        <w:t>וה</w:t>
      </w:r>
      <w:r w:rsidR="00F1250F">
        <w:rPr>
          <w:rFonts w:hint="eastAsia"/>
          <w:rtl/>
        </w:rPr>
        <w:t>ספק</w:t>
      </w:r>
      <w:r w:rsidRPr="005E2473">
        <w:t xml:space="preserve"> </w:t>
      </w:r>
      <w:r w:rsidRPr="005E2473">
        <w:rPr>
          <w:rFonts w:hint="eastAsia"/>
          <w:rtl/>
        </w:rPr>
        <w:t>יפעל</w:t>
      </w:r>
      <w:r w:rsidRPr="005E2473">
        <w:t xml:space="preserve"> </w:t>
      </w:r>
      <w:r w:rsidRPr="005E2473">
        <w:rPr>
          <w:rFonts w:hint="eastAsia"/>
          <w:rtl/>
        </w:rPr>
        <w:t>בהתאם</w:t>
      </w:r>
      <w:r w:rsidRPr="005E2473">
        <w:t xml:space="preserve"> </w:t>
      </w:r>
      <w:r w:rsidRPr="005E2473">
        <w:rPr>
          <w:rFonts w:hint="eastAsia"/>
          <w:rtl/>
        </w:rPr>
        <w:t>להוראות</w:t>
      </w:r>
      <w:r w:rsidRPr="005E2473">
        <w:t xml:space="preserve"> </w:t>
      </w:r>
      <w:r w:rsidRPr="005E2473">
        <w:rPr>
          <w:rFonts w:hint="eastAsia"/>
          <w:rtl/>
        </w:rPr>
        <w:t>אלו</w:t>
      </w:r>
      <w:r w:rsidRPr="005E2473">
        <w:t>.</w:t>
      </w:r>
    </w:p>
    <w:p w14:paraId="62538C62" w14:textId="2EFA6501" w:rsidR="00C92F07" w:rsidRPr="005E2473" w:rsidRDefault="00C92F07" w:rsidP="00C92F07">
      <w:pPr>
        <w:numPr>
          <w:ilvl w:val="2"/>
          <w:numId w:val="14"/>
        </w:numPr>
        <w:overflowPunct/>
        <w:autoSpaceDE/>
        <w:autoSpaceDN/>
        <w:adjustRightInd/>
        <w:spacing w:line="360" w:lineRule="auto"/>
        <w:ind w:hanging="524"/>
        <w:jc w:val="both"/>
        <w:textAlignment w:val="auto"/>
      </w:pPr>
      <w:r w:rsidRPr="005E2473">
        <w:rPr>
          <w:rFonts w:hint="eastAsia"/>
          <w:rtl/>
        </w:rPr>
        <w:t>סירב</w:t>
      </w:r>
      <w:r w:rsidRPr="005E2473">
        <w:rPr>
          <w:rtl/>
        </w:rPr>
        <w:t xml:space="preserve"> ה</w:t>
      </w:r>
      <w:r w:rsidR="00F1250F">
        <w:rPr>
          <w:rtl/>
        </w:rPr>
        <w:t>ספק</w:t>
      </w:r>
      <w:r w:rsidRPr="005E2473">
        <w:rPr>
          <w:rtl/>
        </w:rPr>
        <w:t xml:space="preserve"> לפעול בהתאם להוראות המזמין או פעל באופן שאינו משביע את רצון המזמין, רשאי המזמין להורות על הפסקת עבודתו של ה</w:t>
      </w:r>
      <w:r w:rsidR="00F1250F">
        <w:rPr>
          <w:rtl/>
        </w:rPr>
        <w:t>ספק</w:t>
      </w:r>
      <w:r w:rsidRPr="005E2473">
        <w:rPr>
          <w:rtl/>
        </w:rPr>
        <w:t xml:space="preserve"> ועל סיום ההתקשרות עמו, מטעם זה בלבד. הפסקת העסקתו של ה</w:t>
      </w:r>
      <w:r w:rsidR="00F1250F">
        <w:rPr>
          <w:rtl/>
        </w:rPr>
        <w:t>ספק</w:t>
      </w:r>
      <w:r w:rsidRPr="005E2473">
        <w:rPr>
          <w:rtl/>
        </w:rPr>
        <w:t xml:space="preserve"> ת</w:t>
      </w:r>
      <w:r>
        <w:rPr>
          <w:rFonts w:hint="cs"/>
          <w:rtl/>
        </w:rPr>
        <w:t>י</w:t>
      </w:r>
      <w:r w:rsidRPr="005E2473">
        <w:rPr>
          <w:rtl/>
        </w:rPr>
        <w:t xml:space="preserve">עשה לאחר שניתנה לו הזדמנות לטעון טענותיו בכתב, בתוך המועד שנקבע על ידי המזמין. </w:t>
      </w:r>
    </w:p>
    <w:p w14:paraId="3A3D8403" w14:textId="590D525F" w:rsidR="00C92F07" w:rsidRPr="005E2473" w:rsidRDefault="00C92F07" w:rsidP="00C92F07">
      <w:pPr>
        <w:numPr>
          <w:ilvl w:val="2"/>
          <w:numId w:val="14"/>
        </w:numPr>
        <w:overflowPunct/>
        <w:autoSpaceDE/>
        <w:autoSpaceDN/>
        <w:adjustRightInd/>
        <w:spacing w:line="360" w:lineRule="auto"/>
        <w:ind w:hanging="524"/>
        <w:jc w:val="both"/>
        <w:textAlignment w:val="auto"/>
      </w:pPr>
      <w:r w:rsidRPr="005E2473">
        <w:rPr>
          <w:rFonts w:hint="eastAsia"/>
          <w:rtl/>
        </w:rPr>
        <w:t>אין</w:t>
      </w:r>
      <w:r w:rsidRPr="005E2473">
        <w:rPr>
          <w:rtl/>
        </w:rPr>
        <w:t xml:space="preserve"> באמור כדי לגרוע מזכותו של המזמין להורות על הפסקת עבודתו של ה</w:t>
      </w:r>
      <w:r w:rsidR="00F1250F">
        <w:rPr>
          <w:rtl/>
        </w:rPr>
        <w:t>ספק</w:t>
      </w:r>
      <w:r w:rsidRPr="005E2473">
        <w:rPr>
          <w:rtl/>
        </w:rPr>
        <w:t xml:space="preserve"> ועל סיום ההתקשרות עמו, </w:t>
      </w:r>
      <w:r w:rsidRPr="005E2473">
        <w:rPr>
          <w:rFonts w:hint="eastAsia"/>
          <w:rtl/>
        </w:rPr>
        <w:t>מיד</w:t>
      </w:r>
      <w:r w:rsidRPr="005E2473">
        <w:rPr>
          <w:rtl/>
        </w:rPr>
        <w:t xml:space="preserve"> עם היוודע לו על חשש לניגוד עניינים או הימצאות </w:t>
      </w:r>
      <w:r>
        <w:rPr>
          <w:rFonts w:hint="cs"/>
          <w:rtl/>
        </w:rPr>
        <w:t>עניין</w:t>
      </w:r>
      <w:r w:rsidRPr="005E2473">
        <w:rPr>
          <w:rFonts w:hint="cs"/>
          <w:rtl/>
        </w:rPr>
        <w:t xml:space="preserve"> נוג</w:t>
      </w:r>
      <w:r w:rsidRPr="005E2473">
        <w:rPr>
          <w:rFonts w:hint="eastAsia"/>
          <w:rtl/>
        </w:rPr>
        <w:t>ד</w:t>
      </w:r>
      <w:r w:rsidRPr="005E2473">
        <w:rPr>
          <w:rtl/>
        </w:rPr>
        <w:t>, זאת בין אם החשש כאמור נודע למזמין עקב המידע שמסר לו ה</w:t>
      </w:r>
      <w:r w:rsidR="00F1250F">
        <w:rPr>
          <w:rtl/>
        </w:rPr>
        <w:t>ספק</w:t>
      </w:r>
      <w:r w:rsidRPr="005E2473">
        <w:rPr>
          <w:rtl/>
        </w:rPr>
        <w:t xml:space="preserve"> כאמור או בכל דרך אחרת. </w:t>
      </w:r>
    </w:p>
    <w:p w14:paraId="64FE3CF5" w14:textId="68544CF1" w:rsidR="00C92F07" w:rsidRPr="005E2473" w:rsidRDefault="00C92F07" w:rsidP="00C92F07">
      <w:pPr>
        <w:pStyle w:val="ab"/>
        <w:numPr>
          <w:ilvl w:val="1"/>
          <w:numId w:val="14"/>
        </w:numPr>
        <w:tabs>
          <w:tab w:val="clear" w:pos="600"/>
          <w:tab w:val="left" w:pos="516"/>
          <w:tab w:val="num" w:pos="800"/>
        </w:tabs>
        <w:ind w:left="800"/>
        <w:rPr>
          <w:color w:val="000000"/>
        </w:rPr>
      </w:pPr>
      <w:bookmarkStart w:id="69" w:name="_Ref488837861"/>
      <w:r w:rsidRPr="005E2473">
        <w:rPr>
          <w:rFonts w:hint="eastAsia"/>
          <w:color w:val="000000"/>
          <w:rtl/>
        </w:rPr>
        <w:t>על</w:t>
      </w:r>
      <w:r w:rsidRPr="005E2473">
        <w:rPr>
          <w:color w:val="000000"/>
          <w:rtl/>
        </w:rPr>
        <w:t xml:space="preserve"> אף כל </w:t>
      </w:r>
      <w:r w:rsidRPr="005E2473">
        <w:rPr>
          <w:rFonts w:ascii="David" w:hint="eastAsia"/>
          <w:rtl/>
        </w:rPr>
        <w:t>הוראה</w:t>
      </w:r>
      <w:r w:rsidRPr="005E2473">
        <w:rPr>
          <w:color w:val="000000"/>
          <w:rtl/>
        </w:rPr>
        <w:t xml:space="preserve"> אחרת </w:t>
      </w:r>
      <w:r w:rsidRPr="005E2473">
        <w:rPr>
          <w:rFonts w:ascii="David" w:hint="eastAsia"/>
          <w:rtl/>
        </w:rPr>
        <w:t>בסעיף</w:t>
      </w:r>
      <w:r w:rsidRPr="005E2473">
        <w:rPr>
          <w:color w:val="000000"/>
          <w:rtl/>
        </w:rPr>
        <w:t xml:space="preserve"> זה, המזמין יהיה רשאי לאפשר ל</w:t>
      </w:r>
      <w:r w:rsidR="00F1250F">
        <w:rPr>
          <w:color w:val="000000"/>
          <w:rtl/>
        </w:rPr>
        <w:t>ספק</w:t>
      </w:r>
      <w:r w:rsidRPr="005E2473">
        <w:rPr>
          <w:color w:val="000000"/>
          <w:rtl/>
        </w:rPr>
        <w:t xml:space="preserve"> להמשיך לתת יעוץ לפי ההסכם גם אם התקיים ניגוד עניינים ובלבד</w:t>
      </w:r>
      <w:r w:rsidRPr="005E2473">
        <w:rPr>
          <w:color w:val="000000"/>
        </w:rPr>
        <w:t xml:space="preserve"> </w:t>
      </w:r>
      <w:r w:rsidRPr="005E2473">
        <w:rPr>
          <w:rFonts w:hint="eastAsia"/>
          <w:color w:val="000000"/>
          <w:rtl/>
        </w:rPr>
        <w:t>שהתקיימה</w:t>
      </w:r>
      <w:r w:rsidRPr="005E2473">
        <w:rPr>
          <w:color w:val="000000"/>
          <w:rtl/>
        </w:rPr>
        <w:t xml:space="preserve"> </w:t>
      </w:r>
      <w:r w:rsidRPr="005E2473">
        <w:rPr>
          <w:rFonts w:hint="eastAsia"/>
          <w:color w:val="000000"/>
          <w:rtl/>
        </w:rPr>
        <w:t>אחת</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יותר</w:t>
      </w:r>
      <w:r w:rsidRPr="005E2473">
        <w:rPr>
          <w:color w:val="000000"/>
          <w:rtl/>
        </w:rPr>
        <w:t xml:space="preserve"> </w:t>
      </w:r>
      <w:r w:rsidRPr="005E2473">
        <w:rPr>
          <w:rFonts w:hint="eastAsia"/>
          <w:color w:val="000000"/>
          <w:rtl/>
        </w:rPr>
        <w:t>מהנסיבות</w:t>
      </w:r>
      <w:r w:rsidRPr="005E2473">
        <w:rPr>
          <w:color w:val="000000"/>
          <w:rtl/>
        </w:rPr>
        <w:t xml:space="preserve"> </w:t>
      </w:r>
      <w:r w:rsidRPr="005E2473">
        <w:rPr>
          <w:rFonts w:hint="eastAsia"/>
          <w:color w:val="000000"/>
          <w:rtl/>
        </w:rPr>
        <w:t>המתוארות</w:t>
      </w:r>
      <w:r w:rsidRPr="005E2473">
        <w:rPr>
          <w:color w:val="000000"/>
          <w:rtl/>
        </w:rPr>
        <w:t xml:space="preserve"> </w:t>
      </w:r>
      <w:r w:rsidRPr="005E2473">
        <w:rPr>
          <w:rFonts w:hint="eastAsia"/>
          <w:color w:val="000000"/>
          <w:rtl/>
        </w:rPr>
        <w:t>להלן</w:t>
      </w:r>
      <w:r w:rsidRPr="005E2473">
        <w:rPr>
          <w:color w:val="000000"/>
          <w:rtl/>
        </w:rPr>
        <w:t>:</w:t>
      </w:r>
      <w:bookmarkEnd w:id="69"/>
    </w:p>
    <w:p w14:paraId="087562FE" w14:textId="08994F0D" w:rsidR="00C92F07" w:rsidRPr="005E2473" w:rsidRDefault="00C92F07" w:rsidP="00C92F07">
      <w:pPr>
        <w:numPr>
          <w:ilvl w:val="2"/>
          <w:numId w:val="14"/>
        </w:numPr>
        <w:overflowPunct/>
        <w:autoSpaceDE/>
        <w:autoSpaceDN/>
        <w:adjustRightInd/>
        <w:spacing w:line="360" w:lineRule="auto"/>
        <w:ind w:hanging="524"/>
        <w:jc w:val="both"/>
        <w:textAlignment w:val="auto"/>
      </w:pPr>
      <w:r w:rsidRPr="005E2473">
        <w:rPr>
          <w:rFonts w:hint="eastAsia"/>
          <w:rtl/>
        </w:rPr>
        <w:t>הגורם</w:t>
      </w:r>
      <w:r w:rsidRPr="005E2473">
        <w:t xml:space="preserve"> </w:t>
      </w:r>
      <w:r w:rsidRPr="005E2473">
        <w:rPr>
          <w:rFonts w:hint="eastAsia"/>
          <w:rtl/>
        </w:rPr>
        <w:t>המבצע</w:t>
      </w:r>
      <w:r w:rsidRPr="005E2473">
        <w:t xml:space="preserve"> </w:t>
      </w:r>
      <w:r w:rsidRPr="005E2473">
        <w:rPr>
          <w:rFonts w:hint="eastAsia"/>
          <w:rtl/>
        </w:rPr>
        <w:t>בפועל</w:t>
      </w:r>
      <w:r w:rsidRPr="005E2473">
        <w:t xml:space="preserve"> </w:t>
      </w:r>
      <w:r w:rsidRPr="005E2473">
        <w:rPr>
          <w:rFonts w:hint="eastAsia"/>
          <w:rtl/>
        </w:rPr>
        <w:t>את</w:t>
      </w:r>
      <w:r w:rsidRPr="005E2473">
        <w:t xml:space="preserve"> </w:t>
      </w:r>
      <w:r w:rsidRPr="005E2473">
        <w:rPr>
          <w:rFonts w:hint="eastAsia"/>
          <w:rtl/>
        </w:rPr>
        <w:t>העבודות</w:t>
      </w:r>
      <w:r w:rsidRPr="005E2473">
        <w:t xml:space="preserve"> </w:t>
      </w:r>
      <w:r w:rsidRPr="005E2473">
        <w:rPr>
          <w:rFonts w:hint="eastAsia"/>
          <w:rtl/>
        </w:rPr>
        <w:t>מטעם</w:t>
      </w:r>
      <w:r w:rsidRPr="005E2473">
        <w:rPr>
          <w:rtl/>
        </w:rPr>
        <w:t xml:space="preserve"> </w:t>
      </w:r>
      <w:r w:rsidRPr="005E2473">
        <w:rPr>
          <w:rFonts w:hint="eastAsia"/>
          <w:rtl/>
        </w:rPr>
        <w:t>ה</w:t>
      </w:r>
      <w:r w:rsidR="00F1250F">
        <w:rPr>
          <w:rFonts w:hint="eastAsia"/>
          <w:rtl/>
        </w:rPr>
        <w:t>ספק</w:t>
      </w:r>
      <w:r w:rsidRPr="005E2473">
        <w:rPr>
          <w:rtl/>
        </w:rPr>
        <w:t xml:space="preserve"> </w:t>
      </w:r>
      <w:r w:rsidRPr="005E2473">
        <w:rPr>
          <w:rFonts w:hint="eastAsia"/>
          <w:rtl/>
        </w:rPr>
        <w:t>אינו</w:t>
      </w:r>
      <w:r w:rsidRPr="005E2473">
        <w:rPr>
          <w:rtl/>
        </w:rPr>
        <w:t xml:space="preserve"> </w:t>
      </w:r>
      <w:r w:rsidRPr="005E2473">
        <w:rPr>
          <w:rFonts w:hint="eastAsia"/>
          <w:rtl/>
        </w:rPr>
        <w:t>מצוי</w:t>
      </w:r>
      <w:r w:rsidRPr="005E2473">
        <w:rPr>
          <w:rtl/>
        </w:rPr>
        <w:t xml:space="preserve"> </w:t>
      </w:r>
      <w:r w:rsidRPr="005E2473">
        <w:rPr>
          <w:rFonts w:hint="eastAsia"/>
          <w:rtl/>
        </w:rPr>
        <w:t>אישית</w:t>
      </w:r>
      <w:r w:rsidRPr="005E2473">
        <w:rPr>
          <w:rtl/>
        </w:rPr>
        <w:t xml:space="preserve"> </w:t>
      </w:r>
      <w:r w:rsidRPr="005E2473">
        <w:rPr>
          <w:rFonts w:hint="eastAsia"/>
          <w:rtl/>
        </w:rPr>
        <w:t>במצב</w:t>
      </w:r>
      <w:r w:rsidRPr="005E2473">
        <w:rPr>
          <w:rtl/>
        </w:rPr>
        <w:t xml:space="preserve"> </w:t>
      </w:r>
      <w:r w:rsidRPr="005E2473">
        <w:rPr>
          <w:rFonts w:hint="eastAsia"/>
          <w:rtl/>
        </w:rPr>
        <w:t>של</w:t>
      </w:r>
      <w:r w:rsidRPr="005E2473">
        <w:rPr>
          <w:rtl/>
        </w:rPr>
        <w:t xml:space="preserve"> </w:t>
      </w:r>
      <w:r w:rsidRPr="005E2473">
        <w:rPr>
          <w:rFonts w:hint="eastAsia"/>
          <w:rtl/>
        </w:rPr>
        <w:t>ניגוד</w:t>
      </w:r>
      <w:r w:rsidRPr="005E2473">
        <w:rPr>
          <w:rtl/>
        </w:rPr>
        <w:t xml:space="preserve"> </w:t>
      </w:r>
      <w:r w:rsidRPr="005E2473">
        <w:rPr>
          <w:rFonts w:hint="eastAsia"/>
          <w:rtl/>
        </w:rPr>
        <w:t>עניינים</w:t>
      </w:r>
      <w:r w:rsidRPr="005E2473">
        <w:rPr>
          <w:rtl/>
        </w:rPr>
        <w:t xml:space="preserve"> </w:t>
      </w:r>
      <w:r w:rsidRPr="005E2473">
        <w:rPr>
          <w:rFonts w:hint="eastAsia"/>
          <w:rtl/>
        </w:rPr>
        <w:t>והוכח</w:t>
      </w:r>
      <w:r w:rsidRPr="005E2473">
        <w:t xml:space="preserve"> </w:t>
      </w:r>
      <w:r w:rsidRPr="005E2473">
        <w:rPr>
          <w:rFonts w:hint="eastAsia"/>
          <w:rtl/>
        </w:rPr>
        <w:t>למזמין</w:t>
      </w:r>
      <w:r w:rsidRPr="005E2473">
        <w:rPr>
          <w:rtl/>
        </w:rPr>
        <w:t xml:space="preserve">, </w:t>
      </w:r>
      <w:r w:rsidRPr="005E2473">
        <w:rPr>
          <w:rFonts w:hint="eastAsia"/>
          <w:rtl/>
        </w:rPr>
        <w:t>לשביעות</w:t>
      </w:r>
      <w:r w:rsidRPr="005E2473">
        <w:t xml:space="preserve"> </w:t>
      </w:r>
      <w:r w:rsidRPr="005E2473">
        <w:rPr>
          <w:rFonts w:hint="eastAsia"/>
          <w:rtl/>
        </w:rPr>
        <w:t>רצונו</w:t>
      </w:r>
      <w:r w:rsidRPr="005E2473">
        <w:rPr>
          <w:rtl/>
        </w:rPr>
        <w:t xml:space="preserve">, </w:t>
      </w:r>
      <w:r w:rsidRPr="005E2473">
        <w:rPr>
          <w:rFonts w:hint="eastAsia"/>
          <w:rtl/>
        </w:rPr>
        <w:t>כי</w:t>
      </w:r>
      <w:r w:rsidRPr="005E2473">
        <w:rPr>
          <w:rtl/>
        </w:rPr>
        <w:t xml:space="preserve"> </w:t>
      </w:r>
      <w:r w:rsidRPr="005E2473">
        <w:rPr>
          <w:rFonts w:hint="eastAsia"/>
          <w:rtl/>
        </w:rPr>
        <w:t>קיימת</w:t>
      </w:r>
      <w:r w:rsidRPr="005E2473">
        <w:t xml:space="preserve"> </w:t>
      </w:r>
      <w:r w:rsidRPr="005E2473">
        <w:rPr>
          <w:rFonts w:hint="eastAsia"/>
          <w:rtl/>
        </w:rPr>
        <w:t>הפרדה</w:t>
      </w:r>
      <w:r w:rsidRPr="005E2473">
        <w:t xml:space="preserve"> </w:t>
      </w:r>
      <w:r w:rsidRPr="005E2473">
        <w:rPr>
          <w:rFonts w:hint="eastAsia"/>
          <w:rtl/>
        </w:rPr>
        <w:t>מלאה</w:t>
      </w:r>
      <w:r w:rsidRPr="005E2473">
        <w:rPr>
          <w:rtl/>
        </w:rPr>
        <w:t xml:space="preserve"> (כגון "חומות</w:t>
      </w:r>
      <w:r w:rsidRPr="005E2473">
        <w:t xml:space="preserve"> </w:t>
      </w:r>
      <w:r w:rsidRPr="005E2473">
        <w:rPr>
          <w:rFonts w:hint="eastAsia"/>
          <w:rtl/>
        </w:rPr>
        <w:t>סיניות</w:t>
      </w:r>
      <w:r w:rsidRPr="005E2473">
        <w:rPr>
          <w:rtl/>
        </w:rPr>
        <w:t xml:space="preserve">") </w:t>
      </w:r>
      <w:r w:rsidRPr="005E2473">
        <w:rPr>
          <w:rFonts w:hint="eastAsia"/>
          <w:rtl/>
        </w:rPr>
        <w:t>בין</w:t>
      </w:r>
      <w:r w:rsidRPr="005E2473">
        <w:t xml:space="preserve"> </w:t>
      </w:r>
      <w:r w:rsidRPr="005E2473">
        <w:rPr>
          <w:rFonts w:hint="eastAsia"/>
          <w:rtl/>
        </w:rPr>
        <w:t>הגורם</w:t>
      </w:r>
      <w:r w:rsidRPr="005E2473">
        <w:t xml:space="preserve"> </w:t>
      </w:r>
      <w:r w:rsidRPr="005E2473">
        <w:rPr>
          <w:rFonts w:hint="eastAsia"/>
          <w:rtl/>
        </w:rPr>
        <w:t>המבצע</w:t>
      </w:r>
      <w:r w:rsidRPr="005E2473">
        <w:t xml:space="preserve"> </w:t>
      </w:r>
      <w:r w:rsidRPr="005E2473">
        <w:rPr>
          <w:rFonts w:hint="eastAsia"/>
          <w:rtl/>
        </w:rPr>
        <w:t>בפועל</w:t>
      </w:r>
      <w:r w:rsidRPr="005E2473">
        <w:t xml:space="preserve"> </w:t>
      </w:r>
      <w:r w:rsidRPr="005E2473">
        <w:rPr>
          <w:rFonts w:hint="eastAsia"/>
          <w:rtl/>
        </w:rPr>
        <w:t>את</w:t>
      </w:r>
      <w:r w:rsidRPr="005E2473">
        <w:t xml:space="preserve"> </w:t>
      </w:r>
      <w:r w:rsidRPr="005E2473">
        <w:rPr>
          <w:rFonts w:hint="eastAsia"/>
          <w:rtl/>
        </w:rPr>
        <w:t>העבודה</w:t>
      </w:r>
      <w:r w:rsidRPr="005E2473">
        <w:t xml:space="preserve"> </w:t>
      </w:r>
      <w:r w:rsidRPr="005E2473">
        <w:rPr>
          <w:rFonts w:hint="eastAsia"/>
          <w:rtl/>
        </w:rPr>
        <w:t>מטעם</w:t>
      </w:r>
      <w:r w:rsidRPr="005E2473">
        <w:rPr>
          <w:rtl/>
        </w:rPr>
        <w:t xml:space="preserve"> </w:t>
      </w:r>
      <w:r w:rsidRPr="005E2473">
        <w:rPr>
          <w:rFonts w:hint="eastAsia"/>
          <w:rtl/>
        </w:rPr>
        <w:t>ה</w:t>
      </w:r>
      <w:r w:rsidR="00F1250F">
        <w:rPr>
          <w:rFonts w:hint="eastAsia"/>
          <w:rtl/>
        </w:rPr>
        <w:t>ספק</w:t>
      </w:r>
      <w:r w:rsidRPr="005E2473">
        <w:rPr>
          <w:rtl/>
        </w:rPr>
        <w:t xml:space="preserve"> </w:t>
      </w:r>
      <w:r w:rsidRPr="005E2473">
        <w:rPr>
          <w:rFonts w:hint="eastAsia"/>
          <w:rtl/>
        </w:rPr>
        <w:t>ובין</w:t>
      </w:r>
      <w:r w:rsidRPr="005E2473">
        <w:rPr>
          <w:rtl/>
        </w:rPr>
        <w:t xml:space="preserve"> </w:t>
      </w:r>
      <w:r w:rsidRPr="005E2473">
        <w:rPr>
          <w:rFonts w:hint="eastAsia"/>
          <w:rtl/>
        </w:rPr>
        <w:t>ה</w:t>
      </w:r>
      <w:r w:rsidR="00F1250F">
        <w:rPr>
          <w:rFonts w:hint="eastAsia"/>
          <w:rtl/>
        </w:rPr>
        <w:t>ספק</w:t>
      </w:r>
      <w:r w:rsidRPr="005E2473">
        <w:rPr>
          <w:rtl/>
        </w:rPr>
        <w:t>.</w:t>
      </w:r>
    </w:p>
    <w:p w14:paraId="1A63518A" w14:textId="77777777" w:rsidR="00C92F07" w:rsidRPr="005E2473" w:rsidRDefault="00C92F07" w:rsidP="00C92F07">
      <w:pPr>
        <w:numPr>
          <w:ilvl w:val="2"/>
          <w:numId w:val="14"/>
        </w:numPr>
        <w:overflowPunct/>
        <w:autoSpaceDE/>
        <w:autoSpaceDN/>
        <w:adjustRightInd/>
        <w:spacing w:line="360" w:lineRule="auto"/>
        <w:ind w:hanging="524"/>
        <w:jc w:val="both"/>
        <w:textAlignment w:val="auto"/>
      </w:pPr>
      <w:r w:rsidRPr="005E2473">
        <w:rPr>
          <w:rFonts w:hint="eastAsia"/>
          <w:rtl/>
        </w:rPr>
        <w:t>נקבעו</w:t>
      </w:r>
      <w:r w:rsidRPr="005E2473">
        <w:rPr>
          <w:rtl/>
        </w:rPr>
        <w:t xml:space="preserve"> </w:t>
      </w:r>
      <w:r w:rsidRPr="005E2473">
        <w:rPr>
          <w:rFonts w:hint="eastAsia"/>
          <w:rtl/>
        </w:rPr>
        <w:t>הסדרים</w:t>
      </w:r>
      <w:r w:rsidRPr="005E2473">
        <w:rPr>
          <w:rtl/>
        </w:rPr>
        <w:t xml:space="preserve"> </w:t>
      </w:r>
      <w:r w:rsidRPr="005E2473">
        <w:rPr>
          <w:rFonts w:hint="eastAsia"/>
          <w:rtl/>
        </w:rPr>
        <w:t>המצמצמים</w:t>
      </w:r>
      <w:r w:rsidRPr="005E2473">
        <w:rPr>
          <w:rtl/>
        </w:rPr>
        <w:t xml:space="preserve"> </w:t>
      </w:r>
      <w:r w:rsidRPr="005E2473">
        <w:rPr>
          <w:rFonts w:hint="eastAsia"/>
          <w:rtl/>
        </w:rPr>
        <w:t>מהותית</w:t>
      </w:r>
      <w:r w:rsidRPr="005E2473">
        <w:rPr>
          <w:rtl/>
        </w:rPr>
        <w:t xml:space="preserve"> </w:t>
      </w:r>
      <w:r w:rsidRPr="005E2473">
        <w:rPr>
          <w:rFonts w:hint="eastAsia"/>
          <w:rtl/>
        </w:rPr>
        <w:t>את</w:t>
      </w:r>
      <w:r w:rsidRPr="005E2473">
        <w:rPr>
          <w:rtl/>
        </w:rPr>
        <w:t xml:space="preserve"> </w:t>
      </w:r>
      <w:r w:rsidRPr="005E2473">
        <w:rPr>
          <w:rFonts w:hint="eastAsia"/>
          <w:rtl/>
        </w:rPr>
        <w:t>ניגוד</w:t>
      </w:r>
      <w:r w:rsidRPr="005E2473">
        <w:rPr>
          <w:rtl/>
        </w:rPr>
        <w:t xml:space="preserve"> </w:t>
      </w:r>
      <w:r w:rsidRPr="005E2473">
        <w:rPr>
          <w:rFonts w:hint="eastAsia"/>
          <w:rtl/>
        </w:rPr>
        <w:t>העניינים</w:t>
      </w:r>
      <w:r w:rsidRPr="005E2473">
        <w:rPr>
          <w:rtl/>
        </w:rPr>
        <w:t>.</w:t>
      </w:r>
    </w:p>
    <w:p w14:paraId="6F3BD580" w14:textId="7CA00C7D" w:rsidR="00C92F07" w:rsidRPr="005E2473" w:rsidRDefault="00C92F07" w:rsidP="00C92F07">
      <w:pPr>
        <w:numPr>
          <w:ilvl w:val="2"/>
          <w:numId w:val="14"/>
        </w:numPr>
        <w:overflowPunct/>
        <w:autoSpaceDE/>
        <w:autoSpaceDN/>
        <w:adjustRightInd/>
        <w:spacing w:line="360" w:lineRule="auto"/>
        <w:ind w:hanging="524"/>
        <w:jc w:val="both"/>
        <w:textAlignment w:val="auto"/>
      </w:pPr>
      <w:r w:rsidRPr="005E2473">
        <w:rPr>
          <w:rFonts w:hint="eastAsia"/>
          <w:rtl/>
        </w:rPr>
        <w:t>מדובר</w:t>
      </w:r>
      <w:r w:rsidRPr="005E2473">
        <w:rPr>
          <w:rtl/>
        </w:rPr>
        <w:t xml:space="preserve"> בחשש שאינו ממשי לניגוד עניינים, ובנסיבות </w:t>
      </w:r>
      <w:r w:rsidRPr="005E2473">
        <w:rPr>
          <w:rFonts w:hint="eastAsia"/>
          <w:rtl/>
        </w:rPr>
        <w:t>העני</w:t>
      </w:r>
      <w:r w:rsidRPr="005E2473">
        <w:rPr>
          <w:rFonts w:hint="cs"/>
          <w:rtl/>
        </w:rPr>
        <w:t>י</w:t>
      </w:r>
      <w:r w:rsidRPr="005E2473">
        <w:rPr>
          <w:rFonts w:hint="eastAsia"/>
          <w:rtl/>
        </w:rPr>
        <w:t>ן</w:t>
      </w:r>
      <w:r w:rsidRPr="005E2473">
        <w:rPr>
          <w:rtl/>
        </w:rPr>
        <w:t xml:space="preserve"> סבור המזמין כי אין כל הצדקה או תועלת למזמין בהפסקת ההתקשרות עם ה</w:t>
      </w:r>
      <w:r w:rsidR="00F1250F">
        <w:rPr>
          <w:rtl/>
        </w:rPr>
        <w:t>ספק</w:t>
      </w:r>
      <w:r w:rsidRPr="005E2473">
        <w:rPr>
          <w:rtl/>
        </w:rPr>
        <w:t>.</w:t>
      </w:r>
    </w:p>
    <w:p w14:paraId="657A7C72" w14:textId="224EAFA5" w:rsidR="00C92F07" w:rsidRPr="00895B15" w:rsidRDefault="00C92F07" w:rsidP="00C92F07">
      <w:pPr>
        <w:numPr>
          <w:ilvl w:val="2"/>
          <w:numId w:val="14"/>
        </w:numPr>
        <w:overflowPunct/>
        <w:autoSpaceDE/>
        <w:autoSpaceDN/>
        <w:adjustRightInd/>
        <w:spacing w:line="360" w:lineRule="auto"/>
        <w:ind w:hanging="524"/>
        <w:jc w:val="both"/>
        <w:textAlignment w:val="auto"/>
      </w:pPr>
      <w:r w:rsidRPr="00E9612E">
        <w:rPr>
          <w:rFonts w:hint="eastAsia"/>
          <w:rtl/>
        </w:rPr>
        <w:t>הפסקת</w:t>
      </w:r>
      <w:r w:rsidRPr="00E9612E">
        <w:rPr>
          <w:rtl/>
        </w:rPr>
        <w:t xml:space="preserve"> העסקתו של ה</w:t>
      </w:r>
      <w:r w:rsidR="00F1250F">
        <w:rPr>
          <w:rtl/>
        </w:rPr>
        <w:t>ספק</w:t>
      </w:r>
      <w:r w:rsidRPr="00E9612E">
        <w:rPr>
          <w:rtl/>
        </w:rPr>
        <w:t xml:space="preserve"> לא תבטל את החשש לניגוד העניינים גם אם המזמין יתקשר עם יועצים אחרים. </w:t>
      </w:r>
    </w:p>
    <w:p w14:paraId="2704FF73" w14:textId="18E74373" w:rsidR="00C92F07" w:rsidRPr="00FF7E6C" w:rsidRDefault="00C92F07" w:rsidP="00C92F07">
      <w:pPr>
        <w:pStyle w:val="ab"/>
        <w:numPr>
          <w:ilvl w:val="1"/>
          <w:numId w:val="14"/>
        </w:numPr>
        <w:tabs>
          <w:tab w:val="clear" w:pos="600"/>
          <w:tab w:val="left" w:pos="516"/>
          <w:tab w:val="num" w:pos="800"/>
        </w:tabs>
        <w:ind w:left="800"/>
        <w:rPr>
          <w:color w:val="000000"/>
        </w:rPr>
      </w:pPr>
      <w:r w:rsidRPr="00FF7E6C">
        <w:rPr>
          <w:rFonts w:hint="eastAsia"/>
          <w:color w:val="000000"/>
          <w:rtl/>
        </w:rPr>
        <w:t>למען</w:t>
      </w:r>
      <w:r w:rsidRPr="00FF7E6C">
        <w:rPr>
          <w:color w:val="000000"/>
          <w:rtl/>
        </w:rPr>
        <w:t xml:space="preserve"> הסר ספק, קיומן של נסיבות, אחת או יותר, מבין אלו המנויות בסעיף </w:t>
      </w:r>
      <w:r w:rsidRPr="00FF7E6C">
        <w:rPr>
          <w:color w:val="000000"/>
          <w:rtl/>
        </w:rPr>
        <w:fldChar w:fldCharType="begin"/>
      </w:r>
      <w:r w:rsidRPr="00FF7E6C">
        <w:rPr>
          <w:color w:val="000000"/>
          <w:rtl/>
        </w:rPr>
        <w:instrText xml:space="preserve"> </w:instrText>
      </w:r>
      <w:r w:rsidRPr="00FF7E6C">
        <w:rPr>
          <w:color w:val="000000"/>
        </w:rPr>
        <w:instrText>REF</w:instrText>
      </w:r>
      <w:r w:rsidRPr="00FF7E6C">
        <w:rPr>
          <w:color w:val="000000"/>
          <w:rtl/>
        </w:rPr>
        <w:instrText xml:space="preserve"> _</w:instrText>
      </w:r>
      <w:r w:rsidRPr="00FF7E6C">
        <w:rPr>
          <w:color w:val="000000"/>
        </w:rPr>
        <w:instrText>Ref488837861 \r \h</w:instrText>
      </w:r>
      <w:r w:rsidRPr="00FF7E6C">
        <w:rPr>
          <w:color w:val="000000"/>
          <w:rtl/>
        </w:rPr>
        <w:instrText xml:space="preserve">  \* </w:instrText>
      </w:r>
      <w:r w:rsidRPr="00FF7E6C">
        <w:rPr>
          <w:color w:val="000000"/>
        </w:rPr>
        <w:instrText>MERGEFORMAT</w:instrText>
      </w:r>
      <w:r w:rsidRPr="00FF7E6C">
        <w:rPr>
          <w:color w:val="000000"/>
          <w:rtl/>
        </w:rPr>
        <w:instrText xml:space="preserve"> </w:instrText>
      </w:r>
      <w:r w:rsidRPr="00FF7E6C">
        <w:rPr>
          <w:color w:val="000000"/>
          <w:rtl/>
        </w:rPr>
      </w:r>
      <w:r w:rsidRPr="00FF7E6C">
        <w:rPr>
          <w:color w:val="000000"/>
          <w:rtl/>
        </w:rPr>
        <w:fldChar w:fldCharType="separate"/>
      </w:r>
      <w:r w:rsidR="00D132AD">
        <w:rPr>
          <w:color w:val="000000"/>
          <w:cs/>
        </w:rPr>
        <w:t>‎</w:t>
      </w:r>
      <w:r w:rsidR="00D132AD">
        <w:rPr>
          <w:color w:val="000000"/>
        </w:rPr>
        <w:t>5.5</w:t>
      </w:r>
      <w:r w:rsidRPr="00FF7E6C">
        <w:rPr>
          <w:color w:val="000000"/>
          <w:rtl/>
        </w:rPr>
        <w:fldChar w:fldCharType="end"/>
      </w:r>
      <w:r>
        <w:rPr>
          <w:rFonts w:hint="cs"/>
          <w:color w:val="000000"/>
          <w:rtl/>
        </w:rPr>
        <w:t xml:space="preserve"> </w:t>
      </w:r>
      <w:r w:rsidRPr="00FF7E6C">
        <w:rPr>
          <w:color w:val="000000"/>
          <w:rtl/>
        </w:rPr>
        <w:t xml:space="preserve">לעיל, אינה </w:t>
      </w:r>
      <w:r w:rsidRPr="00895B15">
        <w:rPr>
          <w:rFonts w:hint="eastAsia"/>
          <w:color w:val="000000"/>
          <w:rtl/>
        </w:rPr>
        <w:t>מחייבת</w:t>
      </w:r>
      <w:r w:rsidRPr="00FF7E6C">
        <w:rPr>
          <w:color w:val="000000"/>
          <w:rtl/>
        </w:rPr>
        <w:t xml:space="preserve"> ואינה מקימה חזקה כי המזמין יאפשר ל</w:t>
      </w:r>
      <w:r w:rsidR="00F1250F">
        <w:rPr>
          <w:color w:val="000000"/>
          <w:rtl/>
        </w:rPr>
        <w:t>ספק</w:t>
      </w:r>
      <w:r w:rsidRPr="00FF7E6C">
        <w:rPr>
          <w:color w:val="000000"/>
          <w:rtl/>
        </w:rPr>
        <w:t xml:space="preserve"> להמשיך לתת יעוץ לפי ההסכם. החלטת המזמין בעניין תתקבל בהתאם לנסיבות ולפי שיקול דעתו הבלעדי.</w:t>
      </w:r>
    </w:p>
    <w:p w14:paraId="05C8B70C" w14:textId="2E0451BB" w:rsidR="00C92F07" w:rsidRPr="00E9612E" w:rsidRDefault="00C92F07" w:rsidP="00C92F07">
      <w:pPr>
        <w:pStyle w:val="ab"/>
        <w:numPr>
          <w:ilvl w:val="1"/>
          <w:numId w:val="14"/>
        </w:numPr>
        <w:tabs>
          <w:tab w:val="clear" w:pos="600"/>
          <w:tab w:val="left" w:pos="516"/>
          <w:tab w:val="num" w:pos="800"/>
        </w:tabs>
        <w:ind w:left="800"/>
        <w:rPr>
          <w:color w:val="000000"/>
        </w:rPr>
      </w:pPr>
      <w:r w:rsidRPr="00E9612E">
        <w:rPr>
          <w:rFonts w:hint="eastAsia"/>
          <w:color w:val="000000"/>
          <w:rtl/>
        </w:rPr>
        <w:t>ה</w:t>
      </w:r>
      <w:r w:rsidR="00F1250F">
        <w:rPr>
          <w:rFonts w:hint="eastAsia"/>
          <w:color w:val="000000"/>
          <w:rtl/>
        </w:rPr>
        <w:t>ספק</w:t>
      </w:r>
      <w:r w:rsidRPr="00E9612E">
        <w:rPr>
          <w:color w:val="000000"/>
          <w:rtl/>
        </w:rPr>
        <w:t xml:space="preserve"> וכל הגורמים מטעמו המעורבים במתן שירותי הייעוץ למזמין, יידרשו לחתום ללא </w:t>
      </w:r>
      <w:r w:rsidRPr="00FF7E6C">
        <w:rPr>
          <w:rFonts w:hint="eastAsia"/>
          <w:color w:val="000000"/>
          <w:rtl/>
        </w:rPr>
        <w:t>הסתייגות</w:t>
      </w:r>
      <w:r w:rsidRPr="00E9612E">
        <w:rPr>
          <w:color w:val="000000"/>
          <w:rtl/>
        </w:rPr>
        <w:t xml:space="preserve"> על התחייבות אישית למניעת ניגוד עניינים, בנוסח המצורף להסכם כנספח א'.</w:t>
      </w:r>
    </w:p>
    <w:p w14:paraId="0022F9CA" w14:textId="5C004FB3" w:rsidR="00C92F07" w:rsidRPr="00E9612E" w:rsidRDefault="00C92F07" w:rsidP="00C92F07">
      <w:pPr>
        <w:pStyle w:val="ab"/>
        <w:numPr>
          <w:ilvl w:val="1"/>
          <w:numId w:val="14"/>
        </w:numPr>
        <w:tabs>
          <w:tab w:val="clear" w:pos="600"/>
          <w:tab w:val="left" w:pos="516"/>
          <w:tab w:val="num" w:pos="800"/>
        </w:tabs>
        <w:ind w:left="800"/>
        <w:rPr>
          <w:b/>
          <w:bCs/>
          <w:color w:val="000000"/>
        </w:rPr>
      </w:pPr>
      <w:r w:rsidRPr="00FF7E6C">
        <w:rPr>
          <w:rFonts w:hint="eastAsia"/>
          <w:color w:val="000000"/>
          <w:rtl/>
        </w:rPr>
        <w:t>הוראות</w:t>
      </w:r>
      <w:r w:rsidRPr="00FF7E6C">
        <w:rPr>
          <w:color w:val="000000"/>
          <w:rtl/>
        </w:rPr>
        <w:t xml:space="preserve"> </w:t>
      </w:r>
      <w:r w:rsidRPr="00FF7E6C">
        <w:rPr>
          <w:rFonts w:hint="eastAsia"/>
          <w:color w:val="000000"/>
          <w:rtl/>
        </w:rPr>
        <w:t>סעיף</w:t>
      </w:r>
      <w:r w:rsidRPr="00FF7E6C">
        <w:rPr>
          <w:color w:val="000000"/>
          <w:rtl/>
        </w:rPr>
        <w:t xml:space="preserve"> </w:t>
      </w:r>
      <w:r w:rsidRPr="00FF7E6C">
        <w:rPr>
          <w:color w:val="000000"/>
          <w:rtl/>
        </w:rPr>
        <w:fldChar w:fldCharType="begin"/>
      </w:r>
      <w:r w:rsidRPr="00FF7E6C">
        <w:rPr>
          <w:color w:val="000000"/>
          <w:rtl/>
        </w:rPr>
        <w:instrText xml:space="preserve"> </w:instrText>
      </w:r>
      <w:r w:rsidRPr="00FF7E6C">
        <w:rPr>
          <w:color w:val="000000"/>
        </w:rPr>
        <w:instrText>REF</w:instrText>
      </w:r>
      <w:r w:rsidRPr="00FF7E6C">
        <w:rPr>
          <w:color w:val="000000"/>
          <w:rtl/>
        </w:rPr>
        <w:instrText xml:space="preserve"> _</w:instrText>
      </w:r>
      <w:r w:rsidRPr="00FF7E6C">
        <w:rPr>
          <w:color w:val="000000"/>
        </w:rPr>
        <w:instrText>Ref488837871 \r \h</w:instrText>
      </w:r>
      <w:r w:rsidRPr="00FF7E6C">
        <w:rPr>
          <w:color w:val="000000"/>
          <w:rtl/>
        </w:rPr>
        <w:instrText xml:space="preserve">  \* </w:instrText>
      </w:r>
      <w:r w:rsidRPr="00FF7E6C">
        <w:rPr>
          <w:color w:val="000000"/>
        </w:rPr>
        <w:instrText>MERGEFORMAT</w:instrText>
      </w:r>
      <w:r w:rsidRPr="00FF7E6C">
        <w:rPr>
          <w:color w:val="000000"/>
          <w:rtl/>
        </w:rPr>
        <w:instrText xml:space="preserve"> </w:instrText>
      </w:r>
      <w:r w:rsidRPr="00FF7E6C">
        <w:rPr>
          <w:color w:val="000000"/>
          <w:rtl/>
        </w:rPr>
      </w:r>
      <w:r w:rsidRPr="00FF7E6C">
        <w:rPr>
          <w:color w:val="000000"/>
          <w:rtl/>
        </w:rPr>
        <w:fldChar w:fldCharType="separate"/>
      </w:r>
      <w:r w:rsidR="00D132AD">
        <w:rPr>
          <w:color w:val="000000"/>
          <w:cs/>
        </w:rPr>
        <w:t>‎</w:t>
      </w:r>
      <w:r w:rsidR="00D132AD">
        <w:rPr>
          <w:color w:val="000000"/>
        </w:rPr>
        <w:t>5</w:t>
      </w:r>
      <w:r w:rsidRPr="00FF7E6C">
        <w:rPr>
          <w:color w:val="000000"/>
          <w:rtl/>
        </w:rPr>
        <w:fldChar w:fldCharType="end"/>
      </w:r>
      <w:r w:rsidRPr="00FF7E6C">
        <w:rPr>
          <w:color w:val="000000"/>
          <w:rtl/>
        </w:rPr>
        <w:t xml:space="preserve"> </w:t>
      </w:r>
      <w:r w:rsidRPr="00FF7E6C">
        <w:rPr>
          <w:rFonts w:hint="eastAsia"/>
          <w:color w:val="000000"/>
          <w:rtl/>
        </w:rPr>
        <w:t>על</w:t>
      </w:r>
      <w:r w:rsidRPr="00FF7E6C">
        <w:rPr>
          <w:color w:val="000000"/>
          <w:rtl/>
        </w:rPr>
        <w:t xml:space="preserve"> </w:t>
      </w:r>
      <w:r w:rsidRPr="00FF7E6C">
        <w:rPr>
          <w:rFonts w:hint="eastAsia"/>
          <w:color w:val="000000"/>
          <w:rtl/>
        </w:rPr>
        <w:t>סעיפיו</w:t>
      </w:r>
      <w:r w:rsidRPr="00FF7E6C">
        <w:rPr>
          <w:color w:val="000000"/>
          <w:rtl/>
        </w:rPr>
        <w:t xml:space="preserve"> </w:t>
      </w:r>
      <w:r w:rsidRPr="00FF7E6C">
        <w:rPr>
          <w:rFonts w:hint="eastAsia"/>
          <w:color w:val="000000"/>
          <w:rtl/>
        </w:rPr>
        <w:t>הן</w:t>
      </w:r>
      <w:r w:rsidRPr="00FF7E6C">
        <w:rPr>
          <w:color w:val="000000"/>
          <w:rtl/>
        </w:rPr>
        <w:t xml:space="preserve"> </w:t>
      </w:r>
      <w:r w:rsidRPr="00FF7E6C">
        <w:rPr>
          <w:rFonts w:hint="eastAsia"/>
          <w:color w:val="000000"/>
          <w:rtl/>
        </w:rPr>
        <w:t>הוראות</w:t>
      </w:r>
      <w:r w:rsidRPr="00FF7E6C">
        <w:rPr>
          <w:color w:val="000000"/>
          <w:rtl/>
        </w:rPr>
        <w:t xml:space="preserve"> </w:t>
      </w:r>
      <w:r w:rsidRPr="00FF7E6C">
        <w:rPr>
          <w:rFonts w:hint="eastAsia"/>
          <w:color w:val="000000"/>
          <w:rtl/>
        </w:rPr>
        <w:t>יסודיות</w:t>
      </w:r>
      <w:r w:rsidRPr="00FF7E6C">
        <w:rPr>
          <w:color w:val="000000"/>
          <w:rtl/>
        </w:rPr>
        <w:t xml:space="preserve"> </w:t>
      </w:r>
      <w:r w:rsidRPr="00FF7E6C">
        <w:rPr>
          <w:rFonts w:hint="eastAsia"/>
          <w:color w:val="000000"/>
          <w:rtl/>
        </w:rPr>
        <w:t>בהסכם</w:t>
      </w:r>
      <w:r w:rsidRPr="00FF7E6C">
        <w:rPr>
          <w:color w:val="000000"/>
          <w:rtl/>
        </w:rPr>
        <w:t xml:space="preserve">, </w:t>
      </w:r>
      <w:r w:rsidRPr="00FF7E6C">
        <w:rPr>
          <w:rFonts w:hint="eastAsia"/>
          <w:color w:val="000000"/>
          <w:rtl/>
        </w:rPr>
        <w:t>והפרתן</w:t>
      </w:r>
      <w:r w:rsidRPr="00FF7E6C">
        <w:rPr>
          <w:color w:val="000000"/>
          <w:rtl/>
        </w:rPr>
        <w:t xml:space="preserve"> </w:t>
      </w:r>
      <w:r w:rsidRPr="00FF7E6C">
        <w:rPr>
          <w:rFonts w:hint="eastAsia"/>
          <w:color w:val="000000"/>
          <w:rtl/>
        </w:rPr>
        <w:t>על</w:t>
      </w:r>
      <w:r w:rsidRPr="00FF7E6C">
        <w:rPr>
          <w:color w:val="000000"/>
          <w:rtl/>
        </w:rPr>
        <w:t xml:space="preserve"> </w:t>
      </w:r>
      <w:r w:rsidRPr="00FF7E6C">
        <w:rPr>
          <w:rFonts w:hint="eastAsia"/>
          <w:color w:val="000000"/>
          <w:rtl/>
        </w:rPr>
        <w:t>ידי</w:t>
      </w:r>
      <w:r w:rsidRPr="00FF7E6C">
        <w:rPr>
          <w:color w:val="000000"/>
          <w:rtl/>
        </w:rPr>
        <w:t xml:space="preserve"> </w:t>
      </w:r>
      <w:r w:rsidRPr="00FF7E6C">
        <w:rPr>
          <w:rFonts w:hint="eastAsia"/>
          <w:color w:val="000000"/>
          <w:rtl/>
        </w:rPr>
        <w:t>ה</w:t>
      </w:r>
      <w:r w:rsidR="00F1250F">
        <w:rPr>
          <w:rFonts w:hint="eastAsia"/>
          <w:color w:val="000000"/>
          <w:rtl/>
        </w:rPr>
        <w:t>ספק</w:t>
      </w:r>
      <w:r w:rsidRPr="00FF7E6C">
        <w:rPr>
          <w:color w:val="000000"/>
          <w:rtl/>
        </w:rPr>
        <w:t xml:space="preserve"> </w:t>
      </w:r>
      <w:r w:rsidRPr="00FF7E6C">
        <w:rPr>
          <w:rFonts w:hint="eastAsia"/>
          <w:color w:val="000000"/>
          <w:rtl/>
        </w:rPr>
        <w:t>תיחשב</w:t>
      </w:r>
      <w:r w:rsidRPr="00FF7E6C">
        <w:rPr>
          <w:color w:val="000000"/>
          <w:rtl/>
        </w:rPr>
        <w:t xml:space="preserve"> </w:t>
      </w:r>
      <w:r w:rsidRPr="00FF7E6C">
        <w:rPr>
          <w:rFonts w:hint="eastAsia"/>
          <w:color w:val="000000"/>
          <w:rtl/>
        </w:rPr>
        <w:t>כהפרה</w:t>
      </w:r>
      <w:r w:rsidRPr="00E9612E">
        <w:rPr>
          <w:rtl/>
        </w:rPr>
        <w:t xml:space="preserve"> </w:t>
      </w:r>
      <w:r w:rsidRPr="00E9612E">
        <w:rPr>
          <w:rFonts w:hint="eastAsia"/>
          <w:rtl/>
        </w:rPr>
        <w:t>יסודית</w:t>
      </w:r>
      <w:r w:rsidRPr="00E9612E">
        <w:rPr>
          <w:rtl/>
        </w:rPr>
        <w:t xml:space="preserve"> </w:t>
      </w:r>
      <w:r w:rsidRPr="00E9612E">
        <w:rPr>
          <w:rFonts w:hint="eastAsia"/>
          <w:rtl/>
        </w:rPr>
        <w:t>של</w:t>
      </w:r>
      <w:r w:rsidRPr="00E9612E">
        <w:rPr>
          <w:rtl/>
        </w:rPr>
        <w:t xml:space="preserve"> </w:t>
      </w:r>
      <w:r w:rsidRPr="00E9612E">
        <w:rPr>
          <w:rFonts w:hint="eastAsia"/>
          <w:rtl/>
        </w:rPr>
        <w:t>ההסכם</w:t>
      </w:r>
      <w:r w:rsidRPr="00E9612E">
        <w:rPr>
          <w:rtl/>
        </w:rPr>
        <w:t>.</w:t>
      </w:r>
    </w:p>
    <w:p w14:paraId="58D57739" w14:textId="77777777" w:rsidR="00C92F07" w:rsidRPr="005E2473" w:rsidRDefault="00C92F07" w:rsidP="00C92F07">
      <w:pPr>
        <w:tabs>
          <w:tab w:val="left" w:pos="942"/>
        </w:tabs>
        <w:spacing w:line="360" w:lineRule="auto"/>
        <w:ind w:left="942"/>
        <w:rPr>
          <w:color w:val="000000"/>
          <w:rtl/>
        </w:rPr>
      </w:pPr>
    </w:p>
    <w:p w14:paraId="104BB26F" w14:textId="77777777" w:rsidR="00C92F07" w:rsidRPr="005E2473" w:rsidRDefault="00C92F07" w:rsidP="00C92F07">
      <w:pPr>
        <w:numPr>
          <w:ilvl w:val="0"/>
          <w:numId w:val="14"/>
        </w:numPr>
        <w:overflowPunct/>
        <w:autoSpaceDE/>
        <w:autoSpaceDN/>
        <w:adjustRightInd/>
        <w:spacing w:line="360" w:lineRule="auto"/>
        <w:jc w:val="both"/>
        <w:textAlignment w:val="auto"/>
        <w:rPr>
          <w:b/>
          <w:bCs/>
          <w:color w:val="000000"/>
        </w:rPr>
      </w:pPr>
      <w:r w:rsidRPr="005E2473">
        <w:rPr>
          <w:rFonts w:hint="eastAsia"/>
          <w:b/>
          <w:bCs/>
          <w:u w:val="single"/>
          <w:rtl/>
        </w:rPr>
        <w:t>סודיות</w:t>
      </w:r>
    </w:p>
    <w:p w14:paraId="4308FD54" w14:textId="3F8F7A83" w:rsidR="00C92F07" w:rsidRPr="005E2473" w:rsidRDefault="00C92F07" w:rsidP="00C92F07">
      <w:pPr>
        <w:pStyle w:val="ab"/>
        <w:numPr>
          <w:ilvl w:val="1"/>
          <w:numId w:val="14"/>
        </w:numPr>
        <w:tabs>
          <w:tab w:val="clear" w:pos="600"/>
          <w:tab w:val="left" w:pos="516"/>
          <w:tab w:val="num" w:pos="800"/>
        </w:tabs>
        <w:ind w:left="800"/>
        <w:rPr>
          <w:color w:val="000000"/>
        </w:rPr>
      </w:pPr>
      <w:bookmarkStart w:id="70" w:name="_Ref488837895"/>
      <w:r w:rsidRPr="005E2473">
        <w:rPr>
          <w:rFonts w:hint="eastAsia"/>
          <w:color w:val="000000"/>
          <w:rtl/>
        </w:rPr>
        <w:t>ה</w:t>
      </w:r>
      <w:r w:rsidR="00F1250F">
        <w:rPr>
          <w:rFonts w:hint="eastAsia"/>
          <w:color w:val="000000"/>
          <w:rtl/>
        </w:rPr>
        <w:t>ספק</w:t>
      </w:r>
      <w:r w:rsidRPr="005E2473">
        <w:rPr>
          <w:color w:val="000000"/>
          <w:rtl/>
        </w:rPr>
        <w:t xml:space="preserve">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w:t>
      </w:r>
      <w:r w:rsidR="00F1250F">
        <w:rPr>
          <w:color w:val="000000"/>
          <w:rtl/>
        </w:rPr>
        <w:t>ספק</w:t>
      </w:r>
      <w:r w:rsidRPr="005E2473">
        <w:rPr>
          <w:color w:val="000000"/>
          <w:rtl/>
        </w:rPr>
        <w:t xml:space="preserve"> במהלך הדיונים בהם ייטול.</w:t>
      </w:r>
      <w:bookmarkEnd w:id="70"/>
      <w:r w:rsidRPr="005E2473">
        <w:rPr>
          <w:color w:val="000000"/>
          <w:rtl/>
        </w:rPr>
        <w:t xml:space="preserve"> </w:t>
      </w:r>
    </w:p>
    <w:p w14:paraId="4AEB5169" w14:textId="58743C59" w:rsidR="00C92F07" w:rsidRPr="005E2473"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ה</w:t>
      </w:r>
      <w:r w:rsidR="00F1250F">
        <w:rPr>
          <w:rFonts w:hint="eastAsia"/>
          <w:color w:val="000000"/>
          <w:rtl/>
        </w:rPr>
        <w:t>ספק</w:t>
      </w:r>
      <w:r w:rsidRPr="005E2473">
        <w:rPr>
          <w:color w:val="000000"/>
          <w:rtl/>
        </w:rPr>
        <w:t xml:space="preserve"> </w:t>
      </w:r>
      <w:r w:rsidRPr="005E2473">
        <w:rPr>
          <w:rFonts w:hint="eastAsia"/>
          <w:color w:val="000000"/>
          <w:rtl/>
        </w:rPr>
        <w:t>לא</w:t>
      </w:r>
      <w:r w:rsidRPr="005E2473">
        <w:rPr>
          <w:color w:val="000000"/>
          <w:rtl/>
        </w:rPr>
        <w:t xml:space="preserve"> </w:t>
      </w:r>
      <w:r w:rsidRPr="005E2473">
        <w:rPr>
          <w:rFonts w:hint="eastAsia"/>
          <w:color w:val="000000"/>
          <w:rtl/>
        </w:rPr>
        <w:t>יעשה</w:t>
      </w:r>
      <w:r w:rsidRPr="005E2473">
        <w:rPr>
          <w:color w:val="000000"/>
          <w:rtl/>
        </w:rPr>
        <w:t xml:space="preserve"> </w:t>
      </w:r>
      <w:r w:rsidRPr="005E2473">
        <w:rPr>
          <w:rFonts w:hint="eastAsia"/>
          <w:color w:val="000000"/>
          <w:rtl/>
        </w:rPr>
        <w:t>שימוש</w:t>
      </w:r>
      <w:r w:rsidRPr="005E2473">
        <w:rPr>
          <w:color w:val="000000"/>
          <w:rtl/>
        </w:rPr>
        <w:t xml:space="preserve"> </w:t>
      </w:r>
      <w:r w:rsidRPr="005E2473">
        <w:rPr>
          <w:rFonts w:hint="eastAsia"/>
          <w:color w:val="000000"/>
          <w:rtl/>
        </w:rPr>
        <w:t>במידע</w:t>
      </w:r>
      <w:r w:rsidRPr="005E2473">
        <w:rPr>
          <w:color w:val="000000"/>
          <w:rtl/>
        </w:rPr>
        <w:t xml:space="preserve">, </w:t>
      </w:r>
      <w:r w:rsidRPr="005E2473">
        <w:rPr>
          <w:rFonts w:hint="eastAsia"/>
          <w:color w:val="000000"/>
          <w:rtl/>
        </w:rPr>
        <w:t>למעט</w:t>
      </w:r>
      <w:r w:rsidRPr="005E2473">
        <w:rPr>
          <w:color w:val="000000"/>
          <w:rtl/>
        </w:rPr>
        <w:t xml:space="preserve"> </w:t>
      </w:r>
      <w:r w:rsidRPr="005E2473">
        <w:rPr>
          <w:rFonts w:hint="eastAsia"/>
          <w:color w:val="000000"/>
          <w:rtl/>
        </w:rPr>
        <w:t>לטובת</w:t>
      </w:r>
      <w:r w:rsidRPr="005E2473">
        <w:rPr>
          <w:color w:val="000000"/>
          <w:rtl/>
        </w:rPr>
        <w:t xml:space="preserve"> </w:t>
      </w:r>
      <w:r w:rsidRPr="005E2473">
        <w:rPr>
          <w:rFonts w:hint="eastAsia"/>
          <w:color w:val="000000"/>
          <w:rtl/>
        </w:rPr>
        <w:t>המזמין</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לצורך</w:t>
      </w:r>
      <w:r w:rsidRPr="005E2473">
        <w:rPr>
          <w:color w:val="000000"/>
          <w:rtl/>
        </w:rPr>
        <w:t xml:space="preserve"> </w:t>
      </w:r>
      <w:r w:rsidRPr="005E2473">
        <w:rPr>
          <w:rFonts w:hint="eastAsia"/>
          <w:color w:val="000000"/>
          <w:rtl/>
        </w:rPr>
        <w:t>מילוי</w:t>
      </w:r>
      <w:r w:rsidRPr="005E2473">
        <w:rPr>
          <w:color w:val="000000"/>
          <w:rtl/>
        </w:rPr>
        <w:t xml:space="preserve"> </w:t>
      </w:r>
      <w:r w:rsidRPr="005E2473">
        <w:rPr>
          <w:rFonts w:hint="eastAsia"/>
          <w:color w:val="000000"/>
          <w:rtl/>
        </w:rPr>
        <w:t>תפקידו</w:t>
      </w:r>
      <w:r w:rsidRPr="005E2473">
        <w:rPr>
          <w:color w:val="000000"/>
          <w:rtl/>
        </w:rPr>
        <w:t>.</w:t>
      </w:r>
    </w:p>
    <w:p w14:paraId="409F1770" w14:textId="13BA7F5B" w:rsidR="00C92F07" w:rsidRPr="005E2473" w:rsidRDefault="00C92F07" w:rsidP="00C92F07">
      <w:pPr>
        <w:pStyle w:val="ab"/>
        <w:numPr>
          <w:ilvl w:val="1"/>
          <w:numId w:val="14"/>
        </w:numPr>
        <w:tabs>
          <w:tab w:val="clear" w:pos="600"/>
          <w:tab w:val="left" w:pos="516"/>
          <w:tab w:val="num" w:pos="800"/>
        </w:tabs>
        <w:ind w:left="800"/>
        <w:rPr>
          <w:color w:val="000000"/>
        </w:rPr>
      </w:pPr>
      <w:bookmarkStart w:id="71" w:name="_Ref488837908"/>
      <w:r w:rsidRPr="005E2473">
        <w:rPr>
          <w:rFonts w:hint="eastAsia"/>
          <w:color w:val="000000"/>
          <w:rtl/>
        </w:rPr>
        <w:t>ה</w:t>
      </w:r>
      <w:r w:rsidR="00F1250F">
        <w:rPr>
          <w:rFonts w:hint="eastAsia"/>
          <w:color w:val="000000"/>
          <w:rtl/>
        </w:rPr>
        <w:t>ספק</w:t>
      </w:r>
      <w:r w:rsidRPr="005E2473">
        <w:rPr>
          <w:color w:val="000000"/>
          <w:rtl/>
        </w:rPr>
        <w:t xml:space="preserve"> </w:t>
      </w:r>
      <w:r w:rsidRPr="005E2473">
        <w:rPr>
          <w:rFonts w:hint="eastAsia"/>
          <w:color w:val="000000"/>
          <w:rtl/>
        </w:rPr>
        <w:t>יתחייב</w:t>
      </w:r>
      <w:r w:rsidRPr="005E2473">
        <w:rPr>
          <w:color w:val="000000"/>
          <w:rtl/>
        </w:rPr>
        <w:t xml:space="preserve"> </w:t>
      </w:r>
      <w:r w:rsidRPr="005E2473">
        <w:rPr>
          <w:rFonts w:hint="eastAsia"/>
          <w:color w:val="000000"/>
          <w:rtl/>
        </w:rPr>
        <w:t>כי</w:t>
      </w:r>
      <w:r w:rsidRPr="005E2473">
        <w:rPr>
          <w:color w:val="000000"/>
          <w:rtl/>
        </w:rPr>
        <w:t xml:space="preserve"> </w:t>
      </w:r>
      <w:r w:rsidRPr="005E2473">
        <w:rPr>
          <w:rFonts w:hint="eastAsia"/>
          <w:color w:val="000000"/>
          <w:rtl/>
        </w:rPr>
        <w:t>לא</w:t>
      </w:r>
      <w:r w:rsidRPr="005E2473">
        <w:rPr>
          <w:color w:val="000000"/>
          <w:rtl/>
        </w:rPr>
        <w:t xml:space="preserve"> </w:t>
      </w:r>
      <w:r w:rsidRPr="005E2473">
        <w:rPr>
          <w:rFonts w:hint="eastAsia"/>
          <w:color w:val="000000"/>
          <w:rtl/>
        </w:rPr>
        <w:t>יציג</w:t>
      </w:r>
      <w:r w:rsidRPr="005E2473">
        <w:rPr>
          <w:color w:val="000000"/>
          <w:rtl/>
        </w:rPr>
        <w:t xml:space="preserve"> </w:t>
      </w:r>
      <w:r w:rsidRPr="005E2473">
        <w:rPr>
          <w:rFonts w:hint="eastAsia"/>
          <w:color w:val="000000"/>
          <w:rtl/>
        </w:rPr>
        <w:t>לאף</w:t>
      </w:r>
      <w:r w:rsidRPr="005E2473">
        <w:rPr>
          <w:color w:val="000000"/>
          <w:rtl/>
        </w:rPr>
        <w:t xml:space="preserve"> </w:t>
      </w:r>
      <w:r w:rsidRPr="005E2473">
        <w:rPr>
          <w:rFonts w:hint="eastAsia"/>
          <w:color w:val="000000"/>
          <w:rtl/>
        </w:rPr>
        <w:t>גורם</w:t>
      </w:r>
      <w:r w:rsidRPr="005E2473">
        <w:rPr>
          <w:color w:val="000000"/>
          <w:rtl/>
        </w:rPr>
        <w:t xml:space="preserve"> </w:t>
      </w:r>
      <w:r w:rsidRPr="005E2473">
        <w:rPr>
          <w:rFonts w:hint="eastAsia"/>
          <w:color w:val="000000"/>
          <w:rtl/>
        </w:rPr>
        <w:t>למעט</w:t>
      </w:r>
      <w:r w:rsidRPr="005E2473">
        <w:rPr>
          <w:color w:val="000000"/>
          <w:rtl/>
        </w:rPr>
        <w:t xml:space="preserve"> </w:t>
      </w:r>
      <w:r w:rsidRPr="005E2473">
        <w:rPr>
          <w:rFonts w:hint="eastAsia"/>
          <w:color w:val="000000"/>
          <w:rtl/>
        </w:rPr>
        <w:t>לנציג</w:t>
      </w:r>
      <w:r w:rsidRPr="005E2473">
        <w:rPr>
          <w:color w:val="000000"/>
          <w:rtl/>
        </w:rPr>
        <w:t xml:space="preserve"> </w:t>
      </w:r>
      <w:r w:rsidRPr="005E2473">
        <w:rPr>
          <w:rFonts w:hint="eastAsia"/>
          <w:color w:val="000000"/>
          <w:rtl/>
        </w:rPr>
        <w:t>המזמין</w:t>
      </w:r>
      <w:r w:rsidRPr="005E2473">
        <w:rPr>
          <w:color w:val="000000"/>
          <w:rtl/>
        </w:rPr>
        <w:t xml:space="preserve">, </w:t>
      </w:r>
      <w:r w:rsidRPr="005E2473">
        <w:rPr>
          <w:rFonts w:hint="eastAsia"/>
          <w:color w:val="000000"/>
          <w:rtl/>
        </w:rPr>
        <w:t>את</w:t>
      </w:r>
      <w:r w:rsidRPr="005E2473">
        <w:rPr>
          <w:color w:val="000000"/>
          <w:rtl/>
        </w:rPr>
        <w:t xml:space="preserve"> </w:t>
      </w:r>
      <w:r w:rsidRPr="005E2473">
        <w:rPr>
          <w:rFonts w:hint="eastAsia"/>
          <w:color w:val="000000"/>
          <w:rtl/>
        </w:rPr>
        <w:t>תוצאות</w:t>
      </w:r>
      <w:r w:rsidRPr="005E2473">
        <w:rPr>
          <w:color w:val="000000"/>
          <w:rtl/>
        </w:rPr>
        <w:t xml:space="preserve"> </w:t>
      </w:r>
      <w:r w:rsidRPr="005E2473">
        <w:rPr>
          <w:rFonts w:hint="eastAsia"/>
          <w:color w:val="000000"/>
          <w:rtl/>
        </w:rPr>
        <w:t>העבודה</w:t>
      </w:r>
      <w:r w:rsidRPr="005E2473">
        <w:rPr>
          <w:color w:val="000000"/>
          <w:rtl/>
        </w:rPr>
        <w:t xml:space="preserve"> </w:t>
      </w:r>
      <w:r w:rsidRPr="005E2473">
        <w:rPr>
          <w:rFonts w:hint="eastAsia"/>
          <w:color w:val="000000"/>
          <w:rtl/>
        </w:rPr>
        <w:t>האמורה</w:t>
      </w:r>
      <w:r w:rsidRPr="005E2473">
        <w:rPr>
          <w:color w:val="000000"/>
          <w:rtl/>
        </w:rPr>
        <w:t xml:space="preserve"> </w:t>
      </w:r>
      <w:r w:rsidRPr="005E2473">
        <w:rPr>
          <w:rFonts w:hint="eastAsia"/>
          <w:color w:val="000000"/>
          <w:rtl/>
        </w:rPr>
        <w:t>בתקופת</w:t>
      </w:r>
      <w:r w:rsidRPr="005E2473">
        <w:rPr>
          <w:color w:val="000000"/>
          <w:rtl/>
        </w:rPr>
        <w:t xml:space="preserve"> </w:t>
      </w:r>
      <w:r w:rsidRPr="005E2473">
        <w:rPr>
          <w:rFonts w:hint="eastAsia"/>
          <w:color w:val="000000"/>
          <w:rtl/>
        </w:rPr>
        <w:t>ההתקשרות</w:t>
      </w:r>
      <w:r w:rsidRPr="005E2473">
        <w:rPr>
          <w:color w:val="000000"/>
          <w:rtl/>
        </w:rPr>
        <w:t xml:space="preserve"> </w:t>
      </w:r>
      <w:r w:rsidRPr="005E2473">
        <w:rPr>
          <w:rFonts w:hint="eastAsia"/>
          <w:color w:val="000000"/>
          <w:rtl/>
        </w:rPr>
        <w:t>האמורה</w:t>
      </w:r>
      <w:r w:rsidRPr="005E2473">
        <w:rPr>
          <w:color w:val="000000"/>
          <w:rtl/>
        </w:rPr>
        <w:t xml:space="preserve"> </w:t>
      </w:r>
      <w:r w:rsidRPr="005E2473">
        <w:rPr>
          <w:rFonts w:hint="eastAsia"/>
          <w:color w:val="000000"/>
          <w:rtl/>
        </w:rPr>
        <w:t>ולאחריה</w:t>
      </w:r>
      <w:r w:rsidRPr="005E2473">
        <w:rPr>
          <w:color w:val="000000"/>
          <w:rtl/>
        </w:rPr>
        <w:t xml:space="preserve">, </w:t>
      </w:r>
      <w:r w:rsidRPr="005E2473">
        <w:rPr>
          <w:rFonts w:hint="eastAsia"/>
          <w:color w:val="000000"/>
          <w:rtl/>
        </w:rPr>
        <w:t>ובכלל</w:t>
      </w:r>
      <w:r w:rsidRPr="005E2473">
        <w:rPr>
          <w:color w:val="000000"/>
          <w:rtl/>
        </w:rPr>
        <w:t xml:space="preserve"> </w:t>
      </w:r>
      <w:r w:rsidRPr="005E2473">
        <w:rPr>
          <w:rFonts w:hint="eastAsia"/>
          <w:color w:val="000000"/>
          <w:rtl/>
        </w:rPr>
        <w:t>זה</w:t>
      </w:r>
      <w:r w:rsidRPr="005E2473">
        <w:rPr>
          <w:color w:val="000000"/>
          <w:rtl/>
        </w:rPr>
        <w:t xml:space="preserve">, </w:t>
      </w:r>
      <w:r w:rsidRPr="005E2473">
        <w:rPr>
          <w:rFonts w:hint="eastAsia"/>
          <w:color w:val="000000"/>
          <w:rtl/>
        </w:rPr>
        <w:t>כל</w:t>
      </w:r>
      <w:r w:rsidRPr="005E2473">
        <w:rPr>
          <w:color w:val="000000"/>
          <w:rtl/>
        </w:rPr>
        <w:t xml:space="preserve"> </w:t>
      </w:r>
      <w:r w:rsidRPr="005E2473">
        <w:rPr>
          <w:rFonts w:hint="eastAsia"/>
          <w:color w:val="000000"/>
          <w:rtl/>
        </w:rPr>
        <w:t>מסמך</w:t>
      </w:r>
      <w:r w:rsidRPr="005E2473">
        <w:rPr>
          <w:color w:val="000000"/>
          <w:rtl/>
        </w:rPr>
        <w:t xml:space="preserve"> </w:t>
      </w:r>
      <w:r w:rsidRPr="005E2473">
        <w:rPr>
          <w:rFonts w:hint="eastAsia"/>
          <w:color w:val="000000"/>
          <w:rtl/>
        </w:rPr>
        <w:t>שיכין</w:t>
      </w:r>
      <w:r w:rsidRPr="005E2473">
        <w:rPr>
          <w:color w:val="000000"/>
          <w:rtl/>
        </w:rPr>
        <w:t xml:space="preserve"> </w:t>
      </w:r>
      <w:r>
        <w:rPr>
          <w:rFonts w:hint="cs"/>
          <w:color w:val="000000"/>
          <w:rtl/>
        </w:rPr>
        <w:t>ה</w:t>
      </w:r>
      <w:r w:rsidR="00F1250F">
        <w:rPr>
          <w:rFonts w:hint="cs"/>
          <w:color w:val="000000"/>
          <w:rtl/>
        </w:rPr>
        <w:t>ספק</w:t>
      </w:r>
      <w:r w:rsidRPr="005E2473">
        <w:rPr>
          <w:color w:val="000000"/>
          <w:rtl/>
        </w:rPr>
        <w:t xml:space="preserve"> </w:t>
      </w:r>
      <w:r w:rsidRPr="005E2473">
        <w:rPr>
          <w:rFonts w:hint="eastAsia"/>
          <w:color w:val="000000"/>
          <w:rtl/>
        </w:rPr>
        <w:t>במסגרת</w:t>
      </w:r>
      <w:r w:rsidRPr="005E2473">
        <w:rPr>
          <w:color w:val="000000"/>
          <w:rtl/>
        </w:rPr>
        <w:t xml:space="preserve"> </w:t>
      </w:r>
      <w:r w:rsidRPr="005E2473">
        <w:rPr>
          <w:rFonts w:hint="eastAsia"/>
          <w:color w:val="000000"/>
          <w:rtl/>
        </w:rPr>
        <w:t>מתן</w:t>
      </w:r>
      <w:r w:rsidRPr="005E2473">
        <w:rPr>
          <w:color w:val="000000"/>
          <w:rtl/>
        </w:rPr>
        <w:t xml:space="preserve"> </w:t>
      </w:r>
      <w:r w:rsidRPr="005E2473">
        <w:rPr>
          <w:rFonts w:hint="eastAsia"/>
          <w:color w:val="000000"/>
          <w:rtl/>
        </w:rPr>
        <w:t>שירותי</w:t>
      </w:r>
      <w:r w:rsidRPr="005E2473">
        <w:rPr>
          <w:color w:val="000000"/>
          <w:rtl/>
        </w:rPr>
        <w:t xml:space="preserve"> </w:t>
      </w:r>
      <w:r w:rsidRPr="005E2473">
        <w:rPr>
          <w:rFonts w:hint="eastAsia"/>
          <w:color w:val="000000"/>
          <w:rtl/>
        </w:rPr>
        <w:t>הייעוץ</w:t>
      </w:r>
      <w:r w:rsidRPr="005E2473">
        <w:rPr>
          <w:color w:val="000000"/>
          <w:rtl/>
        </w:rPr>
        <w:t>.</w:t>
      </w:r>
      <w:bookmarkEnd w:id="71"/>
    </w:p>
    <w:p w14:paraId="32530BEA" w14:textId="5C6569BC" w:rsidR="00C92F07" w:rsidRPr="005E2473" w:rsidRDefault="00C92F07" w:rsidP="00C92F07">
      <w:pPr>
        <w:pStyle w:val="ab"/>
        <w:numPr>
          <w:ilvl w:val="1"/>
          <w:numId w:val="14"/>
        </w:numPr>
        <w:tabs>
          <w:tab w:val="clear" w:pos="600"/>
          <w:tab w:val="left" w:pos="516"/>
          <w:tab w:val="num" w:pos="800"/>
        </w:tabs>
        <w:ind w:left="800"/>
        <w:rPr>
          <w:color w:val="000000"/>
        </w:rPr>
      </w:pPr>
      <w:r w:rsidRPr="00E9612E">
        <w:rPr>
          <w:rFonts w:hint="eastAsia"/>
          <w:color w:val="000000"/>
          <w:rtl/>
        </w:rPr>
        <w:t>להלן</w:t>
      </w:r>
      <w:r w:rsidRPr="00AA44F6">
        <w:rPr>
          <w:color w:val="000000"/>
          <w:rtl/>
        </w:rPr>
        <w:t xml:space="preserve"> יכונו כל התחייבויות ה</w:t>
      </w:r>
      <w:r w:rsidR="00F1250F">
        <w:rPr>
          <w:color w:val="000000"/>
          <w:rtl/>
        </w:rPr>
        <w:t>ספק</w:t>
      </w:r>
      <w:r w:rsidRPr="00AA44F6">
        <w:rPr>
          <w:color w:val="000000"/>
          <w:rtl/>
        </w:rPr>
        <w:t xml:space="preserve"> בסעיפים </w:t>
      </w:r>
      <w:r>
        <w:rPr>
          <w:color w:val="000000"/>
          <w:rtl/>
        </w:rPr>
        <w:fldChar w:fldCharType="begin"/>
      </w:r>
      <w:r>
        <w:rPr>
          <w:color w:val="000000"/>
          <w:rtl/>
        </w:rPr>
        <w:instrText xml:space="preserve"> </w:instrText>
      </w:r>
      <w:r>
        <w:rPr>
          <w:color w:val="000000"/>
        </w:rPr>
        <w:instrText>REF</w:instrText>
      </w:r>
      <w:r>
        <w:rPr>
          <w:color w:val="000000"/>
          <w:rtl/>
        </w:rPr>
        <w:instrText xml:space="preserve"> _</w:instrText>
      </w:r>
      <w:r>
        <w:rPr>
          <w:color w:val="000000"/>
        </w:rPr>
        <w:instrText>Ref488837895 \r \h</w:instrText>
      </w:r>
      <w:r>
        <w:rPr>
          <w:color w:val="000000"/>
          <w:rtl/>
        </w:rPr>
        <w:instrText xml:space="preserve">  \* </w:instrText>
      </w:r>
      <w:r>
        <w:rPr>
          <w:color w:val="000000"/>
        </w:rPr>
        <w:instrText>MERGEFORMAT</w:instrText>
      </w:r>
      <w:r>
        <w:rPr>
          <w:color w:val="000000"/>
          <w:rtl/>
        </w:rPr>
        <w:instrText xml:space="preserve"> </w:instrText>
      </w:r>
      <w:r>
        <w:rPr>
          <w:color w:val="000000"/>
          <w:rtl/>
        </w:rPr>
      </w:r>
      <w:r>
        <w:rPr>
          <w:color w:val="000000"/>
          <w:rtl/>
        </w:rPr>
        <w:fldChar w:fldCharType="separate"/>
      </w:r>
      <w:r w:rsidR="00D132AD">
        <w:rPr>
          <w:color w:val="000000"/>
          <w:cs/>
        </w:rPr>
        <w:t>‎</w:t>
      </w:r>
      <w:r w:rsidR="00D132AD">
        <w:rPr>
          <w:color w:val="000000"/>
        </w:rPr>
        <w:t>6.1</w:t>
      </w:r>
      <w:r>
        <w:rPr>
          <w:color w:val="000000"/>
          <w:rtl/>
        </w:rPr>
        <w:fldChar w:fldCharType="end"/>
      </w:r>
      <w:r>
        <w:rPr>
          <w:rFonts w:hint="cs"/>
          <w:color w:val="000000"/>
          <w:rtl/>
        </w:rPr>
        <w:t>-</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Ref488837908 \r \h</w:instrText>
      </w:r>
      <w:r>
        <w:rPr>
          <w:color w:val="000000"/>
          <w:rtl/>
        </w:rPr>
        <w:instrText xml:space="preserve">  \* </w:instrText>
      </w:r>
      <w:r>
        <w:rPr>
          <w:color w:val="000000"/>
        </w:rPr>
        <w:instrText>MERGEFORMAT</w:instrText>
      </w:r>
      <w:r>
        <w:rPr>
          <w:color w:val="000000"/>
          <w:rtl/>
        </w:rPr>
        <w:instrText xml:space="preserve"> </w:instrText>
      </w:r>
      <w:r>
        <w:rPr>
          <w:color w:val="000000"/>
          <w:rtl/>
        </w:rPr>
      </w:r>
      <w:r>
        <w:rPr>
          <w:color w:val="000000"/>
          <w:rtl/>
        </w:rPr>
        <w:fldChar w:fldCharType="separate"/>
      </w:r>
      <w:r w:rsidR="00D132AD">
        <w:rPr>
          <w:color w:val="000000"/>
          <w:cs/>
        </w:rPr>
        <w:t>‎</w:t>
      </w:r>
      <w:r w:rsidR="00D132AD">
        <w:rPr>
          <w:color w:val="000000"/>
        </w:rPr>
        <w:t>6.3</w:t>
      </w:r>
      <w:r>
        <w:rPr>
          <w:color w:val="000000"/>
          <w:rtl/>
        </w:rPr>
        <w:fldChar w:fldCharType="end"/>
      </w:r>
      <w:r w:rsidRPr="00E9612E">
        <w:rPr>
          <w:color w:val="000000"/>
          <w:rtl/>
        </w:rPr>
        <w:t xml:space="preserve"> "</w:t>
      </w:r>
      <w:r w:rsidRPr="00FF7E6C">
        <w:rPr>
          <w:rFonts w:hint="eastAsia"/>
          <w:color w:val="000000"/>
          <w:rtl/>
        </w:rPr>
        <w:t>חובות</w:t>
      </w:r>
      <w:r w:rsidRPr="00AA44F6">
        <w:rPr>
          <w:color w:val="000000"/>
          <w:rtl/>
        </w:rPr>
        <w:t xml:space="preserve"> </w:t>
      </w:r>
      <w:r w:rsidRPr="00FF7E6C">
        <w:rPr>
          <w:rFonts w:hint="eastAsia"/>
          <w:color w:val="000000"/>
          <w:rtl/>
        </w:rPr>
        <w:t>הסודיות</w:t>
      </w:r>
      <w:r w:rsidRPr="00AA44F6">
        <w:rPr>
          <w:color w:val="000000"/>
          <w:rtl/>
        </w:rPr>
        <w:t>". חובות הסודיות</w:t>
      </w:r>
      <w:r w:rsidRPr="005E2473">
        <w:rPr>
          <w:color w:val="000000"/>
          <w:rtl/>
        </w:rPr>
        <w:t xml:space="preserve"> לא תחולנה אם התקבל אישור מראש ובכתב של המזמין. במקרה מעין זה יהיה רשאי ה</w:t>
      </w:r>
      <w:r w:rsidR="00F1250F">
        <w:rPr>
          <w:color w:val="000000"/>
          <w:rtl/>
        </w:rPr>
        <w:t>ספק</w:t>
      </w:r>
      <w:r w:rsidRPr="005E2473">
        <w:rPr>
          <w:color w:val="000000"/>
          <w:rtl/>
        </w:rPr>
        <w:t xml:space="preserve">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14:paraId="36FCDCE3" w14:textId="5A802670" w:rsidR="00C92F07" w:rsidRPr="005E2473"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ה</w:t>
      </w:r>
      <w:r w:rsidR="00F1250F">
        <w:rPr>
          <w:rFonts w:hint="eastAsia"/>
          <w:color w:val="000000"/>
          <w:rtl/>
        </w:rPr>
        <w:t>ספק</w:t>
      </w:r>
      <w:r w:rsidRPr="005E2473">
        <w:rPr>
          <w:color w:val="000000"/>
          <w:rtl/>
        </w:rPr>
        <w:t xml:space="preserve"> </w:t>
      </w:r>
      <w:r w:rsidRPr="005E2473">
        <w:rPr>
          <w:rFonts w:hint="eastAsia"/>
          <w:color w:val="000000"/>
          <w:rtl/>
        </w:rPr>
        <w:t>מתחייב</w:t>
      </w:r>
      <w:r w:rsidRPr="005E2473">
        <w:rPr>
          <w:color w:val="000000"/>
          <w:rtl/>
        </w:rPr>
        <w:t xml:space="preserve"> </w:t>
      </w:r>
      <w:r w:rsidRPr="005E2473">
        <w:rPr>
          <w:rFonts w:hint="eastAsia"/>
          <w:color w:val="000000"/>
          <w:rtl/>
        </w:rPr>
        <w:t>לנקוט</w:t>
      </w:r>
      <w:r w:rsidRPr="005E2473">
        <w:rPr>
          <w:color w:val="000000"/>
          <w:rtl/>
        </w:rPr>
        <w:t xml:space="preserve"> </w:t>
      </w:r>
      <w:r w:rsidRPr="005E2473">
        <w:rPr>
          <w:rFonts w:hint="eastAsia"/>
          <w:color w:val="000000"/>
          <w:rtl/>
        </w:rPr>
        <w:t>אמצעי</w:t>
      </w:r>
      <w:r w:rsidRPr="005E2473">
        <w:rPr>
          <w:color w:val="000000"/>
          <w:rtl/>
        </w:rPr>
        <w:t xml:space="preserve"> </w:t>
      </w:r>
      <w:r w:rsidRPr="005E2473">
        <w:rPr>
          <w:rFonts w:hint="eastAsia"/>
          <w:color w:val="000000"/>
          <w:rtl/>
        </w:rPr>
        <w:t>זהירות</w:t>
      </w:r>
      <w:r w:rsidRPr="005E2473">
        <w:rPr>
          <w:color w:val="000000"/>
          <w:rtl/>
        </w:rPr>
        <w:t xml:space="preserve"> </w:t>
      </w:r>
      <w:r w:rsidRPr="005E2473">
        <w:rPr>
          <w:rFonts w:hint="eastAsia"/>
          <w:color w:val="000000"/>
          <w:rtl/>
        </w:rPr>
        <w:t>קפדניים</w:t>
      </w:r>
      <w:r w:rsidRPr="005E2473">
        <w:rPr>
          <w:color w:val="000000"/>
          <w:rtl/>
        </w:rPr>
        <w:t xml:space="preserve"> </w:t>
      </w:r>
      <w:r w:rsidRPr="005E2473">
        <w:rPr>
          <w:rFonts w:hint="eastAsia"/>
          <w:color w:val="000000"/>
          <w:rtl/>
        </w:rPr>
        <w:t>לאבטחת</w:t>
      </w:r>
      <w:r w:rsidRPr="005E2473">
        <w:rPr>
          <w:color w:val="000000"/>
          <w:rtl/>
        </w:rPr>
        <w:t xml:space="preserve"> </w:t>
      </w:r>
      <w:r w:rsidRPr="005E2473">
        <w:rPr>
          <w:rFonts w:hint="eastAsia"/>
          <w:color w:val="000000"/>
          <w:rtl/>
        </w:rPr>
        <w:t>המידע</w:t>
      </w:r>
      <w:r w:rsidRPr="005E2473">
        <w:rPr>
          <w:color w:val="000000"/>
          <w:rtl/>
        </w:rPr>
        <w:t xml:space="preserve"> </w:t>
      </w:r>
      <w:r w:rsidRPr="005E2473">
        <w:rPr>
          <w:rFonts w:hint="eastAsia"/>
          <w:color w:val="000000"/>
          <w:rtl/>
        </w:rPr>
        <w:t>ולעשות</w:t>
      </w:r>
      <w:r w:rsidRPr="005E2473">
        <w:rPr>
          <w:color w:val="000000"/>
          <w:rtl/>
        </w:rPr>
        <w:t xml:space="preserve"> </w:t>
      </w:r>
      <w:r w:rsidRPr="005E2473">
        <w:rPr>
          <w:rFonts w:hint="eastAsia"/>
          <w:color w:val="000000"/>
          <w:rtl/>
        </w:rPr>
        <w:t>את</w:t>
      </w:r>
      <w:r w:rsidRPr="005E2473">
        <w:rPr>
          <w:color w:val="000000"/>
          <w:rtl/>
        </w:rPr>
        <w:t xml:space="preserve"> </w:t>
      </w:r>
      <w:r w:rsidRPr="005E2473">
        <w:rPr>
          <w:rFonts w:hint="eastAsia"/>
          <w:color w:val="000000"/>
          <w:rtl/>
        </w:rPr>
        <w:t>כל</w:t>
      </w:r>
      <w:r w:rsidRPr="005E2473">
        <w:rPr>
          <w:color w:val="000000"/>
          <w:rtl/>
        </w:rPr>
        <w:t xml:space="preserve"> </w:t>
      </w:r>
      <w:r w:rsidRPr="005E2473">
        <w:rPr>
          <w:rFonts w:hint="eastAsia"/>
          <w:color w:val="000000"/>
          <w:rtl/>
        </w:rPr>
        <w:t>הדרוש</w:t>
      </w:r>
      <w:r w:rsidRPr="005E2473">
        <w:rPr>
          <w:color w:val="000000"/>
          <w:rtl/>
        </w:rPr>
        <w:t xml:space="preserve"> </w:t>
      </w:r>
      <w:r w:rsidRPr="005E2473">
        <w:rPr>
          <w:rFonts w:hint="eastAsia"/>
          <w:color w:val="000000"/>
          <w:rtl/>
        </w:rPr>
        <w:t>מבחינה</w:t>
      </w:r>
      <w:r w:rsidRPr="005E2473">
        <w:rPr>
          <w:color w:val="000000"/>
          <w:rtl/>
        </w:rPr>
        <w:t xml:space="preserve"> </w:t>
      </w:r>
      <w:r w:rsidRPr="005E2473">
        <w:rPr>
          <w:rFonts w:hint="eastAsia"/>
          <w:color w:val="000000"/>
          <w:rtl/>
        </w:rPr>
        <w:t>בטיחותית</w:t>
      </w:r>
      <w:r w:rsidRPr="005E2473">
        <w:rPr>
          <w:color w:val="000000"/>
          <w:rtl/>
        </w:rPr>
        <w:t xml:space="preserve">, </w:t>
      </w:r>
      <w:r w:rsidRPr="005E2473">
        <w:rPr>
          <w:rFonts w:hint="eastAsia"/>
          <w:color w:val="000000"/>
          <w:rtl/>
        </w:rPr>
        <w:t>נוהלית</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אחרת</w:t>
      </w:r>
      <w:r w:rsidRPr="005E2473">
        <w:rPr>
          <w:color w:val="000000"/>
          <w:rtl/>
        </w:rPr>
        <w:t xml:space="preserve"> </w:t>
      </w:r>
      <w:r w:rsidRPr="005E2473">
        <w:rPr>
          <w:rFonts w:hint="eastAsia"/>
          <w:color w:val="000000"/>
          <w:rtl/>
        </w:rPr>
        <w:t>כדי</w:t>
      </w:r>
      <w:r w:rsidRPr="005E2473">
        <w:rPr>
          <w:color w:val="000000"/>
          <w:rtl/>
        </w:rPr>
        <w:t xml:space="preserve"> </w:t>
      </w:r>
      <w:r w:rsidRPr="005E2473">
        <w:rPr>
          <w:rFonts w:hint="eastAsia"/>
          <w:color w:val="000000"/>
          <w:rtl/>
        </w:rPr>
        <w:t>לקיים</w:t>
      </w:r>
      <w:r w:rsidRPr="005E2473">
        <w:rPr>
          <w:color w:val="000000"/>
          <w:rtl/>
        </w:rPr>
        <w:t xml:space="preserve"> </w:t>
      </w:r>
      <w:r w:rsidRPr="005E2473">
        <w:rPr>
          <w:rFonts w:hint="eastAsia"/>
          <w:color w:val="000000"/>
          <w:rtl/>
        </w:rPr>
        <w:t>כדבעי</w:t>
      </w:r>
      <w:r w:rsidRPr="005E2473">
        <w:rPr>
          <w:color w:val="000000"/>
          <w:rtl/>
        </w:rPr>
        <w:t xml:space="preserve"> </w:t>
      </w:r>
      <w:r w:rsidRPr="005E2473">
        <w:rPr>
          <w:rFonts w:hint="eastAsia"/>
          <w:color w:val="000000"/>
          <w:rtl/>
        </w:rPr>
        <w:t>את</w:t>
      </w:r>
      <w:r w:rsidRPr="005E2473">
        <w:rPr>
          <w:color w:val="000000"/>
          <w:rtl/>
        </w:rPr>
        <w:t xml:space="preserve"> </w:t>
      </w:r>
      <w:r w:rsidRPr="005E2473">
        <w:rPr>
          <w:rFonts w:hint="eastAsia"/>
          <w:color w:val="000000"/>
          <w:rtl/>
        </w:rPr>
        <w:t>חובות</w:t>
      </w:r>
      <w:r w:rsidRPr="005E2473">
        <w:rPr>
          <w:color w:val="000000"/>
          <w:rtl/>
        </w:rPr>
        <w:t xml:space="preserve"> </w:t>
      </w:r>
      <w:r w:rsidRPr="005E2473">
        <w:rPr>
          <w:rFonts w:hint="eastAsia"/>
          <w:color w:val="000000"/>
          <w:rtl/>
        </w:rPr>
        <w:t>הסודיות</w:t>
      </w:r>
      <w:r w:rsidRPr="005E2473">
        <w:rPr>
          <w:color w:val="000000"/>
          <w:rtl/>
        </w:rPr>
        <w:t>.</w:t>
      </w:r>
    </w:p>
    <w:p w14:paraId="1DB2B1E1" w14:textId="640C29A1" w:rsidR="00C92F07" w:rsidRPr="005E2473"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ה</w:t>
      </w:r>
      <w:r w:rsidR="00F1250F">
        <w:rPr>
          <w:rFonts w:hint="eastAsia"/>
          <w:color w:val="000000"/>
          <w:rtl/>
        </w:rPr>
        <w:t>ספק</w:t>
      </w:r>
      <w:r w:rsidRPr="005E2473">
        <w:rPr>
          <w:color w:val="000000"/>
          <w:rtl/>
        </w:rPr>
        <w:t xml:space="preserve"> מתחייב, </w:t>
      </w:r>
      <w:r w:rsidRPr="005E2473">
        <w:rPr>
          <w:rFonts w:hint="eastAsia"/>
          <w:color w:val="000000"/>
          <w:rtl/>
        </w:rPr>
        <w:t>מיד</w:t>
      </w:r>
      <w:r w:rsidRPr="005E2473">
        <w:rPr>
          <w:color w:val="000000"/>
          <w:rtl/>
        </w:rPr>
        <w:t xml:space="preserve"> עם קבלת דרישה מהמזמין או עם תום ההתקשרות, לפי המוקדם, למסור למזמין </w:t>
      </w:r>
      <w:r w:rsidRPr="005E2473">
        <w:rPr>
          <w:rFonts w:hint="eastAsia"/>
          <w:color w:val="000000"/>
          <w:rtl/>
        </w:rPr>
        <w:t>מידית</w:t>
      </w:r>
      <w:r w:rsidRPr="005E2473">
        <w:rPr>
          <w:color w:val="000000"/>
          <w:rtl/>
        </w:rPr>
        <w:t xml:space="preserve"> כל חלק מהמידע שהתקבל לידיו במהלך ובקשר למתן שירותי הייעוץ, בין מהמזמין או מכל צד שלישי. </w:t>
      </w:r>
    </w:p>
    <w:p w14:paraId="6B5ECE2A" w14:textId="16A8B1CC" w:rsidR="00C92F07" w:rsidRPr="005E2473"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ה</w:t>
      </w:r>
      <w:r w:rsidR="00F1250F">
        <w:rPr>
          <w:rFonts w:hint="eastAsia"/>
          <w:color w:val="000000"/>
          <w:rtl/>
        </w:rPr>
        <w:t>ספק</w:t>
      </w:r>
      <w:r w:rsidRPr="005E2473">
        <w:rPr>
          <w:color w:val="000000"/>
          <w:rtl/>
        </w:rPr>
        <w:t xml:space="preserve"> </w:t>
      </w:r>
      <w:r w:rsidRPr="005E2473">
        <w:rPr>
          <w:rFonts w:hint="eastAsia"/>
          <w:color w:val="000000"/>
          <w:rtl/>
        </w:rPr>
        <w:t>וכל</w:t>
      </w:r>
      <w:r w:rsidRPr="005E2473">
        <w:rPr>
          <w:color w:val="000000"/>
          <w:rtl/>
        </w:rPr>
        <w:t xml:space="preserve"> </w:t>
      </w:r>
      <w:r w:rsidRPr="005E2473">
        <w:rPr>
          <w:rFonts w:hint="eastAsia"/>
          <w:color w:val="000000"/>
          <w:rtl/>
        </w:rPr>
        <w:t>הגורמים</w:t>
      </w:r>
      <w:r w:rsidRPr="005E2473">
        <w:rPr>
          <w:color w:val="000000"/>
          <w:rtl/>
        </w:rPr>
        <w:t xml:space="preserve"> </w:t>
      </w:r>
      <w:r w:rsidRPr="005E2473">
        <w:rPr>
          <w:rFonts w:hint="eastAsia"/>
          <w:color w:val="000000"/>
          <w:rtl/>
        </w:rPr>
        <w:t>מטעמו</w:t>
      </w:r>
      <w:r w:rsidRPr="005E2473">
        <w:rPr>
          <w:color w:val="000000"/>
          <w:rtl/>
        </w:rPr>
        <w:t xml:space="preserve"> </w:t>
      </w:r>
      <w:r w:rsidRPr="005E2473">
        <w:rPr>
          <w:rFonts w:hint="eastAsia"/>
          <w:color w:val="000000"/>
          <w:rtl/>
        </w:rPr>
        <w:t>המעורבים</w:t>
      </w:r>
      <w:r w:rsidRPr="005E2473">
        <w:rPr>
          <w:color w:val="000000"/>
          <w:rtl/>
        </w:rPr>
        <w:t xml:space="preserve"> </w:t>
      </w:r>
      <w:r w:rsidRPr="005E2473">
        <w:rPr>
          <w:rFonts w:hint="eastAsia"/>
          <w:color w:val="000000"/>
          <w:rtl/>
        </w:rPr>
        <w:t>במתן</w:t>
      </w:r>
      <w:r w:rsidRPr="005E2473">
        <w:rPr>
          <w:color w:val="000000"/>
          <w:rtl/>
        </w:rPr>
        <w:t xml:space="preserve"> </w:t>
      </w:r>
      <w:r w:rsidRPr="005E2473">
        <w:rPr>
          <w:rFonts w:hint="eastAsia"/>
          <w:color w:val="000000"/>
          <w:rtl/>
        </w:rPr>
        <w:t>שירותי</w:t>
      </w:r>
      <w:r w:rsidRPr="005E2473">
        <w:rPr>
          <w:color w:val="000000"/>
          <w:rtl/>
        </w:rPr>
        <w:t xml:space="preserve"> </w:t>
      </w:r>
      <w:r w:rsidRPr="005E2473">
        <w:rPr>
          <w:rFonts w:hint="eastAsia"/>
          <w:color w:val="000000"/>
          <w:rtl/>
        </w:rPr>
        <w:t>הייעוץ</w:t>
      </w:r>
      <w:r w:rsidRPr="005E2473">
        <w:rPr>
          <w:color w:val="000000"/>
          <w:rtl/>
        </w:rPr>
        <w:t xml:space="preserve"> </w:t>
      </w:r>
      <w:r w:rsidRPr="005E2473">
        <w:rPr>
          <w:rFonts w:hint="eastAsia"/>
          <w:color w:val="000000"/>
          <w:rtl/>
        </w:rPr>
        <w:t>למזמין</w:t>
      </w:r>
      <w:r w:rsidRPr="005E2473">
        <w:rPr>
          <w:color w:val="000000"/>
          <w:rtl/>
        </w:rPr>
        <w:t xml:space="preserve">, </w:t>
      </w:r>
      <w:r w:rsidRPr="005E2473">
        <w:rPr>
          <w:rFonts w:hint="eastAsia"/>
          <w:color w:val="000000"/>
          <w:rtl/>
        </w:rPr>
        <w:t>יידרשו</w:t>
      </w:r>
      <w:r w:rsidRPr="005E2473">
        <w:rPr>
          <w:color w:val="000000"/>
          <w:rtl/>
        </w:rPr>
        <w:t xml:space="preserve"> </w:t>
      </w:r>
      <w:r w:rsidRPr="005E2473">
        <w:rPr>
          <w:rFonts w:hint="eastAsia"/>
          <w:color w:val="000000"/>
          <w:rtl/>
        </w:rPr>
        <w:t>לחתום</w:t>
      </w:r>
      <w:r w:rsidRPr="005E2473">
        <w:rPr>
          <w:color w:val="000000"/>
          <w:rtl/>
        </w:rPr>
        <w:t xml:space="preserve"> </w:t>
      </w:r>
      <w:r w:rsidRPr="005E2473">
        <w:rPr>
          <w:rFonts w:hint="eastAsia"/>
          <w:color w:val="000000"/>
          <w:rtl/>
        </w:rPr>
        <w:t>ללא</w:t>
      </w:r>
      <w:r w:rsidRPr="005E2473">
        <w:rPr>
          <w:color w:val="000000"/>
          <w:rtl/>
        </w:rPr>
        <w:t xml:space="preserve"> </w:t>
      </w:r>
      <w:r w:rsidRPr="005E2473">
        <w:rPr>
          <w:rFonts w:hint="eastAsia"/>
          <w:color w:val="000000"/>
          <w:rtl/>
        </w:rPr>
        <w:t>הסתייגות</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התחייבות</w:t>
      </w:r>
      <w:r w:rsidRPr="005E2473">
        <w:rPr>
          <w:color w:val="000000"/>
          <w:rtl/>
        </w:rPr>
        <w:t xml:space="preserve"> </w:t>
      </w:r>
      <w:r w:rsidRPr="005E2473">
        <w:rPr>
          <w:rFonts w:hint="eastAsia"/>
          <w:color w:val="000000"/>
          <w:rtl/>
        </w:rPr>
        <w:t>אישית</w:t>
      </w:r>
      <w:r w:rsidRPr="005E2473">
        <w:rPr>
          <w:color w:val="000000"/>
          <w:rtl/>
        </w:rPr>
        <w:t xml:space="preserve"> </w:t>
      </w:r>
      <w:r w:rsidRPr="005E2473">
        <w:rPr>
          <w:rFonts w:hint="eastAsia"/>
          <w:color w:val="000000"/>
          <w:rtl/>
        </w:rPr>
        <w:t>לשמירת</w:t>
      </w:r>
      <w:r w:rsidRPr="005E2473">
        <w:rPr>
          <w:color w:val="000000"/>
          <w:rtl/>
        </w:rPr>
        <w:t xml:space="preserve"> </w:t>
      </w:r>
      <w:r w:rsidRPr="005E2473">
        <w:rPr>
          <w:rFonts w:hint="eastAsia"/>
          <w:color w:val="000000"/>
          <w:rtl/>
        </w:rPr>
        <w:t>סודיות</w:t>
      </w:r>
      <w:r w:rsidRPr="005E2473">
        <w:rPr>
          <w:color w:val="000000"/>
          <w:rtl/>
        </w:rPr>
        <w:t xml:space="preserve"> </w:t>
      </w:r>
      <w:r w:rsidRPr="005E2473">
        <w:rPr>
          <w:rFonts w:hint="eastAsia"/>
          <w:color w:val="000000"/>
          <w:rtl/>
        </w:rPr>
        <w:t>בנוסח</w:t>
      </w:r>
      <w:r w:rsidRPr="005E2473">
        <w:rPr>
          <w:color w:val="000000"/>
          <w:rtl/>
        </w:rPr>
        <w:t xml:space="preserve"> </w:t>
      </w:r>
      <w:r w:rsidRPr="005E2473">
        <w:rPr>
          <w:rFonts w:hint="eastAsia"/>
          <w:color w:val="000000"/>
          <w:rtl/>
        </w:rPr>
        <w:t>המצורף</w:t>
      </w:r>
      <w:r w:rsidRPr="005E2473">
        <w:rPr>
          <w:color w:val="000000"/>
          <w:rtl/>
        </w:rPr>
        <w:t xml:space="preserve"> </w:t>
      </w:r>
      <w:r w:rsidRPr="005E2473">
        <w:rPr>
          <w:rFonts w:hint="eastAsia"/>
          <w:color w:val="000000"/>
          <w:rtl/>
        </w:rPr>
        <w:t>להסכם</w:t>
      </w:r>
      <w:r w:rsidRPr="005E2473">
        <w:rPr>
          <w:color w:val="000000"/>
          <w:rtl/>
        </w:rPr>
        <w:t xml:space="preserve"> </w:t>
      </w:r>
      <w:r w:rsidRPr="005E2473">
        <w:rPr>
          <w:rFonts w:hint="eastAsia"/>
          <w:color w:val="000000"/>
          <w:rtl/>
        </w:rPr>
        <w:t>כנספח</w:t>
      </w:r>
      <w:r w:rsidRPr="005E2473">
        <w:rPr>
          <w:color w:val="000000"/>
          <w:rtl/>
        </w:rPr>
        <w:t xml:space="preserve"> </w:t>
      </w:r>
      <w:r w:rsidRPr="005E2473">
        <w:rPr>
          <w:rFonts w:hint="eastAsia"/>
          <w:color w:val="000000"/>
          <w:rtl/>
        </w:rPr>
        <w:t>ב</w:t>
      </w:r>
      <w:r w:rsidRPr="005E2473">
        <w:rPr>
          <w:color w:val="000000"/>
          <w:rtl/>
        </w:rPr>
        <w:t>'.</w:t>
      </w:r>
    </w:p>
    <w:p w14:paraId="2F1821C3" w14:textId="4B2ACB4D" w:rsidR="00C92F07" w:rsidRPr="005E2473"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ידוע</w:t>
      </w:r>
      <w:r w:rsidRPr="005E2473">
        <w:rPr>
          <w:color w:val="000000"/>
          <w:rtl/>
        </w:rPr>
        <w:t xml:space="preserve"> ל</w:t>
      </w:r>
      <w:r w:rsidR="00F1250F">
        <w:rPr>
          <w:color w:val="000000"/>
          <w:rtl/>
        </w:rPr>
        <w:t>ספק</w:t>
      </w:r>
      <w:r w:rsidRPr="005E2473">
        <w:rPr>
          <w:color w:val="000000"/>
          <w:rtl/>
        </w:rPr>
        <w:t xml:space="preserve"> כי הפרת חובות הסודיות לעיל, מהווה עבירה פלילית לפי סעיפים 118-119 לחוק העונשין, תשל"ז-1977. </w:t>
      </w:r>
    </w:p>
    <w:p w14:paraId="4BD3FD19" w14:textId="77777777" w:rsidR="00C92F07" w:rsidRPr="005E2473" w:rsidRDefault="00C92F07" w:rsidP="00C92F07">
      <w:pPr>
        <w:spacing w:line="360" w:lineRule="auto"/>
        <w:ind w:left="600"/>
        <w:rPr>
          <w:color w:val="000000"/>
        </w:rPr>
      </w:pPr>
    </w:p>
    <w:p w14:paraId="1EA177F5" w14:textId="77777777" w:rsidR="00C92F07" w:rsidRPr="005E2473" w:rsidRDefault="00C92F07" w:rsidP="00C92F07">
      <w:pPr>
        <w:widowControl w:val="0"/>
        <w:numPr>
          <w:ilvl w:val="0"/>
          <w:numId w:val="14"/>
        </w:numPr>
        <w:overflowPunct/>
        <w:autoSpaceDE/>
        <w:autoSpaceDN/>
        <w:adjustRightInd/>
        <w:spacing w:line="360" w:lineRule="auto"/>
        <w:jc w:val="both"/>
        <w:textAlignment w:val="auto"/>
        <w:rPr>
          <w:b/>
          <w:bCs/>
          <w:color w:val="000000"/>
        </w:rPr>
      </w:pPr>
      <w:bookmarkStart w:id="72" w:name="_Ref488837947"/>
      <w:r w:rsidRPr="005E2473">
        <w:rPr>
          <w:b/>
          <w:bCs/>
          <w:color w:val="000000"/>
          <w:u w:val="single"/>
          <w:rtl/>
        </w:rPr>
        <w:t>מערכת היחסים בין הצדדים</w:t>
      </w:r>
      <w:bookmarkEnd w:id="72"/>
    </w:p>
    <w:p w14:paraId="3383BD9C" w14:textId="77777777" w:rsidR="00C92F07" w:rsidRPr="00FF7E6C" w:rsidRDefault="00C92F07" w:rsidP="00C92F07">
      <w:pPr>
        <w:pStyle w:val="ab"/>
        <w:numPr>
          <w:ilvl w:val="1"/>
          <w:numId w:val="14"/>
        </w:numPr>
        <w:tabs>
          <w:tab w:val="clear" w:pos="600"/>
          <w:tab w:val="left" w:pos="516"/>
          <w:tab w:val="num" w:pos="800"/>
        </w:tabs>
        <w:ind w:left="800"/>
        <w:rPr>
          <w:color w:val="000000"/>
        </w:rPr>
      </w:pPr>
      <w:r w:rsidRPr="005E2473">
        <w:rPr>
          <w:color w:val="000000"/>
          <w:rtl/>
        </w:rPr>
        <w:t>מוצהר ומוסכם כי מערכת היחסים בין הצדדים להסכם זה הי</w:t>
      </w:r>
      <w:r w:rsidRPr="005E2473">
        <w:rPr>
          <w:rFonts w:hint="eastAsia"/>
          <w:color w:val="000000"/>
          <w:rtl/>
        </w:rPr>
        <w:t>א</w:t>
      </w:r>
      <w:r w:rsidRPr="005E2473">
        <w:rPr>
          <w:color w:val="000000"/>
          <w:rtl/>
        </w:rPr>
        <w:t xml:space="preserve"> של מזמין וקבלן וכי בין הצדדים לא מתקיימת ולא תתקיים, כתוצאה ממתן השירותים, מערכת יחסים של עובד- מעביד ועל בסיס הצהרה זו נקבעה התמורה.</w:t>
      </w:r>
    </w:p>
    <w:p w14:paraId="600DC7B6" w14:textId="22FE9990" w:rsidR="00C92F07" w:rsidRPr="00FF7E6C"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מוצהר</w:t>
      </w:r>
      <w:r w:rsidRPr="005E2473">
        <w:rPr>
          <w:color w:val="000000"/>
          <w:rtl/>
        </w:rPr>
        <w:t xml:space="preserve"> </w:t>
      </w:r>
      <w:r w:rsidRPr="005E2473">
        <w:rPr>
          <w:rFonts w:hint="eastAsia"/>
          <w:color w:val="000000"/>
          <w:rtl/>
        </w:rPr>
        <w:t>ומוסכם</w:t>
      </w:r>
      <w:r w:rsidRPr="005E2473">
        <w:rPr>
          <w:color w:val="000000"/>
          <w:rtl/>
        </w:rPr>
        <w:t xml:space="preserve"> </w:t>
      </w:r>
      <w:r w:rsidRPr="005E2473">
        <w:rPr>
          <w:rFonts w:hint="eastAsia"/>
          <w:color w:val="000000"/>
          <w:rtl/>
        </w:rPr>
        <w:t>כי</w:t>
      </w:r>
      <w:r w:rsidRPr="005E2473">
        <w:rPr>
          <w:color w:val="000000"/>
          <w:rtl/>
        </w:rPr>
        <w:t xml:space="preserve"> </w:t>
      </w:r>
      <w:r w:rsidRPr="005E2473">
        <w:rPr>
          <w:rFonts w:hint="eastAsia"/>
          <w:color w:val="000000"/>
          <w:rtl/>
        </w:rPr>
        <w:t>במידה</w:t>
      </w:r>
      <w:r w:rsidRPr="005E2473">
        <w:rPr>
          <w:color w:val="000000"/>
          <w:rtl/>
        </w:rPr>
        <w:t xml:space="preserve"> </w:t>
      </w:r>
      <w:r w:rsidRPr="005E2473">
        <w:rPr>
          <w:rFonts w:hint="eastAsia"/>
          <w:color w:val="000000"/>
          <w:rtl/>
        </w:rPr>
        <w:t>וחרף</w:t>
      </w:r>
      <w:r w:rsidRPr="005E2473">
        <w:rPr>
          <w:color w:val="000000"/>
          <w:rtl/>
        </w:rPr>
        <w:t xml:space="preserve"> </w:t>
      </w:r>
      <w:r w:rsidRPr="005E2473">
        <w:rPr>
          <w:rFonts w:hint="eastAsia"/>
          <w:color w:val="000000"/>
          <w:rtl/>
        </w:rPr>
        <w:t>האמור</w:t>
      </w:r>
      <w:r w:rsidRPr="005E2473">
        <w:rPr>
          <w:color w:val="000000"/>
          <w:rtl/>
        </w:rPr>
        <w:t xml:space="preserve"> </w:t>
      </w:r>
      <w:r w:rsidRPr="005E2473">
        <w:rPr>
          <w:rFonts w:hint="eastAsia"/>
          <w:color w:val="000000"/>
          <w:rtl/>
        </w:rPr>
        <w:t>בהסכם</w:t>
      </w:r>
      <w:r w:rsidRPr="005E2473">
        <w:rPr>
          <w:color w:val="000000"/>
          <w:rtl/>
        </w:rPr>
        <w:t xml:space="preserve"> </w:t>
      </w:r>
      <w:r w:rsidRPr="005E2473">
        <w:rPr>
          <w:rFonts w:hint="eastAsia"/>
          <w:color w:val="000000"/>
          <w:rtl/>
        </w:rPr>
        <w:t>זה</w:t>
      </w:r>
      <w:r w:rsidRPr="005E2473">
        <w:rPr>
          <w:color w:val="000000"/>
          <w:rtl/>
        </w:rPr>
        <w:t xml:space="preserve"> </w:t>
      </w:r>
      <w:r w:rsidRPr="005E2473">
        <w:rPr>
          <w:rFonts w:hint="eastAsia"/>
          <w:color w:val="000000"/>
          <w:rtl/>
        </w:rPr>
        <w:t>י</w:t>
      </w:r>
      <w:r>
        <w:rPr>
          <w:rFonts w:hint="cs"/>
          <w:color w:val="000000"/>
          <w:rtl/>
        </w:rPr>
        <w:t>י</w:t>
      </w:r>
      <w:r w:rsidRPr="005E2473">
        <w:rPr>
          <w:rFonts w:hint="eastAsia"/>
          <w:color w:val="000000"/>
          <w:rtl/>
        </w:rPr>
        <w:t>קבע</w:t>
      </w:r>
      <w:r w:rsidRPr="005E2473">
        <w:rPr>
          <w:color w:val="000000"/>
          <w:rtl/>
        </w:rPr>
        <w:t xml:space="preserve"> </w:t>
      </w:r>
      <w:r w:rsidRPr="005E2473">
        <w:rPr>
          <w:rFonts w:hint="eastAsia"/>
          <w:color w:val="000000"/>
          <w:rtl/>
        </w:rPr>
        <w:t>כי</w:t>
      </w:r>
      <w:r w:rsidRPr="005E2473">
        <w:rPr>
          <w:color w:val="000000"/>
          <w:rtl/>
        </w:rPr>
        <w:t xml:space="preserve"> </w:t>
      </w:r>
      <w:r w:rsidRPr="005E2473">
        <w:rPr>
          <w:rFonts w:hint="eastAsia"/>
          <w:color w:val="000000"/>
          <w:rtl/>
        </w:rPr>
        <w:t>התקיימו</w:t>
      </w:r>
      <w:r w:rsidRPr="005E2473">
        <w:rPr>
          <w:color w:val="000000"/>
          <w:rtl/>
        </w:rPr>
        <w:t xml:space="preserve"> </w:t>
      </w:r>
      <w:r w:rsidRPr="005E2473">
        <w:rPr>
          <w:rFonts w:hint="eastAsia"/>
          <w:color w:val="000000"/>
          <w:rtl/>
        </w:rPr>
        <w:t>יחסי</w:t>
      </w:r>
      <w:r w:rsidRPr="005E2473">
        <w:rPr>
          <w:color w:val="000000"/>
          <w:rtl/>
        </w:rPr>
        <w:t xml:space="preserve"> </w:t>
      </w:r>
      <w:r w:rsidRPr="005E2473">
        <w:rPr>
          <w:rFonts w:hint="eastAsia"/>
          <w:color w:val="000000"/>
          <w:rtl/>
        </w:rPr>
        <w:t>עובד</w:t>
      </w:r>
      <w:r>
        <w:rPr>
          <w:rFonts w:hint="cs"/>
          <w:color w:val="000000"/>
          <w:rtl/>
        </w:rPr>
        <w:t>-</w:t>
      </w:r>
      <w:r w:rsidRPr="005E2473">
        <w:rPr>
          <w:rFonts w:hint="eastAsia"/>
          <w:color w:val="000000"/>
          <w:rtl/>
        </w:rPr>
        <w:t>מעביד</w:t>
      </w:r>
      <w:r w:rsidRPr="005E2473">
        <w:rPr>
          <w:color w:val="000000"/>
          <w:rtl/>
        </w:rPr>
        <w:t xml:space="preserve"> </w:t>
      </w:r>
      <w:r w:rsidRPr="005E2473">
        <w:rPr>
          <w:rFonts w:hint="eastAsia"/>
          <w:color w:val="000000"/>
          <w:rtl/>
        </w:rPr>
        <w:t>בין</w:t>
      </w:r>
      <w:r w:rsidRPr="005E2473">
        <w:rPr>
          <w:color w:val="000000"/>
          <w:rtl/>
        </w:rPr>
        <w:t xml:space="preserve"> </w:t>
      </w:r>
      <w:r w:rsidRPr="005E2473">
        <w:rPr>
          <w:rFonts w:hint="eastAsia"/>
          <w:color w:val="000000"/>
          <w:rtl/>
        </w:rPr>
        <w:t>המזמין</w:t>
      </w:r>
      <w:r w:rsidRPr="005E2473">
        <w:rPr>
          <w:color w:val="000000"/>
          <w:rtl/>
        </w:rPr>
        <w:t xml:space="preserve"> </w:t>
      </w:r>
      <w:r w:rsidRPr="005E2473">
        <w:rPr>
          <w:rFonts w:hint="eastAsia"/>
          <w:color w:val="000000"/>
          <w:rtl/>
        </w:rPr>
        <w:t>ובין</w:t>
      </w:r>
      <w:r w:rsidRPr="005E2473">
        <w:rPr>
          <w:color w:val="000000"/>
          <w:rtl/>
        </w:rPr>
        <w:t xml:space="preserve"> </w:t>
      </w:r>
      <w:r w:rsidRPr="005E2473">
        <w:rPr>
          <w:rFonts w:hint="eastAsia"/>
          <w:color w:val="000000"/>
          <w:rtl/>
        </w:rPr>
        <w:t>מי</w:t>
      </w:r>
      <w:r w:rsidRPr="005E2473">
        <w:rPr>
          <w:color w:val="000000"/>
          <w:rtl/>
        </w:rPr>
        <w:t xml:space="preserve"> </w:t>
      </w:r>
      <w:r w:rsidRPr="005E2473">
        <w:rPr>
          <w:rFonts w:hint="eastAsia"/>
          <w:color w:val="000000"/>
          <w:rtl/>
        </w:rPr>
        <w:t>מעובדי</w:t>
      </w:r>
      <w:r w:rsidRPr="005E2473">
        <w:rPr>
          <w:color w:val="000000"/>
          <w:rtl/>
        </w:rPr>
        <w:t xml:space="preserve"> </w:t>
      </w:r>
      <w:r w:rsidRPr="005E2473">
        <w:rPr>
          <w:rFonts w:hint="eastAsia"/>
          <w:color w:val="000000"/>
          <w:rtl/>
        </w:rPr>
        <w:t>ה</w:t>
      </w:r>
      <w:r w:rsidR="00F1250F">
        <w:rPr>
          <w:rFonts w:hint="eastAsia"/>
          <w:color w:val="000000"/>
          <w:rtl/>
        </w:rPr>
        <w:t>ספק</w:t>
      </w:r>
      <w:r w:rsidRPr="005E2473">
        <w:rPr>
          <w:color w:val="000000"/>
          <w:rtl/>
        </w:rPr>
        <w:t xml:space="preserve"> </w:t>
      </w:r>
      <w:r w:rsidRPr="005E2473">
        <w:rPr>
          <w:rFonts w:hint="eastAsia"/>
          <w:color w:val="000000"/>
          <w:rtl/>
        </w:rPr>
        <w:t>תהיה</w:t>
      </w:r>
      <w:r w:rsidRPr="005E2473">
        <w:rPr>
          <w:color w:val="000000"/>
          <w:rtl/>
        </w:rPr>
        <w:t xml:space="preserve"> </w:t>
      </w:r>
      <w:r w:rsidRPr="005E2473">
        <w:rPr>
          <w:rFonts w:hint="eastAsia"/>
          <w:color w:val="000000"/>
          <w:rtl/>
        </w:rPr>
        <w:t>התמורה</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פי</w:t>
      </w:r>
      <w:r w:rsidRPr="005E2473">
        <w:rPr>
          <w:color w:val="000000"/>
          <w:rtl/>
        </w:rPr>
        <w:t xml:space="preserve"> </w:t>
      </w:r>
      <w:r w:rsidRPr="005E2473">
        <w:rPr>
          <w:rFonts w:hint="eastAsia"/>
          <w:color w:val="000000"/>
          <w:rtl/>
        </w:rPr>
        <w:t>הסכם</w:t>
      </w:r>
      <w:r w:rsidRPr="005E2473">
        <w:rPr>
          <w:color w:val="000000"/>
          <w:rtl/>
        </w:rPr>
        <w:t xml:space="preserve"> </w:t>
      </w:r>
      <w:r w:rsidRPr="005E2473">
        <w:rPr>
          <w:rFonts w:hint="eastAsia"/>
          <w:color w:val="000000"/>
          <w:rtl/>
        </w:rPr>
        <w:t>זה</w:t>
      </w:r>
      <w:r w:rsidRPr="005E2473">
        <w:rPr>
          <w:color w:val="000000"/>
          <w:rtl/>
        </w:rPr>
        <w:t xml:space="preserve"> </w:t>
      </w:r>
      <w:r w:rsidRPr="005E2473">
        <w:rPr>
          <w:rFonts w:hint="eastAsia"/>
          <w:color w:val="000000"/>
          <w:rtl/>
        </w:rPr>
        <w:t>בסך</w:t>
      </w:r>
      <w:r w:rsidRPr="005E2473">
        <w:rPr>
          <w:color w:val="000000"/>
          <w:rtl/>
        </w:rPr>
        <w:t xml:space="preserve"> </w:t>
      </w:r>
      <w:r w:rsidRPr="005E2473">
        <w:rPr>
          <w:rFonts w:hint="eastAsia"/>
          <w:color w:val="000000"/>
          <w:rtl/>
        </w:rPr>
        <w:t>שהוא</w:t>
      </w:r>
      <w:r w:rsidRPr="005E2473">
        <w:rPr>
          <w:color w:val="000000"/>
          <w:rtl/>
        </w:rPr>
        <w:t xml:space="preserve"> 50% </w:t>
      </w:r>
      <w:r w:rsidRPr="005E2473">
        <w:rPr>
          <w:rFonts w:hint="eastAsia"/>
          <w:color w:val="000000"/>
          <w:rtl/>
        </w:rPr>
        <w:t>מהתמורה</w:t>
      </w:r>
      <w:r w:rsidRPr="005E2473">
        <w:rPr>
          <w:color w:val="000000"/>
          <w:rtl/>
        </w:rPr>
        <w:t xml:space="preserve"> </w:t>
      </w:r>
      <w:r w:rsidRPr="005E2473">
        <w:rPr>
          <w:rFonts w:hint="eastAsia"/>
          <w:color w:val="000000"/>
          <w:rtl/>
        </w:rPr>
        <w:t>המגיעה</w:t>
      </w:r>
      <w:r w:rsidRPr="005E2473">
        <w:rPr>
          <w:color w:val="000000"/>
          <w:rtl/>
        </w:rPr>
        <w:t xml:space="preserve"> </w:t>
      </w:r>
      <w:r w:rsidRPr="005E2473">
        <w:rPr>
          <w:rFonts w:hint="eastAsia"/>
          <w:color w:val="000000"/>
          <w:rtl/>
        </w:rPr>
        <w:t>לקבלן</w:t>
      </w:r>
      <w:r w:rsidRPr="005E2473">
        <w:rPr>
          <w:color w:val="000000"/>
          <w:rtl/>
        </w:rPr>
        <w:t xml:space="preserve"> </w:t>
      </w:r>
      <w:r w:rsidRPr="005E2473">
        <w:rPr>
          <w:rFonts w:hint="eastAsia"/>
          <w:color w:val="000000"/>
          <w:rtl/>
        </w:rPr>
        <w:t>לפי</w:t>
      </w:r>
      <w:r w:rsidRPr="005E2473">
        <w:rPr>
          <w:color w:val="000000"/>
          <w:rtl/>
        </w:rPr>
        <w:t xml:space="preserve"> </w:t>
      </w:r>
      <w:r w:rsidRPr="005E2473">
        <w:rPr>
          <w:rFonts w:hint="eastAsia"/>
          <w:color w:val="000000"/>
          <w:rtl/>
        </w:rPr>
        <w:t>הסכם</w:t>
      </w:r>
      <w:r w:rsidRPr="005E2473">
        <w:rPr>
          <w:color w:val="000000"/>
          <w:rtl/>
        </w:rPr>
        <w:t xml:space="preserve"> </w:t>
      </w:r>
      <w:r w:rsidRPr="005E2473">
        <w:rPr>
          <w:rFonts w:hint="eastAsia"/>
          <w:color w:val="000000"/>
          <w:rtl/>
        </w:rPr>
        <w:t>זה</w:t>
      </w:r>
      <w:r w:rsidRPr="005E2473">
        <w:rPr>
          <w:color w:val="000000"/>
          <w:rtl/>
        </w:rPr>
        <w:t xml:space="preserve"> (להלן: </w:t>
      </w:r>
      <w:r w:rsidRPr="002E0309">
        <w:rPr>
          <w:rFonts w:hint="eastAsia"/>
          <w:b/>
          <w:bCs/>
          <w:color w:val="000000"/>
          <w:rtl/>
        </w:rPr>
        <w:t>התמורה</w:t>
      </w:r>
      <w:r w:rsidRPr="002E0309">
        <w:rPr>
          <w:b/>
          <w:bCs/>
          <w:color w:val="000000"/>
          <w:rtl/>
        </w:rPr>
        <w:t xml:space="preserve"> </w:t>
      </w:r>
      <w:r w:rsidRPr="002E0309">
        <w:rPr>
          <w:rFonts w:hint="eastAsia"/>
          <w:b/>
          <w:bCs/>
          <w:color w:val="000000"/>
          <w:rtl/>
        </w:rPr>
        <w:t>המופחתת</w:t>
      </w:r>
      <w:r w:rsidRPr="005E2473">
        <w:rPr>
          <w:color w:val="000000"/>
          <w:rtl/>
        </w:rPr>
        <w:t>)</w:t>
      </w:r>
      <w:r w:rsidRPr="00FF7E6C">
        <w:rPr>
          <w:color w:val="000000"/>
          <w:rtl/>
        </w:rPr>
        <w:t>.</w:t>
      </w:r>
    </w:p>
    <w:p w14:paraId="0BB37A3F" w14:textId="2A50C604" w:rsidR="00C92F07" w:rsidRPr="00FF7E6C"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בכל</w:t>
      </w:r>
      <w:r w:rsidRPr="005E2473">
        <w:rPr>
          <w:color w:val="000000"/>
          <w:rtl/>
        </w:rPr>
        <w:t xml:space="preserve"> מקרה כאמור י</w:t>
      </w:r>
      <w:r>
        <w:rPr>
          <w:rFonts w:hint="cs"/>
          <w:color w:val="000000"/>
          <w:rtl/>
        </w:rPr>
        <w:t>י</w:t>
      </w:r>
      <w:r w:rsidRPr="005E2473">
        <w:rPr>
          <w:color w:val="000000"/>
          <w:rtl/>
        </w:rPr>
        <w:t xml:space="preserve">ערך חישוב מחדש של התשלום המגיע לקבלן בגין השירותים על בסיס התמורה המופחתת (להלן: </w:t>
      </w:r>
      <w:r w:rsidRPr="002E0309">
        <w:rPr>
          <w:b/>
          <w:bCs/>
          <w:color w:val="000000"/>
          <w:rtl/>
        </w:rPr>
        <w:t xml:space="preserve">החישוב </w:t>
      </w:r>
      <w:r w:rsidRPr="002E0309">
        <w:rPr>
          <w:rFonts w:hint="eastAsia"/>
          <w:b/>
          <w:bCs/>
          <w:color w:val="000000"/>
          <w:rtl/>
        </w:rPr>
        <w:t>החדש</w:t>
      </w:r>
      <w:r w:rsidRPr="005E2473">
        <w:rPr>
          <w:color w:val="000000"/>
          <w:rtl/>
        </w:rPr>
        <w:t xml:space="preserve">) </w:t>
      </w:r>
      <w:r w:rsidRPr="005E2473">
        <w:rPr>
          <w:rFonts w:hint="eastAsia"/>
          <w:color w:val="000000"/>
          <w:rtl/>
        </w:rPr>
        <w:t>וה</w:t>
      </w:r>
      <w:r w:rsidR="00F1250F">
        <w:rPr>
          <w:rFonts w:hint="eastAsia"/>
          <w:color w:val="000000"/>
          <w:rtl/>
        </w:rPr>
        <w:t>ספק</w:t>
      </w:r>
      <w:r w:rsidRPr="005E2473">
        <w:rPr>
          <w:color w:val="000000"/>
          <w:rtl/>
        </w:rPr>
        <w:t xml:space="preserve"> </w:t>
      </w:r>
      <w:r w:rsidRPr="005E2473">
        <w:rPr>
          <w:rFonts w:hint="eastAsia"/>
          <w:color w:val="000000"/>
          <w:rtl/>
        </w:rPr>
        <w:t>מתחייב</w:t>
      </w:r>
      <w:r w:rsidRPr="005E2473">
        <w:rPr>
          <w:color w:val="000000"/>
          <w:rtl/>
        </w:rPr>
        <w:t xml:space="preserve"> </w:t>
      </w:r>
      <w:r w:rsidRPr="005E2473">
        <w:rPr>
          <w:rFonts w:hint="eastAsia"/>
          <w:color w:val="000000"/>
          <w:rtl/>
        </w:rPr>
        <w:t>לשלם</w:t>
      </w:r>
      <w:r w:rsidRPr="005E2473">
        <w:rPr>
          <w:color w:val="000000"/>
          <w:rtl/>
        </w:rPr>
        <w:t xml:space="preserve"> </w:t>
      </w:r>
      <w:r w:rsidRPr="005E2473">
        <w:rPr>
          <w:rFonts w:hint="eastAsia"/>
          <w:color w:val="000000"/>
          <w:rtl/>
        </w:rPr>
        <w:t>למזמין</w:t>
      </w:r>
      <w:r w:rsidRPr="005E2473">
        <w:rPr>
          <w:color w:val="000000"/>
          <w:rtl/>
        </w:rPr>
        <w:t xml:space="preserve"> </w:t>
      </w:r>
      <w:r w:rsidRPr="005E2473">
        <w:rPr>
          <w:rFonts w:hint="eastAsia"/>
          <w:color w:val="000000"/>
          <w:rtl/>
        </w:rPr>
        <w:t>כל</w:t>
      </w:r>
      <w:r w:rsidRPr="005E2473">
        <w:rPr>
          <w:color w:val="000000"/>
          <w:rtl/>
        </w:rPr>
        <w:t xml:space="preserve"> </w:t>
      </w:r>
      <w:r w:rsidRPr="005E2473">
        <w:rPr>
          <w:rFonts w:hint="eastAsia"/>
          <w:color w:val="000000"/>
          <w:rtl/>
        </w:rPr>
        <w:t>סכום</w:t>
      </w:r>
      <w:r w:rsidRPr="005E2473">
        <w:rPr>
          <w:color w:val="000000"/>
          <w:rtl/>
        </w:rPr>
        <w:t xml:space="preserve"> </w:t>
      </w:r>
      <w:r w:rsidRPr="005E2473">
        <w:rPr>
          <w:rFonts w:hint="eastAsia"/>
          <w:color w:val="000000"/>
          <w:rtl/>
        </w:rPr>
        <w:t>שהתקבל</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ידו</w:t>
      </w:r>
      <w:r w:rsidRPr="005E2473">
        <w:rPr>
          <w:color w:val="000000"/>
          <w:rtl/>
        </w:rPr>
        <w:t xml:space="preserve"> </w:t>
      </w:r>
      <w:r w:rsidRPr="005E2473">
        <w:rPr>
          <w:rFonts w:hint="eastAsia"/>
          <w:color w:val="000000"/>
          <w:rtl/>
        </w:rPr>
        <w:t>שהוא</w:t>
      </w:r>
      <w:r w:rsidRPr="005E2473">
        <w:rPr>
          <w:color w:val="000000"/>
          <w:rtl/>
        </w:rPr>
        <w:t xml:space="preserve"> </w:t>
      </w:r>
      <w:r w:rsidRPr="005E2473">
        <w:rPr>
          <w:rFonts w:hint="eastAsia"/>
          <w:color w:val="000000"/>
          <w:rtl/>
        </w:rPr>
        <w:t>מעבר</w:t>
      </w:r>
      <w:r w:rsidRPr="005E2473">
        <w:rPr>
          <w:color w:val="000000"/>
          <w:rtl/>
        </w:rPr>
        <w:t xml:space="preserve"> </w:t>
      </w:r>
      <w:r w:rsidRPr="005E2473">
        <w:rPr>
          <w:rFonts w:hint="eastAsia"/>
          <w:color w:val="000000"/>
          <w:rtl/>
        </w:rPr>
        <w:t>לחישוב</w:t>
      </w:r>
      <w:r w:rsidRPr="005E2473">
        <w:rPr>
          <w:color w:val="000000"/>
          <w:rtl/>
        </w:rPr>
        <w:t xml:space="preserve"> </w:t>
      </w:r>
      <w:r w:rsidRPr="005E2473">
        <w:rPr>
          <w:rFonts w:hint="eastAsia"/>
          <w:color w:val="000000"/>
          <w:rtl/>
        </w:rPr>
        <w:t>החדש</w:t>
      </w:r>
      <w:r w:rsidRPr="005E2473">
        <w:rPr>
          <w:color w:val="000000"/>
          <w:rtl/>
        </w:rPr>
        <w:t>.</w:t>
      </w:r>
    </w:p>
    <w:p w14:paraId="7F65704A" w14:textId="7F8A3B3F" w:rsidR="00C92F07" w:rsidRPr="00FF7E6C" w:rsidRDefault="00C92F07" w:rsidP="00C92F07">
      <w:pPr>
        <w:pStyle w:val="ab"/>
        <w:numPr>
          <w:ilvl w:val="1"/>
          <w:numId w:val="14"/>
        </w:numPr>
        <w:tabs>
          <w:tab w:val="clear" w:pos="600"/>
          <w:tab w:val="left" w:pos="516"/>
          <w:tab w:val="num" w:pos="800"/>
        </w:tabs>
        <w:ind w:left="800"/>
        <w:rPr>
          <w:color w:val="000000"/>
        </w:rPr>
      </w:pPr>
      <w:r w:rsidRPr="005E2473">
        <w:rPr>
          <w:color w:val="000000"/>
          <w:rtl/>
        </w:rPr>
        <w:t xml:space="preserve">מוצהר ומוסכם כי </w:t>
      </w:r>
      <w:r w:rsidRPr="005E2473">
        <w:rPr>
          <w:rFonts w:hint="eastAsia"/>
          <w:color w:val="000000"/>
          <w:rtl/>
        </w:rPr>
        <w:t>ל</w:t>
      </w:r>
      <w:r w:rsidR="00F1250F">
        <w:rPr>
          <w:rFonts w:hint="eastAsia"/>
          <w:color w:val="000000"/>
          <w:rtl/>
        </w:rPr>
        <w:t>ספק</w:t>
      </w:r>
      <w:r w:rsidRPr="005E2473">
        <w:rPr>
          <w:color w:val="000000"/>
          <w:rtl/>
        </w:rPr>
        <w:t xml:space="preserve"> או למי </w:t>
      </w:r>
      <w:r w:rsidRPr="005E2473">
        <w:rPr>
          <w:rFonts w:hint="eastAsia"/>
          <w:color w:val="000000"/>
          <w:rtl/>
        </w:rPr>
        <w:t>מטעמו</w:t>
      </w:r>
      <w:r w:rsidRPr="005E2473">
        <w:rPr>
          <w:color w:val="000000"/>
          <w:rtl/>
        </w:rPr>
        <w:t xml:space="preserve"> לא יהיו זכויות של עובד המזמין. </w:t>
      </w:r>
    </w:p>
    <w:p w14:paraId="7191C9EE" w14:textId="7ED50FED" w:rsidR="00C92F07" w:rsidRPr="0064299C" w:rsidRDefault="00C92F07" w:rsidP="00C92F07">
      <w:pPr>
        <w:pStyle w:val="ab"/>
        <w:numPr>
          <w:ilvl w:val="1"/>
          <w:numId w:val="14"/>
        </w:numPr>
        <w:tabs>
          <w:tab w:val="clear" w:pos="600"/>
          <w:tab w:val="left" w:pos="516"/>
          <w:tab w:val="num" w:pos="800"/>
        </w:tabs>
        <w:ind w:left="800"/>
        <w:rPr>
          <w:color w:val="000000"/>
        </w:rPr>
      </w:pPr>
      <w:r w:rsidRPr="005E2473">
        <w:rPr>
          <w:color w:val="000000"/>
          <w:rtl/>
        </w:rPr>
        <w:t>אין לראות בכל זכות הנ</w:t>
      </w:r>
      <w:r w:rsidRPr="005E2473">
        <w:rPr>
          <w:rFonts w:hint="eastAsia"/>
          <w:color w:val="000000"/>
          <w:rtl/>
        </w:rPr>
        <w:t>י</w:t>
      </w:r>
      <w:r w:rsidRPr="005E2473">
        <w:rPr>
          <w:color w:val="000000"/>
          <w:rtl/>
        </w:rPr>
        <w:t>תנת למזמין או לנציגו לפ</w:t>
      </w:r>
      <w:r w:rsidRPr="005E2473">
        <w:rPr>
          <w:rFonts w:hint="eastAsia"/>
          <w:color w:val="000000"/>
          <w:rtl/>
        </w:rPr>
        <w:t>י</w:t>
      </w:r>
      <w:r w:rsidRPr="005E2473">
        <w:rPr>
          <w:color w:val="000000"/>
          <w:rtl/>
        </w:rPr>
        <w:t>ק</w:t>
      </w:r>
      <w:r w:rsidRPr="005E2473">
        <w:rPr>
          <w:rFonts w:hint="eastAsia"/>
          <w:color w:val="000000"/>
          <w:rtl/>
        </w:rPr>
        <w:t>ו</w:t>
      </w:r>
      <w:r w:rsidRPr="005E2473">
        <w:rPr>
          <w:color w:val="000000"/>
          <w:rtl/>
        </w:rPr>
        <w:t>ח, להדר</w:t>
      </w:r>
      <w:r w:rsidRPr="005E2473">
        <w:rPr>
          <w:rFonts w:hint="eastAsia"/>
          <w:color w:val="000000"/>
          <w:rtl/>
        </w:rPr>
        <w:t>כה</w:t>
      </w:r>
      <w:r w:rsidRPr="005E2473">
        <w:rPr>
          <w:color w:val="000000"/>
          <w:rtl/>
        </w:rPr>
        <w:t xml:space="preserve"> או הכוו</w:t>
      </w:r>
      <w:r w:rsidRPr="005E2473">
        <w:rPr>
          <w:rFonts w:hint="eastAsia"/>
          <w:color w:val="000000"/>
          <w:rtl/>
        </w:rPr>
        <w:t>נה</w:t>
      </w:r>
      <w:r w:rsidRPr="005E2473">
        <w:rPr>
          <w:color w:val="000000"/>
          <w:rtl/>
        </w:rPr>
        <w:t xml:space="preserve"> </w:t>
      </w:r>
      <w:r w:rsidRPr="005E2473">
        <w:rPr>
          <w:rFonts w:hint="eastAsia"/>
          <w:color w:val="000000"/>
          <w:rtl/>
        </w:rPr>
        <w:t>של</w:t>
      </w:r>
      <w:r w:rsidRPr="005E2473">
        <w:rPr>
          <w:color w:val="000000"/>
          <w:rtl/>
        </w:rPr>
        <w:t xml:space="preserve"> ה</w:t>
      </w:r>
      <w:r w:rsidR="00F1250F">
        <w:rPr>
          <w:color w:val="000000"/>
          <w:rtl/>
        </w:rPr>
        <w:t>ספק</w:t>
      </w:r>
      <w:r w:rsidRPr="005E2473">
        <w:rPr>
          <w:color w:val="000000"/>
          <w:rtl/>
        </w:rPr>
        <w:t xml:space="preserve"> או מי מטעמו, אלא </w:t>
      </w:r>
      <w:r w:rsidRPr="005E2473">
        <w:rPr>
          <w:rFonts w:hint="eastAsia"/>
          <w:color w:val="000000"/>
          <w:rtl/>
        </w:rPr>
        <w:t>כ</w:t>
      </w:r>
      <w:r w:rsidRPr="005E2473">
        <w:rPr>
          <w:color w:val="000000"/>
          <w:rtl/>
        </w:rPr>
        <w:t>אמצעי להבטיח את מתן השירותים כראוי וביצוע הסכם זה במלואו ואין בה כדי להקים מערכת יחסים של עובד-מעביד.</w:t>
      </w:r>
    </w:p>
    <w:p w14:paraId="00FCA3D4" w14:textId="3E4DBD85" w:rsidR="00C92F07" w:rsidRPr="0064299C"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ה</w:t>
      </w:r>
      <w:r w:rsidR="00F1250F">
        <w:rPr>
          <w:rFonts w:hint="eastAsia"/>
          <w:color w:val="000000"/>
          <w:rtl/>
        </w:rPr>
        <w:t>ספק</w:t>
      </w:r>
      <w:r w:rsidRPr="005E2473">
        <w:rPr>
          <w:color w:val="000000"/>
          <w:rtl/>
        </w:rPr>
        <w:t xml:space="preserve"> </w:t>
      </w:r>
      <w:r w:rsidRPr="005E2473">
        <w:rPr>
          <w:rFonts w:hint="eastAsia"/>
          <w:color w:val="000000"/>
          <w:rtl/>
        </w:rPr>
        <w:t>מצהיר</w:t>
      </w:r>
      <w:r w:rsidRPr="005E2473">
        <w:rPr>
          <w:color w:val="000000"/>
          <w:rtl/>
        </w:rPr>
        <w:t xml:space="preserve"> </w:t>
      </w:r>
      <w:r w:rsidRPr="005E2473">
        <w:rPr>
          <w:rFonts w:hint="eastAsia"/>
          <w:color w:val="000000"/>
          <w:rtl/>
        </w:rPr>
        <w:t>כי</w:t>
      </w:r>
      <w:r w:rsidRPr="005E2473">
        <w:rPr>
          <w:color w:val="000000"/>
          <w:rtl/>
        </w:rPr>
        <w:t xml:space="preserve"> </w:t>
      </w:r>
      <w:r w:rsidRPr="005E2473">
        <w:rPr>
          <w:rFonts w:hint="eastAsia"/>
          <w:color w:val="000000"/>
          <w:rtl/>
        </w:rPr>
        <w:t>הוא</w:t>
      </w:r>
      <w:r w:rsidRPr="005E2473">
        <w:rPr>
          <w:color w:val="000000"/>
          <w:rtl/>
        </w:rPr>
        <w:t xml:space="preserve"> </w:t>
      </w:r>
      <w:r w:rsidRPr="005E2473">
        <w:rPr>
          <w:rFonts w:hint="eastAsia"/>
          <w:color w:val="000000"/>
          <w:rtl/>
        </w:rPr>
        <w:t>המעביד</w:t>
      </w:r>
      <w:r w:rsidRPr="005E2473">
        <w:rPr>
          <w:color w:val="000000"/>
          <w:rtl/>
        </w:rPr>
        <w:t xml:space="preserve"> </w:t>
      </w:r>
      <w:r w:rsidRPr="005E2473">
        <w:rPr>
          <w:rFonts w:hint="eastAsia"/>
          <w:color w:val="000000"/>
          <w:rtl/>
        </w:rPr>
        <w:t>של</w:t>
      </w:r>
      <w:r w:rsidRPr="005E2473">
        <w:rPr>
          <w:color w:val="000000"/>
          <w:rtl/>
        </w:rPr>
        <w:t xml:space="preserve"> </w:t>
      </w:r>
      <w:r w:rsidRPr="005E2473">
        <w:rPr>
          <w:rFonts w:hint="eastAsia"/>
          <w:color w:val="000000"/>
          <w:rtl/>
        </w:rPr>
        <w:t>העובדים</w:t>
      </w:r>
      <w:r w:rsidRPr="005E2473">
        <w:rPr>
          <w:color w:val="000000"/>
          <w:rtl/>
        </w:rPr>
        <w:t xml:space="preserve"> </w:t>
      </w:r>
      <w:r w:rsidRPr="005E2473">
        <w:rPr>
          <w:rFonts w:hint="eastAsia"/>
          <w:color w:val="000000"/>
          <w:rtl/>
        </w:rPr>
        <w:t>המועסקים</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ידו</w:t>
      </w:r>
      <w:r w:rsidRPr="005E2473">
        <w:rPr>
          <w:color w:val="000000"/>
          <w:rtl/>
        </w:rPr>
        <w:t xml:space="preserve"> </w:t>
      </w:r>
      <w:r w:rsidRPr="005E2473">
        <w:rPr>
          <w:rFonts w:hint="eastAsia"/>
          <w:color w:val="000000"/>
          <w:rtl/>
        </w:rPr>
        <w:t>והוא</w:t>
      </w:r>
      <w:r w:rsidRPr="005E2473">
        <w:rPr>
          <w:color w:val="000000"/>
          <w:rtl/>
        </w:rPr>
        <w:t xml:space="preserve"> </w:t>
      </w:r>
      <w:r w:rsidRPr="005E2473">
        <w:rPr>
          <w:rFonts w:hint="eastAsia"/>
          <w:color w:val="000000"/>
          <w:rtl/>
        </w:rPr>
        <w:t>בלבד</w:t>
      </w:r>
      <w:r w:rsidRPr="005E2473">
        <w:rPr>
          <w:color w:val="000000"/>
          <w:rtl/>
        </w:rPr>
        <w:t xml:space="preserve"> </w:t>
      </w:r>
      <w:r w:rsidRPr="005E2473">
        <w:rPr>
          <w:rFonts w:hint="eastAsia"/>
          <w:color w:val="000000"/>
          <w:rtl/>
        </w:rPr>
        <w:t>נושא</w:t>
      </w:r>
      <w:r w:rsidRPr="005E2473">
        <w:rPr>
          <w:color w:val="000000"/>
          <w:rtl/>
        </w:rPr>
        <w:t xml:space="preserve"> </w:t>
      </w:r>
      <w:r w:rsidRPr="005E2473">
        <w:rPr>
          <w:rFonts w:hint="eastAsia"/>
          <w:color w:val="000000"/>
          <w:rtl/>
        </w:rPr>
        <w:t>באחריות</w:t>
      </w:r>
      <w:r w:rsidRPr="005E2473">
        <w:rPr>
          <w:color w:val="000000"/>
          <w:rtl/>
        </w:rPr>
        <w:t xml:space="preserve"> </w:t>
      </w:r>
      <w:r w:rsidRPr="005E2473">
        <w:rPr>
          <w:rFonts w:hint="eastAsia"/>
          <w:color w:val="000000"/>
          <w:rtl/>
        </w:rPr>
        <w:t>כלפיהם</w:t>
      </w:r>
      <w:r w:rsidRPr="005E2473">
        <w:rPr>
          <w:color w:val="000000"/>
          <w:rtl/>
        </w:rPr>
        <w:t xml:space="preserve"> </w:t>
      </w:r>
      <w:r w:rsidRPr="005E2473">
        <w:rPr>
          <w:rFonts w:hint="eastAsia"/>
          <w:color w:val="000000"/>
          <w:rtl/>
        </w:rPr>
        <w:t>ובכל</w:t>
      </w:r>
      <w:r w:rsidRPr="005E2473">
        <w:rPr>
          <w:color w:val="000000"/>
          <w:rtl/>
        </w:rPr>
        <w:t xml:space="preserve"> </w:t>
      </w:r>
      <w:r w:rsidRPr="005E2473">
        <w:rPr>
          <w:rFonts w:hint="eastAsia"/>
          <w:color w:val="000000"/>
          <w:rtl/>
        </w:rPr>
        <w:t>החובות</w:t>
      </w:r>
      <w:r w:rsidRPr="005E2473">
        <w:rPr>
          <w:color w:val="000000"/>
          <w:rtl/>
        </w:rPr>
        <w:t xml:space="preserve"> </w:t>
      </w:r>
      <w:r w:rsidRPr="005E2473">
        <w:rPr>
          <w:rFonts w:hint="eastAsia"/>
          <w:color w:val="000000"/>
          <w:rtl/>
        </w:rPr>
        <w:t>המוטלות</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מעביד</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פי</w:t>
      </w:r>
      <w:r w:rsidRPr="005E2473">
        <w:rPr>
          <w:color w:val="000000"/>
          <w:rtl/>
        </w:rPr>
        <w:t xml:space="preserve"> </w:t>
      </w:r>
      <w:r w:rsidRPr="005E2473">
        <w:rPr>
          <w:rFonts w:hint="eastAsia"/>
          <w:color w:val="000000"/>
          <w:rtl/>
        </w:rPr>
        <w:t>חוק</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ההסכמים</w:t>
      </w:r>
      <w:r w:rsidRPr="005E2473">
        <w:rPr>
          <w:color w:val="000000"/>
          <w:rtl/>
        </w:rPr>
        <w:t xml:space="preserve"> </w:t>
      </w:r>
      <w:r w:rsidRPr="005E2473">
        <w:rPr>
          <w:rFonts w:hint="eastAsia"/>
          <w:color w:val="000000"/>
          <w:rtl/>
        </w:rPr>
        <w:t>הקיבוציים</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צווי</w:t>
      </w:r>
      <w:r w:rsidRPr="005E2473">
        <w:rPr>
          <w:color w:val="000000"/>
          <w:rtl/>
        </w:rPr>
        <w:t xml:space="preserve"> </w:t>
      </w:r>
      <w:r w:rsidRPr="005E2473">
        <w:rPr>
          <w:rFonts w:hint="eastAsia"/>
          <w:color w:val="000000"/>
          <w:rtl/>
        </w:rPr>
        <w:t>הרחבה</w:t>
      </w:r>
      <w:r w:rsidRPr="005E2473">
        <w:rPr>
          <w:color w:val="000000"/>
          <w:rtl/>
        </w:rPr>
        <w:t xml:space="preserve"> </w:t>
      </w:r>
      <w:r w:rsidRPr="005E2473">
        <w:rPr>
          <w:rFonts w:hint="eastAsia"/>
          <w:color w:val="000000"/>
          <w:rtl/>
        </w:rPr>
        <w:t>החלים</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העובדים</w:t>
      </w:r>
      <w:r w:rsidRPr="005E2473">
        <w:rPr>
          <w:color w:val="000000"/>
          <w:rtl/>
        </w:rPr>
        <w:t xml:space="preserve"> </w:t>
      </w:r>
      <w:r w:rsidRPr="005E2473">
        <w:rPr>
          <w:rFonts w:hint="eastAsia"/>
          <w:color w:val="000000"/>
          <w:rtl/>
        </w:rPr>
        <w:t>בענף</w:t>
      </w:r>
      <w:r w:rsidRPr="005E2473">
        <w:rPr>
          <w:color w:val="000000"/>
          <w:rtl/>
        </w:rPr>
        <w:t xml:space="preserve"> </w:t>
      </w:r>
      <w:r w:rsidRPr="005E2473">
        <w:rPr>
          <w:rFonts w:hint="eastAsia"/>
          <w:color w:val="000000"/>
          <w:rtl/>
        </w:rPr>
        <w:t>בו</w:t>
      </w:r>
      <w:r w:rsidRPr="005E2473">
        <w:rPr>
          <w:color w:val="000000"/>
          <w:rtl/>
        </w:rPr>
        <w:t xml:space="preserve"> </w:t>
      </w:r>
      <w:r w:rsidRPr="005E2473">
        <w:rPr>
          <w:rFonts w:hint="eastAsia"/>
          <w:color w:val="000000"/>
          <w:rtl/>
        </w:rPr>
        <w:t>הם</w:t>
      </w:r>
      <w:r w:rsidRPr="005E2473">
        <w:rPr>
          <w:color w:val="000000"/>
          <w:rtl/>
        </w:rPr>
        <w:t xml:space="preserve"> </w:t>
      </w:r>
      <w:r w:rsidRPr="005E2473">
        <w:rPr>
          <w:rFonts w:hint="eastAsia"/>
          <w:color w:val="000000"/>
          <w:rtl/>
        </w:rPr>
        <w:t>מועסקים</w:t>
      </w:r>
      <w:r w:rsidRPr="005E2473">
        <w:rPr>
          <w:color w:val="000000"/>
          <w:rtl/>
        </w:rPr>
        <w:t>.</w:t>
      </w:r>
    </w:p>
    <w:p w14:paraId="7725B2EF" w14:textId="22C5A52B" w:rsidR="00C92F07" w:rsidRPr="0064299C" w:rsidRDefault="00C92F07" w:rsidP="00C92F07">
      <w:pPr>
        <w:pStyle w:val="ab"/>
        <w:numPr>
          <w:ilvl w:val="1"/>
          <w:numId w:val="14"/>
        </w:numPr>
        <w:tabs>
          <w:tab w:val="clear" w:pos="600"/>
          <w:tab w:val="left" w:pos="516"/>
          <w:tab w:val="num" w:pos="800"/>
        </w:tabs>
        <w:ind w:left="800"/>
        <w:rPr>
          <w:color w:val="000000"/>
        </w:rPr>
      </w:pPr>
      <w:r w:rsidRPr="00895B15">
        <w:rPr>
          <w:rFonts w:hint="eastAsia"/>
          <w:color w:val="000000"/>
          <w:rtl/>
        </w:rPr>
        <w:t>ה</w:t>
      </w:r>
      <w:r w:rsidR="00F1250F">
        <w:rPr>
          <w:rFonts w:hint="eastAsia"/>
          <w:color w:val="000000"/>
          <w:rtl/>
        </w:rPr>
        <w:t>ספק</w:t>
      </w:r>
      <w:r w:rsidRPr="00895B15">
        <w:rPr>
          <w:color w:val="000000"/>
          <w:rtl/>
        </w:rPr>
        <w:t xml:space="preserve"> </w:t>
      </w:r>
      <w:r w:rsidRPr="00895B15">
        <w:rPr>
          <w:rFonts w:hint="eastAsia"/>
          <w:color w:val="000000"/>
          <w:rtl/>
        </w:rPr>
        <w:t>מתחייב</w:t>
      </w:r>
      <w:r w:rsidRPr="00895B15">
        <w:rPr>
          <w:color w:val="000000"/>
          <w:rtl/>
        </w:rPr>
        <w:t xml:space="preserve"> </w:t>
      </w:r>
      <w:r w:rsidRPr="005B475F">
        <w:rPr>
          <w:rFonts w:hint="eastAsia"/>
          <w:color w:val="000000"/>
          <w:rtl/>
        </w:rPr>
        <w:t>לשלם</w:t>
      </w:r>
      <w:r w:rsidRPr="005B475F">
        <w:rPr>
          <w:color w:val="000000"/>
          <w:rtl/>
        </w:rPr>
        <w:t xml:space="preserve"> </w:t>
      </w:r>
      <w:r w:rsidRPr="005B475F">
        <w:rPr>
          <w:rFonts w:hint="eastAsia"/>
          <w:color w:val="000000"/>
          <w:rtl/>
        </w:rPr>
        <w:t>לעובדיו</w:t>
      </w:r>
      <w:r w:rsidRPr="005B475F">
        <w:rPr>
          <w:color w:val="000000"/>
          <w:rtl/>
        </w:rPr>
        <w:t xml:space="preserve"> </w:t>
      </w:r>
      <w:r w:rsidRPr="005B475F">
        <w:rPr>
          <w:rFonts w:hint="eastAsia"/>
          <w:color w:val="000000"/>
          <w:rtl/>
        </w:rPr>
        <w:t>לפחות</w:t>
      </w:r>
      <w:r w:rsidRPr="005B475F">
        <w:rPr>
          <w:color w:val="000000"/>
          <w:rtl/>
        </w:rPr>
        <w:t xml:space="preserve"> </w:t>
      </w:r>
      <w:r w:rsidRPr="00AA44F6">
        <w:rPr>
          <w:rFonts w:hint="eastAsia"/>
          <w:color w:val="000000"/>
          <w:rtl/>
        </w:rPr>
        <w:t>שכר</w:t>
      </w:r>
      <w:r w:rsidRPr="00AA44F6">
        <w:rPr>
          <w:color w:val="000000"/>
          <w:rtl/>
        </w:rPr>
        <w:t xml:space="preserve"> </w:t>
      </w:r>
      <w:r w:rsidRPr="00AA44F6">
        <w:rPr>
          <w:rFonts w:hint="eastAsia"/>
          <w:color w:val="000000"/>
          <w:rtl/>
        </w:rPr>
        <w:t>מינימום</w:t>
      </w:r>
      <w:r w:rsidRPr="00AA44F6">
        <w:rPr>
          <w:color w:val="000000"/>
          <w:rtl/>
        </w:rPr>
        <w:t xml:space="preserve">, </w:t>
      </w:r>
      <w:r w:rsidRPr="00AA44F6">
        <w:rPr>
          <w:rFonts w:hint="eastAsia"/>
          <w:color w:val="000000"/>
          <w:rtl/>
        </w:rPr>
        <w:t>כמוגדר</w:t>
      </w:r>
      <w:r w:rsidRPr="00AA44F6">
        <w:rPr>
          <w:color w:val="000000"/>
          <w:rtl/>
        </w:rPr>
        <w:t xml:space="preserve"> </w:t>
      </w:r>
      <w:r w:rsidRPr="00AA44F6">
        <w:rPr>
          <w:rFonts w:hint="eastAsia"/>
          <w:color w:val="000000"/>
          <w:rtl/>
        </w:rPr>
        <w:t>בחוק</w:t>
      </w:r>
      <w:r w:rsidRPr="00AA44F6">
        <w:rPr>
          <w:color w:val="000000"/>
          <w:rtl/>
        </w:rPr>
        <w:t xml:space="preserve"> </w:t>
      </w:r>
      <w:r w:rsidRPr="00AA44F6">
        <w:rPr>
          <w:rFonts w:hint="eastAsia"/>
          <w:color w:val="000000"/>
          <w:rtl/>
        </w:rPr>
        <w:t>שכר</w:t>
      </w:r>
      <w:r w:rsidRPr="00AA44F6">
        <w:rPr>
          <w:color w:val="000000"/>
          <w:rtl/>
        </w:rPr>
        <w:t xml:space="preserve"> </w:t>
      </w:r>
      <w:r w:rsidRPr="00AA44F6">
        <w:rPr>
          <w:rFonts w:hint="eastAsia"/>
          <w:color w:val="000000"/>
          <w:rtl/>
        </w:rPr>
        <w:t>המינימום</w:t>
      </w:r>
      <w:r w:rsidRPr="00AA44F6">
        <w:rPr>
          <w:color w:val="000000"/>
          <w:rtl/>
        </w:rPr>
        <w:t xml:space="preserve">, </w:t>
      </w:r>
      <w:r w:rsidRPr="00AA44F6">
        <w:rPr>
          <w:rFonts w:hint="eastAsia"/>
          <w:color w:val="000000"/>
          <w:rtl/>
        </w:rPr>
        <w:t>התשמ</w:t>
      </w:r>
      <w:r w:rsidRPr="00AA44F6">
        <w:rPr>
          <w:color w:val="000000"/>
          <w:rtl/>
        </w:rPr>
        <w:t xml:space="preserve">"ז-1987, </w:t>
      </w:r>
      <w:r w:rsidRPr="00AA44F6">
        <w:rPr>
          <w:rFonts w:hint="eastAsia"/>
          <w:color w:val="000000"/>
          <w:rtl/>
        </w:rPr>
        <w:t>כולל</w:t>
      </w:r>
      <w:r w:rsidRPr="00AA44F6">
        <w:rPr>
          <w:color w:val="000000"/>
          <w:rtl/>
        </w:rPr>
        <w:t xml:space="preserve"> </w:t>
      </w:r>
      <w:r w:rsidRPr="00AA44F6">
        <w:rPr>
          <w:rFonts w:hint="eastAsia"/>
          <w:color w:val="000000"/>
          <w:rtl/>
        </w:rPr>
        <w:t>הפרשה</w:t>
      </w:r>
      <w:r w:rsidRPr="00AA44F6">
        <w:rPr>
          <w:color w:val="000000"/>
          <w:rtl/>
        </w:rPr>
        <w:t xml:space="preserve"> </w:t>
      </w:r>
      <w:r w:rsidRPr="00AA44F6">
        <w:rPr>
          <w:rFonts w:hint="eastAsia"/>
          <w:color w:val="000000"/>
          <w:rtl/>
        </w:rPr>
        <w:t>בגין</w:t>
      </w:r>
      <w:r w:rsidRPr="00AA44F6">
        <w:rPr>
          <w:color w:val="000000"/>
          <w:rtl/>
        </w:rPr>
        <w:t xml:space="preserve"> </w:t>
      </w:r>
      <w:r w:rsidRPr="00AA44F6">
        <w:rPr>
          <w:rFonts w:hint="eastAsia"/>
          <w:color w:val="000000"/>
          <w:rtl/>
        </w:rPr>
        <w:t>זכויות</w:t>
      </w:r>
      <w:r w:rsidRPr="00AA44F6">
        <w:rPr>
          <w:color w:val="000000"/>
          <w:rtl/>
        </w:rPr>
        <w:t xml:space="preserve"> </w:t>
      </w:r>
      <w:r w:rsidRPr="00AA44F6">
        <w:rPr>
          <w:rFonts w:hint="eastAsia"/>
          <w:color w:val="000000"/>
          <w:rtl/>
        </w:rPr>
        <w:t>סוציאליות</w:t>
      </w:r>
      <w:r w:rsidRPr="00AA44F6">
        <w:rPr>
          <w:color w:val="000000"/>
          <w:rtl/>
        </w:rPr>
        <w:t>.</w:t>
      </w:r>
    </w:p>
    <w:p w14:paraId="7C4E807E" w14:textId="002FAFD7" w:rsidR="00C92F07" w:rsidRPr="00AA44F6" w:rsidRDefault="00C92F07" w:rsidP="00C92F07">
      <w:pPr>
        <w:pStyle w:val="ab"/>
        <w:numPr>
          <w:ilvl w:val="1"/>
          <w:numId w:val="14"/>
        </w:numPr>
        <w:tabs>
          <w:tab w:val="clear" w:pos="600"/>
          <w:tab w:val="left" w:pos="516"/>
          <w:tab w:val="num" w:pos="800"/>
        </w:tabs>
        <w:ind w:left="800"/>
        <w:rPr>
          <w:b/>
          <w:bCs/>
          <w:color w:val="000000"/>
        </w:rPr>
      </w:pPr>
      <w:r w:rsidRPr="0064299C">
        <w:rPr>
          <w:rFonts w:hint="eastAsia"/>
          <w:color w:val="000000"/>
          <w:rtl/>
        </w:rPr>
        <w:t>הוראות</w:t>
      </w:r>
      <w:r w:rsidRPr="0064299C">
        <w:rPr>
          <w:color w:val="000000"/>
          <w:rtl/>
        </w:rPr>
        <w:t xml:space="preserve"> </w:t>
      </w:r>
      <w:r w:rsidRPr="0064299C">
        <w:rPr>
          <w:rFonts w:hint="eastAsia"/>
          <w:color w:val="000000"/>
          <w:rtl/>
        </w:rPr>
        <w:t>סעיף</w:t>
      </w:r>
      <w:r w:rsidRPr="0064299C">
        <w:rPr>
          <w:color w:val="000000"/>
          <w:rtl/>
        </w:rPr>
        <w:t xml:space="preserve"> </w:t>
      </w:r>
      <w:r w:rsidRPr="0064299C">
        <w:rPr>
          <w:color w:val="000000"/>
          <w:rtl/>
        </w:rPr>
        <w:fldChar w:fldCharType="begin"/>
      </w:r>
      <w:r w:rsidRPr="0064299C">
        <w:rPr>
          <w:color w:val="000000"/>
          <w:rtl/>
        </w:rPr>
        <w:instrText xml:space="preserve"> </w:instrText>
      </w:r>
      <w:r w:rsidRPr="0064299C">
        <w:rPr>
          <w:color w:val="000000"/>
        </w:rPr>
        <w:instrText>REF</w:instrText>
      </w:r>
      <w:r w:rsidRPr="0064299C">
        <w:rPr>
          <w:color w:val="000000"/>
          <w:rtl/>
        </w:rPr>
        <w:instrText xml:space="preserve"> _</w:instrText>
      </w:r>
      <w:r w:rsidRPr="0064299C">
        <w:rPr>
          <w:color w:val="000000"/>
        </w:rPr>
        <w:instrText>Ref488837947 \r \h</w:instrText>
      </w:r>
      <w:r w:rsidRPr="0064299C">
        <w:rPr>
          <w:color w:val="000000"/>
          <w:rtl/>
        </w:rPr>
        <w:instrText xml:space="preserve">  \* </w:instrText>
      </w:r>
      <w:r w:rsidRPr="0064299C">
        <w:rPr>
          <w:color w:val="000000"/>
        </w:rPr>
        <w:instrText>MERGEFORMAT</w:instrText>
      </w:r>
      <w:r w:rsidRPr="0064299C">
        <w:rPr>
          <w:color w:val="000000"/>
          <w:rtl/>
        </w:rPr>
        <w:instrText xml:space="preserve"> </w:instrText>
      </w:r>
      <w:r w:rsidRPr="0064299C">
        <w:rPr>
          <w:color w:val="000000"/>
          <w:rtl/>
        </w:rPr>
      </w:r>
      <w:r w:rsidRPr="0064299C">
        <w:rPr>
          <w:color w:val="000000"/>
          <w:rtl/>
        </w:rPr>
        <w:fldChar w:fldCharType="separate"/>
      </w:r>
      <w:r w:rsidR="00D132AD">
        <w:rPr>
          <w:color w:val="000000"/>
          <w:cs/>
        </w:rPr>
        <w:t>‎</w:t>
      </w:r>
      <w:r w:rsidR="00D132AD">
        <w:rPr>
          <w:color w:val="000000"/>
        </w:rPr>
        <w:t>7</w:t>
      </w:r>
      <w:r w:rsidRPr="0064299C">
        <w:rPr>
          <w:color w:val="000000"/>
          <w:rtl/>
        </w:rPr>
        <w:fldChar w:fldCharType="end"/>
      </w:r>
      <w:r w:rsidRPr="0064299C">
        <w:rPr>
          <w:color w:val="000000"/>
          <w:rtl/>
        </w:rPr>
        <w:t xml:space="preserve"> </w:t>
      </w:r>
      <w:r w:rsidRPr="0064299C">
        <w:rPr>
          <w:rFonts w:hint="eastAsia"/>
          <w:color w:val="000000"/>
          <w:rtl/>
        </w:rPr>
        <w:t>על</w:t>
      </w:r>
      <w:r w:rsidRPr="0064299C">
        <w:rPr>
          <w:color w:val="000000"/>
          <w:rtl/>
        </w:rPr>
        <w:t xml:space="preserve"> </w:t>
      </w:r>
      <w:r w:rsidRPr="0064299C">
        <w:rPr>
          <w:rFonts w:hint="eastAsia"/>
          <w:color w:val="000000"/>
          <w:rtl/>
        </w:rPr>
        <w:t>סעיפיו</w:t>
      </w:r>
      <w:r w:rsidRPr="0064299C">
        <w:rPr>
          <w:color w:val="000000"/>
          <w:rtl/>
        </w:rPr>
        <w:t xml:space="preserve"> </w:t>
      </w:r>
      <w:r w:rsidRPr="0064299C">
        <w:rPr>
          <w:rFonts w:hint="eastAsia"/>
          <w:color w:val="000000"/>
          <w:rtl/>
        </w:rPr>
        <w:t>הן</w:t>
      </w:r>
      <w:r w:rsidRPr="0064299C">
        <w:rPr>
          <w:color w:val="000000"/>
          <w:rtl/>
        </w:rPr>
        <w:t xml:space="preserve"> </w:t>
      </w:r>
      <w:r w:rsidRPr="0064299C">
        <w:rPr>
          <w:rFonts w:hint="eastAsia"/>
          <w:color w:val="000000"/>
          <w:rtl/>
        </w:rPr>
        <w:t>הוראות</w:t>
      </w:r>
      <w:r w:rsidRPr="0064299C">
        <w:rPr>
          <w:color w:val="000000"/>
          <w:rtl/>
        </w:rPr>
        <w:t xml:space="preserve"> </w:t>
      </w:r>
      <w:r w:rsidRPr="0064299C">
        <w:rPr>
          <w:rFonts w:hint="eastAsia"/>
          <w:color w:val="000000"/>
          <w:rtl/>
        </w:rPr>
        <w:t>יסודיות</w:t>
      </w:r>
      <w:r w:rsidRPr="0064299C">
        <w:rPr>
          <w:color w:val="000000"/>
          <w:rtl/>
        </w:rPr>
        <w:t xml:space="preserve"> </w:t>
      </w:r>
      <w:r w:rsidRPr="0064299C">
        <w:rPr>
          <w:rFonts w:hint="eastAsia"/>
          <w:color w:val="000000"/>
          <w:rtl/>
        </w:rPr>
        <w:t>בהסכם</w:t>
      </w:r>
      <w:r w:rsidRPr="0064299C">
        <w:rPr>
          <w:color w:val="000000"/>
          <w:rtl/>
        </w:rPr>
        <w:t xml:space="preserve">, </w:t>
      </w:r>
      <w:r w:rsidRPr="0064299C">
        <w:rPr>
          <w:rFonts w:hint="eastAsia"/>
          <w:color w:val="000000"/>
          <w:rtl/>
        </w:rPr>
        <w:t>והפרתן</w:t>
      </w:r>
      <w:r w:rsidRPr="0064299C">
        <w:rPr>
          <w:color w:val="000000"/>
          <w:rtl/>
        </w:rPr>
        <w:t xml:space="preserve"> </w:t>
      </w:r>
      <w:r w:rsidRPr="0064299C">
        <w:rPr>
          <w:rFonts w:hint="eastAsia"/>
          <w:color w:val="000000"/>
          <w:rtl/>
        </w:rPr>
        <w:t>על</w:t>
      </w:r>
      <w:r w:rsidRPr="0064299C">
        <w:rPr>
          <w:color w:val="000000"/>
          <w:rtl/>
        </w:rPr>
        <w:t xml:space="preserve"> </w:t>
      </w:r>
      <w:r w:rsidRPr="0064299C">
        <w:rPr>
          <w:rFonts w:hint="eastAsia"/>
          <w:color w:val="000000"/>
          <w:rtl/>
        </w:rPr>
        <w:t>ידי</w:t>
      </w:r>
      <w:r w:rsidRPr="0064299C">
        <w:rPr>
          <w:color w:val="000000"/>
          <w:rtl/>
        </w:rPr>
        <w:t xml:space="preserve"> </w:t>
      </w:r>
      <w:r w:rsidRPr="0064299C">
        <w:rPr>
          <w:rFonts w:hint="eastAsia"/>
          <w:color w:val="000000"/>
          <w:rtl/>
        </w:rPr>
        <w:t>ה</w:t>
      </w:r>
      <w:r w:rsidR="00F1250F">
        <w:rPr>
          <w:rFonts w:hint="eastAsia"/>
          <w:color w:val="000000"/>
          <w:rtl/>
        </w:rPr>
        <w:t>ספק</w:t>
      </w:r>
      <w:r w:rsidRPr="0064299C">
        <w:rPr>
          <w:color w:val="000000"/>
          <w:rtl/>
        </w:rPr>
        <w:t xml:space="preserve"> </w:t>
      </w:r>
      <w:r w:rsidRPr="0064299C">
        <w:rPr>
          <w:rFonts w:hint="eastAsia"/>
          <w:color w:val="000000"/>
          <w:rtl/>
        </w:rPr>
        <w:t>תיחשב</w:t>
      </w:r>
      <w:r w:rsidRPr="0064299C">
        <w:rPr>
          <w:color w:val="000000"/>
          <w:rtl/>
        </w:rPr>
        <w:t xml:space="preserve"> </w:t>
      </w:r>
      <w:r w:rsidRPr="0064299C">
        <w:rPr>
          <w:rFonts w:hint="eastAsia"/>
          <w:color w:val="000000"/>
          <w:rtl/>
        </w:rPr>
        <w:t>כהפרה</w:t>
      </w:r>
      <w:r w:rsidRPr="00AA44F6">
        <w:rPr>
          <w:rtl/>
        </w:rPr>
        <w:t xml:space="preserve"> </w:t>
      </w:r>
      <w:r w:rsidRPr="00AA44F6">
        <w:rPr>
          <w:rFonts w:hint="eastAsia"/>
          <w:rtl/>
        </w:rPr>
        <w:t>יסודית</w:t>
      </w:r>
      <w:r w:rsidRPr="00AA44F6">
        <w:rPr>
          <w:rtl/>
        </w:rPr>
        <w:t xml:space="preserve"> </w:t>
      </w:r>
      <w:r w:rsidRPr="00AA44F6">
        <w:rPr>
          <w:rFonts w:hint="eastAsia"/>
          <w:rtl/>
        </w:rPr>
        <w:t>של</w:t>
      </w:r>
      <w:r w:rsidRPr="00AA44F6">
        <w:rPr>
          <w:rtl/>
        </w:rPr>
        <w:t xml:space="preserve"> </w:t>
      </w:r>
      <w:r w:rsidRPr="00AA44F6">
        <w:rPr>
          <w:rFonts w:hint="eastAsia"/>
          <w:rtl/>
        </w:rPr>
        <w:t>ההסכם</w:t>
      </w:r>
      <w:r w:rsidRPr="00AA44F6">
        <w:rPr>
          <w:rtl/>
        </w:rPr>
        <w:t>.</w:t>
      </w:r>
    </w:p>
    <w:p w14:paraId="6AA46F50" w14:textId="77777777" w:rsidR="00C92F07" w:rsidRPr="00AA44F6" w:rsidRDefault="00C92F07" w:rsidP="00C92F07">
      <w:pPr>
        <w:widowControl w:val="0"/>
        <w:spacing w:line="360" w:lineRule="auto"/>
        <w:ind w:left="600"/>
        <w:rPr>
          <w:b/>
          <w:bCs/>
          <w:color w:val="000000"/>
        </w:rPr>
      </w:pPr>
    </w:p>
    <w:p w14:paraId="414F2E8C" w14:textId="77777777" w:rsidR="00C92F07" w:rsidRPr="005E2473" w:rsidRDefault="00C92F07" w:rsidP="00C92F07">
      <w:pPr>
        <w:numPr>
          <w:ilvl w:val="0"/>
          <w:numId w:val="14"/>
        </w:numPr>
        <w:overflowPunct/>
        <w:autoSpaceDE/>
        <w:autoSpaceDN/>
        <w:adjustRightInd/>
        <w:spacing w:line="360" w:lineRule="auto"/>
        <w:jc w:val="both"/>
        <w:textAlignment w:val="auto"/>
        <w:rPr>
          <w:color w:val="000000"/>
        </w:rPr>
      </w:pPr>
      <w:bookmarkStart w:id="73" w:name="_Ref488837963"/>
      <w:r w:rsidRPr="005E2473">
        <w:rPr>
          <w:rFonts w:hint="eastAsia"/>
          <w:b/>
          <w:bCs/>
          <w:u w:val="single"/>
          <w:rtl/>
        </w:rPr>
        <w:t>בעלות</w:t>
      </w:r>
      <w:bookmarkEnd w:id="73"/>
    </w:p>
    <w:p w14:paraId="15B98C93" w14:textId="4BAB864E" w:rsidR="00C92F07" w:rsidRPr="005E2473"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כל</w:t>
      </w:r>
      <w:r w:rsidRPr="005E2473">
        <w:rPr>
          <w:color w:val="000000"/>
          <w:rtl/>
        </w:rPr>
        <w:t xml:space="preserve"> </w:t>
      </w:r>
      <w:r w:rsidRPr="005E2473">
        <w:rPr>
          <w:rFonts w:hint="eastAsia"/>
          <w:color w:val="000000"/>
          <w:rtl/>
        </w:rPr>
        <w:t>מסמך</w:t>
      </w:r>
      <w:r w:rsidRPr="005E2473">
        <w:rPr>
          <w:color w:val="000000"/>
          <w:rtl/>
        </w:rPr>
        <w:t xml:space="preserve">, </w:t>
      </w:r>
      <w:r w:rsidRPr="005E2473">
        <w:rPr>
          <w:rFonts w:hint="eastAsia"/>
          <w:color w:val="000000"/>
          <w:rtl/>
        </w:rPr>
        <w:t>קוד</w:t>
      </w:r>
      <w:r w:rsidRPr="005E2473">
        <w:rPr>
          <w:color w:val="000000"/>
          <w:rtl/>
        </w:rPr>
        <w:t xml:space="preserve">, </w:t>
      </w:r>
      <w:r w:rsidRPr="005E2473">
        <w:rPr>
          <w:rFonts w:hint="eastAsia"/>
          <w:color w:val="000000"/>
          <w:rtl/>
        </w:rPr>
        <w:t>כל</w:t>
      </w:r>
      <w:r w:rsidRPr="005E2473">
        <w:rPr>
          <w:color w:val="000000"/>
          <w:rtl/>
        </w:rPr>
        <w:t xml:space="preserve"> </w:t>
      </w:r>
      <w:r w:rsidRPr="005E2473">
        <w:rPr>
          <w:rFonts w:hint="eastAsia"/>
          <w:color w:val="000000"/>
          <w:rtl/>
        </w:rPr>
        <w:t>מידע</w:t>
      </w:r>
      <w:r w:rsidRPr="005E2473">
        <w:rPr>
          <w:color w:val="000000"/>
          <w:rtl/>
        </w:rPr>
        <w:t xml:space="preserve">, </w:t>
      </w:r>
      <w:r w:rsidRPr="005E2473">
        <w:rPr>
          <w:rFonts w:hint="eastAsia"/>
          <w:color w:val="000000"/>
          <w:rtl/>
        </w:rPr>
        <w:t>פריט</w:t>
      </w:r>
      <w:r w:rsidRPr="005E2473">
        <w:rPr>
          <w:color w:val="000000"/>
          <w:rtl/>
        </w:rPr>
        <w:t xml:space="preserve">, </w:t>
      </w:r>
      <w:r w:rsidRPr="005E2473">
        <w:rPr>
          <w:rFonts w:hint="eastAsia"/>
          <w:color w:val="000000"/>
          <w:rtl/>
        </w:rPr>
        <w:t>תוצר</w:t>
      </w:r>
      <w:r w:rsidRPr="005E2473">
        <w:rPr>
          <w:color w:val="000000"/>
          <w:rtl/>
        </w:rPr>
        <w:t xml:space="preserve">, </w:t>
      </w:r>
      <w:r w:rsidRPr="005E2473">
        <w:rPr>
          <w:rFonts w:hint="eastAsia"/>
          <w:color w:val="000000"/>
          <w:rtl/>
        </w:rPr>
        <w:t>נתון</w:t>
      </w:r>
      <w:r w:rsidRPr="005E2473">
        <w:rPr>
          <w:color w:val="000000"/>
          <w:rtl/>
        </w:rPr>
        <w:t>,</w:t>
      </w:r>
      <w:r w:rsidRPr="005E2473">
        <w:rPr>
          <w:rFonts w:hint="cs"/>
          <w:color w:val="000000"/>
          <w:rtl/>
        </w:rPr>
        <w:t xml:space="preserve"> קובץ,</w:t>
      </w:r>
      <w:r w:rsidRPr="005E2473">
        <w:rPr>
          <w:color w:val="000000"/>
          <w:rtl/>
        </w:rPr>
        <w:t xml:space="preserve"> </w:t>
      </w:r>
      <w:r w:rsidRPr="005E2473">
        <w:rPr>
          <w:rFonts w:hint="eastAsia"/>
          <w:color w:val="000000"/>
          <w:rtl/>
        </w:rPr>
        <w:t>תרשים</w:t>
      </w:r>
      <w:r w:rsidRPr="005E2473">
        <w:rPr>
          <w:color w:val="000000"/>
          <w:rtl/>
        </w:rPr>
        <w:t xml:space="preserve">, </w:t>
      </w:r>
      <w:r w:rsidRPr="005E2473">
        <w:rPr>
          <w:rFonts w:hint="eastAsia"/>
          <w:color w:val="000000"/>
          <w:rtl/>
        </w:rPr>
        <w:t>שיטה</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רעיון</w:t>
      </w:r>
      <w:r w:rsidRPr="005E2473">
        <w:rPr>
          <w:color w:val="000000"/>
          <w:rtl/>
        </w:rPr>
        <w:t xml:space="preserve"> שיכין המציע במסגרת שירותי הייעוץ יהיה קניינה הבלעדי של המדינה ולא תהיה ל</w:t>
      </w:r>
      <w:r w:rsidR="00F1250F">
        <w:rPr>
          <w:color w:val="000000"/>
          <w:rtl/>
        </w:rPr>
        <w:t>ספק</w:t>
      </w:r>
      <w:r w:rsidRPr="005E2473">
        <w:rPr>
          <w:color w:val="000000"/>
          <w:rtl/>
        </w:rPr>
        <w:t xml:space="preserve"> או למי מטעמו כל טענה או תביעה בנוגע לכך. המזמין הוא הבעלים הבלעדי במידע, בין אם המידע הועבר ל</w:t>
      </w:r>
      <w:r w:rsidR="00F1250F">
        <w:rPr>
          <w:color w:val="000000"/>
          <w:rtl/>
        </w:rPr>
        <w:t>ספק</w:t>
      </w:r>
      <w:r w:rsidRPr="005E2473">
        <w:rPr>
          <w:color w:val="000000"/>
          <w:rtl/>
        </w:rPr>
        <w:t xml:space="preserve"> על-ידי המזמין או על-ידי כל גורם אחר. בנוסף, </w:t>
      </w:r>
      <w:r>
        <w:rPr>
          <w:rFonts w:hint="cs"/>
          <w:color w:val="000000"/>
          <w:rtl/>
        </w:rPr>
        <w:t>ה</w:t>
      </w:r>
      <w:r w:rsidR="00F1250F">
        <w:rPr>
          <w:rFonts w:hint="cs"/>
          <w:color w:val="000000"/>
          <w:rtl/>
        </w:rPr>
        <w:t>ספק</w:t>
      </w:r>
      <w:r w:rsidRPr="005E2473">
        <w:rPr>
          <w:color w:val="000000"/>
          <w:rtl/>
        </w:rPr>
        <w:t xml:space="preserve"> או מי מטעמו לא יעשו שימוש במידע שיגיע לידיעתם במסגרת שירותי הייעוץ. </w:t>
      </w:r>
    </w:p>
    <w:p w14:paraId="0A52A378" w14:textId="1DDA3F19" w:rsidR="00C92F07" w:rsidRPr="005E2473"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ה</w:t>
      </w:r>
      <w:r w:rsidR="00F1250F">
        <w:rPr>
          <w:rFonts w:hint="eastAsia"/>
          <w:color w:val="000000"/>
          <w:rtl/>
        </w:rPr>
        <w:t>ספק</w:t>
      </w:r>
      <w:r w:rsidRPr="005E2473">
        <w:rPr>
          <w:color w:val="000000"/>
          <w:rtl/>
        </w:rPr>
        <w:t xml:space="preserve"> מוותר בזאת, ויתור מלא וגמור, בכל זכות בקניין הרוחני, לרבות זכויות יוצרים, פטנטים, סודות מסחריים, סימני מסחר ומדגמים בקשר לשירותים שיעניק למזמין. </w:t>
      </w:r>
    </w:p>
    <w:p w14:paraId="1F55F1B0" w14:textId="76361A78" w:rsidR="00C92F07" w:rsidRPr="005E2473"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מסמכי</w:t>
      </w:r>
      <w:r w:rsidRPr="005E2473">
        <w:rPr>
          <w:color w:val="000000"/>
          <w:rtl/>
        </w:rPr>
        <w:t xml:space="preserve"> </w:t>
      </w:r>
      <w:r>
        <w:rPr>
          <w:rFonts w:hint="cs"/>
          <w:color w:val="000000"/>
          <w:rtl/>
        </w:rPr>
        <w:t>המכרז</w:t>
      </w:r>
      <w:r w:rsidRPr="005E2473">
        <w:rPr>
          <w:color w:val="000000"/>
          <w:rtl/>
        </w:rPr>
        <w:t xml:space="preserve">, </w:t>
      </w:r>
      <w:r w:rsidRPr="005E2473">
        <w:rPr>
          <w:rFonts w:hint="eastAsia"/>
          <w:color w:val="000000"/>
          <w:rtl/>
        </w:rPr>
        <w:t>ומסמכי</w:t>
      </w:r>
      <w:r w:rsidRPr="005E2473">
        <w:rPr>
          <w:color w:val="000000"/>
          <w:rtl/>
        </w:rPr>
        <w:t xml:space="preserve"> </w:t>
      </w:r>
      <w:r w:rsidRPr="005E2473">
        <w:rPr>
          <w:rFonts w:hint="eastAsia"/>
          <w:color w:val="000000"/>
          <w:rtl/>
        </w:rPr>
        <w:t>המזמין</w:t>
      </w:r>
      <w:r w:rsidRPr="005E2473">
        <w:rPr>
          <w:color w:val="000000"/>
          <w:rtl/>
        </w:rPr>
        <w:t xml:space="preserve"> </w:t>
      </w:r>
      <w:r w:rsidRPr="005E2473">
        <w:rPr>
          <w:rFonts w:hint="eastAsia"/>
          <w:color w:val="000000"/>
          <w:rtl/>
        </w:rPr>
        <w:t>שיימסרו</w:t>
      </w:r>
      <w:r w:rsidRPr="005E2473">
        <w:rPr>
          <w:color w:val="000000"/>
          <w:rtl/>
        </w:rPr>
        <w:t xml:space="preserve"> </w:t>
      </w:r>
      <w:r w:rsidRPr="005E2473">
        <w:rPr>
          <w:rFonts w:hint="eastAsia"/>
          <w:color w:val="000000"/>
          <w:rtl/>
        </w:rPr>
        <w:t>ל</w:t>
      </w:r>
      <w:r w:rsidR="00F1250F">
        <w:rPr>
          <w:rFonts w:hint="eastAsia"/>
          <w:color w:val="000000"/>
          <w:rtl/>
        </w:rPr>
        <w:t>ספק</w:t>
      </w:r>
      <w:r w:rsidRPr="005E2473">
        <w:rPr>
          <w:color w:val="000000"/>
          <w:rtl/>
        </w:rPr>
        <w:t xml:space="preserve"> </w:t>
      </w:r>
      <w:r w:rsidRPr="005E2473">
        <w:rPr>
          <w:rFonts w:hint="eastAsia"/>
          <w:color w:val="000000"/>
          <w:rtl/>
        </w:rPr>
        <w:t>לצורך</w:t>
      </w:r>
      <w:r w:rsidRPr="005E2473">
        <w:rPr>
          <w:color w:val="000000"/>
          <w:rtl/>
        </w:rPr>
        <w:t xml:space="preserve"> </w:t>
      </w:r>
      <w:r w:rsidRPr="005E2473">
        <w:rPr>
          <w:rFonts w:hint="eastAsia"/>
          <w:color w:val="000000"/>
          <w:rtl/>
        </w:rPr>
        <w:t>מתן</w:t>
      </w:r>
      <w:r w:rsidRPr="005E2473">
        <w:rPr>
          <w:color w:val="000000"/>
          <w:rtl/>
        </w:rPr>
        <w:t xml:space="preserve"> </w:t>
      </w:r>
      <w:r w:rsidRPr="005E2473">
        <w:rPr>
          <w:rFonts w:hint="eastAsia"/>
          <w:color w:val="000000"/>
          <w:rtl/>
        </w:rPr>
        <w:t>השירותים</w:t>
      </w:r>
      <w:r w:rsidRPr="005E2473">
        <w:rPr>
          <w:color w:val="000000"/>
          <w:rtl/>
        </w:rPr>
        <w:t xml:space="preserve">, </w:t>
      </w:r>
      <w:r w:rsidRPr="005E2473">
        <w:rPr>
          <w:rFonts w:hint="eastAsia"/>
          <w:color w:val="000000"/>
          <w:rtl/>
        </w:rPr>
        <w:t>הם</w:t>
      </w:r>
      <w:r w:rsidRPr="005E2473">
        <w:rPr>
          <w:color w:val="000000"/>
          <w:rtl/>
        </w:rPr>
        <w:t xml:space="preserve"> </w:t>
      </w:r>
      <w:r w:rsidRPr="005E2473">
        <w:rPr>
          <w:rFonts w:hint="eastAsia"/>
          <w:color w:val="000000"/>
          <w:rtl/>
        </w:rPr>
        <w:t>רכוש</w:t>
      </w:r>
      <w:r w:rsidRPr="005E2473">
        <w:rPr>
          <w:color w:val="000000"/>
          <w:rtl/>
        </w:rPr>
        <w:t xml:space="preserve"> </w:t>
      </w:r>
      <w:r w:rsidRPr="005E2473">
        <w:rPr>
          <w:rFonts w:hint="eastAsia"/>
          <w:color w:val="000000"/>
          <w:rtl/>
        </w:rPr>
        <w:t>המזמין</w:t>
      </w:r>
      <w:r w:rsidRPr="005E2473">
        <w:rPr>
          <w:color w:val="000000"/>
          <w:rtl/>
        </w:rPr>
        <w:t xml:space="preserve"> </w:t>
      </w:r>
      <w:r w:rsidRPr="005E2473">
        <w:rPr>
          <w:rFonts w:hint="eastAsia"/>
          <w:color w:val="000000"/>
          <w:rtl/>
        </w:rPr>
        <w:t>והם</w:t>
      </w:r>
      <w:r w:rsidRPr="005E2473">
        <w:rPr>
          <w:color w:val="000000"/>
          <w:rtl/>
        </w:rPr>
        <w:t xml:space="preserve"> </w:t>
      </w:r>
      <w:r w:rsidRPr="005E2473">
        <w:rPr>
          <w:rFonts w:hint="eastAsia"/>
          <w:color w:val="000000"/>
          <w:rtl/>
        </w:rPr>
        <w:t>נמסרים</w:t>
      </w:r>
      <w:r w:rsidRPr="005E2473">
        <w:rPr>
          <w:color w:val="000000"/>
          <w:rtl/>
        </w:rPr>
        <w:t xml:space="preserve"> </w:t>
      </w:r>
      <w:r w:rsidRPr="005E2473">
        <w:rPr>
          <w:rFonts w:hint="eastAsia"/>
          <w:color w:val="000000"/>
          <w:rtl/>
        </w:rPr>
        <w:t>למציעים</w:t>
      </w:r>
      <w:r w:rsidRPr="005E2473">
        <w:rPr>
          <w:color w:val="000000"/>
          <w:rtl/>
        </w:rPr>
        <w:t xml:space="preserve"> </w:t>
      </w:r>
      <w:r w:rsidRPr="005E2473">
        <w:rPr>
          <w:rFonts w:hint="eastAsia"/>
          <w:color w:val="000000"/>
          <w:rtl/>
        </w:rPr>
        <w:t>לצורך</w:t>
      </w:r>
      <w:r w:rsidRPr="005E2473">
        <w:rPr>
          <w:color w:val="000000"/>
          <w:rtl/>
        </w:rPr>
        <w:t xml:space="preserve"> </w:t>
      </w:r>
      <w:r w:rsidRPr="005E2473">
        <w:rPr>
          <w:rFonts w:hint="eastAsia"/>
          <w:color w:val="000000"/>
          <w:rtl/>
        </w:rPr>
        <w:t>הגשת</w:t>
      </w:r>
      <w:r w:rsidRPr="005E2473">
        <w:rPr>
          <w:color w:val="000000"/>
          <w:rtl/>
        </w:rPr>
        <w:t xml:space="preserve"> </w:t>
      </w:r>
      <w:r w:rsidRPr="005E2473">
        <w:rPr>
          <w:rFonts w:hint="eastAsia"/>
          <w:color w:val="000000"/>
          <w:rtl/>
        </w:rPr>
        <w:t>הצעותיהם</w:t>
      </w:r>
      <w:r w:rsidRPr="005E2473">
        <w:rPr>
          <w:color w:val="000000"/>
          <w:rtl/>
        </w:rPr>
        <w:t xml:space="preserve"> </w:t>
      </w:r>
      <w:r>
        <w:rPr>
          <w:rFonts w:hint="cs"/>
          <w:color w:val="000000"/>
          <w:rtl/>
        </w:rPr>
        <w:t>במכרז</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לצורך</w:t>
      </w:r>
      <w:r w:rsidRPr="005E2473">
        <w:rPr>
          <w:color w:val="000000"/>
          <w:rtl/>
        </w:rPr>
        <w:t xml:space="preserve"> </w:t>
      </w:r>
      <w:r w:rsidRPr="005E2473">
        <w:rPr>
          <w:rFonts w:hint="eastAsia"/>
          <w:color w:val="000000"/>
          <w:rtl/>
        </w:rPr>
        <w:t>מתן</w:t>
      </w:r>
      <w:r w:rsidRPr="005E2473">
        <w:rPr>
          <w:color w:val="000000"/>
          <w:rtl/>
        </w:rPr>
        <w:t xml:space="preserve"> </w:t>
      </w:r>
      <w:r w:rsidRPr="005E2473">
        <w:rPr>
          <w:rFonts w:hint="eastAsia"/>
          <w:color w:val="000000"/>
          <w:rtl/>
        </w:rPr>
        <w:t>השירותים</w:t>
      </w:r>
      <w:r w:rsidRPr="005E2473">
        <w:rPr>
          <w:color w:val="000000"/>
          <w:rtl/>
        </w:rPr>
        <w:t xml:space="preserve">, </w:t>
      </w:r>
      <w:r w:rsidRPr="005E2473">
        <w:rPr>
          <w:rFonts w:hint="eastAsia"/>
          <w:color w:val="000000"/>
          <w:rtl/>
        </w:rPr>
        <w:t>לפי</w:t>
      </w:r>
      <w:r w:rsidRPr="005E2473">
        <w:rPr>
          <w:color w:val="000000"/>
          <w:rtl/>
        </w:rPr>
        <w:t xml:space="preserve"> </w:t>
      </w:r>
      <w:r w:rsidRPr="005E2473">
        <w:rPr>
          <w:rFonts w:hint="eastAsia"/>
          <w:color w:val="000000"/>
          <w:rtl/>
        </w:rPr>
        <w:t>העניין</w:t>
      </w:r>
      <w:r w:rsidRPr="005E2473">
        <w:rPr>
          <w:color w:val="000000"/>
          <w:rtl/>
        </w:rPr>
        <w:t xml:space="preserve">. </w:t>
      </w:r>
      <w:r w:rsidRPr="005E2473">
        <w:rPr>
          <w:rFonts w:hint="eastAsia"/>
          <w:color w:val="000000"/>
          <w:rtl/>
        </w:rPr>
        <w:t>אין</w:t>
      </w:r>
      <w:r w:rsidRPr="005E2473">
        <w:rPr>
          <w:color w:val="000000"/>
          <w:rtl/>
        </w:rPr>
        <w:t xml:space="preserve"> </w:t>
      </w:r>
      <w:r w:rsidRPr="005E2473">
        <w:rPr>
          <w:rFonts w:hint="eastAsia"/>
          <w:color w:val="000000"/>
          <w:rtl/>
        </w:rPr>
        <w:t>לעשות</w:t>
      </w:r>
      <w:r w:rsidRPr="005E2473">
        <w:rPr>
          <w:color w:val="000000"/>
          <w:rtl/>
        </w:rPr>
        <w:t xml:space="preserve"> </w:t>
      </w:r>
      <w:r w:rsidRPr="005E2473">
        <w:rPr>
          <w:rFonts w:hint="eastAsia"/>
          <w:color w:val="000000"/>
          <w:rtl/>
        </w:rPr>
        <w:t>בהם</w:t>
      </w:r>
      <w:r w:rsidRPr="005E2473">
        <w:rPr>
          <w:color w:val="000000"/>
          <w:rtl/>
        </w:rPr>
        <w:t xml:space="preserve"> </w:t>
      </w:r>
      <w:r w:rsidRPr="005E2473">
        <w:rPr>
          <w:rFonts w:hint="eastAsia"/>
          <w:color w:val="000000"/>
          <w:rtl/>
        </w:rPr>
        <w:t>כל</w:t>
      </w:r>
      <w:r w:rsidRPr="005E2473">
        <w:rPr>
          <w:color w:val="000000"/>
          <w:rtl/>
        </w:rPr>
        <w:t xml:space="preserve"> </w:t>
      </w:r>
      <w:r w:rsidRPr="005E2473">
        <w:rPr>
          <w:rFonts w:hint="eastAsia"/>
          <w:color w:val="000000"/>
          <w:rtl/>
        </w:rPr>
        <w:t>שימוש</w:t>
      </w:r>
      <w:r w:rsidRPr="005E2473">
        <w:rPr>
          <w:color w:val="000000"/>
          <w:rtl/>
        </w:rPr>
        <w:t xml:space="preserve"> </w:t>
      </w:r>
      <w:r w:rsidRPr="005E2473">
        <w:rPr>
          <w:rFonts w:hint="eastAsia"/>
          <w:color w:val="000000"/>
          <w:rtl/>
        </w:rPr>
        <w:t>שאינו</w:t>
      </w:r>
      <w:r w:rsidRPr="005E2473">
        <w:rPr>
          <w:color w:val="000000"/>
          <w:rtl/>
        </w:rPr>
        <w:t xml:space="preserve"> </w:t>
      </w:r>
      <w:r w:rsidRPr="005E2473">
        <w:rPr>
          <w:rFonts w:hint="eastAsia"/>
          <w:color w:val="000000"/>
          <w:rtl/>
        </w:rPr>
        <w:t>לצורך</w:t>
      </w:r>
      <w:r w:rsidRPr="005E2473">
        <w:rPr>
          <w:color w:val="000000"/>
          <w:rtl/>
        </w:rPr>
        <w:t xml:space="preserve"> </w:t>
      </w:r>
      <w:r w:rsidRPr="005E2473">
        <w:rPr>
          <w:rFonts w:hint="eastAsia"/>
          <w:color w:val="000000"/>
          <w:rtl/>
        </w:rPr>
        <w:t>לשמם</w:t>
      </w:r>
      <w:r w:rsidRPr="005E2473">
        <w:rPr>
          <w:color w:val="000000"/>
          <w:rtl/>
        </w:rPr>
        <w:t xml:space="preserve"> </w:t>
      </w:r>
      <w:r w:rsidRPr="005E2473">
        <w:rPr>
          <w:rFonts w:hint="eastAsia"/>
          <w:color w:val="000000"/>
          <w:rtl/>
        </w:rPr>
        <w:t>נמסרו</w:t>
      </w:r>
      <w:r w:rsidRPr="005E2473">
        <w:rPr>
          <w:color w:val="000000"/>
          <w:rtl/>
        </w:rPr>
        <w:t xml:space="preserve">. </w:t>
      </w:r>
      <w:r w:rsidRPr="005E2473">
        <w:rPr>
          <w:rFonts w:hint="eastAsia"/>
          <w:color w:val="000000"/>
          <w:rtl/>
        </w:rPr>
        <w:t>המציע</w:t>
      </w:r>
      <w:r w:rsidRPr="005E2473">
        <w:rPr>
          <w:color w:val="000000"/>
          <w:rtl/>
        </w:rPr>
        <w:t xml:space="preserve"> </w:t>
      </w:r>
      <w:r w:rsidRPr="005E2473">
        <w:rPr>
          <w:rFonts w:hint="eastAsia"/>
          <w:color w:val="000000"/>
          <w:rtl/>
        </w:rPr>
        <w:t>אינו</w:t>
      </w:r>
      <w:r w:rsidRPr="005E2473">
        <w:rPr>
          <w:color w:val="000000"/>
          <w:rtl/>
        </w:rPr>
        <w:t xml:space="preserve"> </w:t>
      </w:r>
      <w:r w:rsidRPr="005E2473">
        <w:rPr>
          <w:rFonts w:hint="eastAsia"/>
          <w:color w:val="000000"/>
          <w:rtl/>
        </w:rPr>
        <w:t>רשאי</w:t>
      </w:r>
      <w:r w:rsidRPr="005E2473">
        <w:rPr>
          <w:color w:val="000000"/>
          <w:rtl/>
        </w:rPr>
        <w:t xml:space="preserve"> </w:t>
      </w:r>
      <w:r w:rsidRPr="005E2473">
        <w:rPr>
          <w:rFonts w:hint="eastAsia"/>
          <w:color w:val="000000"/>
          <w:rtl/>
        </w:rPr>
        <w:t>להשתמש</w:t>
      </w:r>
      <w:r w:rsidRPr="005E2473">
        <w:rPr>
          <w:color w:val="000000"/>
          <w:rtl/>
        </w:rPr>
        <w:t xml:space="preserve"> </w:t>
      </w:r>
      <w:r w:rsidRPr="005E2473">
        <w:rPr>
          <w:rFonts w:hint="eastAsia"/>
          <w:color w:val="000000"/>
          <w:rtl/>
        </w:rPr>
        <w:t>במסמכי</w:t>
      </w:r>
      <w:r w:rsidRPr="005E2473">
        <w:rPr>
          <w:color w:val="000000"/>
          <w:rtl/>
        </w:rPr>
        <w:t xml:space="preserve"> </w:t>
      </w:r>
      <w:r>
        <w:rPr>
          <w:rFonts w:hint="cs"/>
          <w:color w:val="000000"/>
          <w:rtl/>
        </w:rPr>
        <w:t>המכרז</w:t>
      </w:r>
      <w:r w:rsidR="005E723E">
        <w:rPr>
          <w:rFonts w:hint="cs"/>
          <w:color w:val="000000"/>
          <w:rtl/>
        </w:rPr>
        <w:t xml:space="preserve"> </w:t>
      </w:r>
      <w:r w:rsidRPr="005E2473">
        <w:rPr>
          <w:rFonts w:hint="eastAsia"/>
          <w:color w:val="000000"/>
          <w:rtl/>
        </w:rPr>
        <w:t>ובמסמכי</w:t>
      </w:r>
      <w:r w:rsidRPr="005E2473">
        <w:rPr>
          <w:color w:val="000000"/>
          <w:rtl/>
        </w:rPr>
        <w:t xml:space="preserve"> </w:t>
      </w:r>
      <w:r w:rsidRPr="005E2473">
        <w:rPr>
          <w:rFonts w:hint="eastAsia"/>
          <w:color w:val="000000"/>
          <w:rtl/>
        </w:rPr>
        <w:t>המזמין</w:t>
      </w:r>
      <w:r w:rsidRPr="005E2473">
        <w:rPr>
          <w:color w:val="000000"/>
          <w:rtl/>
        </w:rPr>
        <w:t xml:space="preserve"> </w:t>
      </w:r>
      <w:r w:rsidRPr="005E2473">
        <w:rPr>
          <w:rFonts w:hint="eastAsia"/>
          <w:color w:val="000000"/>
          <w:rtl/>
        </w:rPr>
        <w:t>כאמור</w:t>
      </w:r>
      <w:r w:rsidRPr="005E2473">
        <w:rPr>
          <w:color w:val="000000"/>
          <w:rtl/>
        </w:rPr>
        <w:t xml:space="preserve">, </w:t>
      </w:r>
      <w:r w:rsidRPr="005E2473">
        <w:rPr>
          <w:rFonts w:hint="eastAsia"/>
          <w:color w:val="000000"/>
          <w:rtl/>
        </w:rPr>
        <w:t>ובמידע</w:t>
      </w:r>
      <w:r w:rsidRPr="005E2473">
        <w:rPr>
          <w:color w:val="000000"/>
          <w:rtl/>
        </w:rPr>
        <w:t xml:space="preserve"> </w:t>
      </w:r>
      <w:r w:rsidRPr="005E2473">
        <w:rPr>
          <w:rFonts w:hint="eastAsia"/>
          <w:color w:val="000000"/>
          <w:rtl/>
        </w:rPr>
        <w:t>הכלול</w:t>
      </w:r>
      <w:r w:rsidRPr="005E2473">
        <w:rPr>
          <w:color w:val="000000"/>
          <w:rtl/>
        </w:rPr>
        <w:t xml:space="preserve"> </w:t>
      </w:r>
      <w:r w:rsidRPr="005E2473">
        <w:rPr>
          <w:rFonts w:hint="eastAsia"/>
          <w:color w:val="000000"/>
          <w:rtl/>
        </w:rPr>
        <w:t>בהם</w:t>
      </w:r>
      <w:r w:rsidRPr="005E2473">
        <w:rPr>
          <w:color w:val="000000"/>
          <w:rtl/>
        </w:rPr>
        <w:t xml:space="preserve">, </w:t>
      </w:r>
      <w:r w:rsidRPr="005E2473">
        <w:rPr>
          <w:rFonts w:hint="eastAsia"/>
          <w:color w:val="000000"/>
          <w:rtl/>
        </w:rPr>
        <w:t>לכל</w:t>
      </w:r>
      <w:r w:rsidRPr="005E2473">
        <w:rPr>
          <w:color w:val="000000"/>
          <w:rtl/>
        </w:rPr>
        <w:t xml:space="preserve"> </w:t>
      </w:r>
      <w:r w:rsidRPr="005E2473">
        <w:rPr>
          <w:rFonts w:hint="eastAsia"/>
          <w:color w:val="000000"/>
          <w:rtl/>
        </w:rPr>
        <w:t>מטרה</w:t>
      </w:r>
      <w:r w:rsidRPr="005E2473">
        <w:rPr>
          <w:color w:val="000000"/>
          <w:rtl/>
        </w:rPr>
        <w:t xml:space="preserve"> </w:t>
      </w:r>
      <w:r w:rsidRPr="005E2473">
        <w:rPr>
          <w:rFonts w:hint="eastAsia"/>
          <w:color w:val="000000"/>
          <w:rtl/>
        </w:rPr>
        <w:t>אחרת</w:t>
      </w:r>
      <w:r w:rsidRPr="005E2473">
        <w:rPr>
          <w:color w:val="000000"/>
          <w:rtl/>
        </w:rPr>
        <w:t xml:space="preserve"> </w:t>
      </w:r>
      <w:r w:rsidRPr="005E2473">
        <w:rPr>
          <w:rFonts w:hint="eastAsia"/>
          <w:color w:val="000000"/>
          <w:rtl/>
        </w:rPr>
        <w:t>מלבד</w:t>
      </w:r>
      <w:r w:rsidRPr="005E2473">
        <w:rPr>
          <w:color w:val="000000"/>
          <w:rtl/>
        </w:rPr>
        <w:t xml:space="preserve"> </w:t>
      </w:r>
      <w:r w:rsidRPr="005E2473">
        <w:rPr>
          <w:rFonts w:hint="eastAsia"/>
          <w:color w:val="000000"/>
          <w:rtl/>
        </w:rPr>
        <w:t>המטרה</w:t>
      </w:r>
      <w:r w:rsidRPr="005E2473">
        <w:rPr>
          <w:color w:val="000000"/>
          <w:rtl/>
        </w:rPr>
        <w:t xml:space="preserve"> </w:t>
      </w:r>
      <w:r w:rsidRPr="005E2473">
        <w:rPr>
          <w:rFonts w:hint="eastAsia"/>
          <w:color w:val="000000"/>
          <w:rtl/>
        </w:rPr>
        <w:t>לשמם</w:t>
      </w:r>
      <w:r w:rsidRPr="005E2473">
        <w:rPr>
          <w:color w:val="000000"/>
          <w:rtl/>
        </w:rPr>
        <w:t xml:space="preserve"> </w:t>
      </w:r>
      <w:r w:rsidRPr="005E2473">
        <w:rPr>
          <w:rFonts w:hint="eastAsia"/>
          <w:color w:val="000000"/>
          <w:rtl/>
        </w:rPr>
        <w:t>נמסרו</w:t>
      </w:r>
      <w:r w:rsidRPr="005E2473">
        <w:rPr>
          <w:color w:val="000000"/>
          <w:rtl/>
        </w:rPr>
        <w:t>.</w:t>
      </w:r>
    </w:p>
    <w:p w14:paraId="3F259E2A" w14:textId="124047CB" w:rsidR="00C92F07" w:rsidRPr="005E2473"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מוצהר</w:t>
      </w:r>
      <w:r w:rsidRPr="005E2473">
        <w:rPr>
          <w:color w:val="000000"/>
          <w:rtl/>
        </w:rPr>
        <w:t xml:space="preserve"> </w:t>
      </w:r>
      <w:r w:rsidRPr="005E2473">
        <w:rPr>
          <w:rFonts w:hint="eastAsia"/>
          <w:color w:val="000000"/>
          <w:rtl/>
        </w:rPr>
        <w:t>ומוסכם</w:t>
      </w:r>
      <w:r w:rsidRPr="005E2473">
        <w:rPr>
          <w:color w:val="000000"/>
          <w:rtl/>
        </w:rPr>
        <w:t xml:space="preserve"> </w:t>
      </w:r>
      <w:r w:rsidRPr="005E2473">
        <w:rPr>
          <w:rFonts w:hint="eastAsia"/>
          <w:color w:val="000000"/>
          <w:rtl/>
        </w:rPr>
        <w:t>כי</w:t>
      </w:r>
      <w:r w:rsidRPr="005E2473">
        <w:rPr>
          <w:color w:val="000000"/>
          <w:rtl/>
        </w:rPr>
        <w:t xml:space="preserve"> </w:t>
      </w:r>
      <w:r w:rsidRPr="005E2473">
        <w:rPr>
          <w:rFonts w:hint="eastAsia"/>
          <w:color w:val="000000"/>
          <w:rtl/>
        </w:rPr>
        <w:t>ל</w:t>
      </w:r>
      <w:r w:rsidR="00F1250F">
        <w:rPr>
          <w:rFonts w:hint="eastAsia"/>
          <w:color w:val="000000"/>
          <w:rtl/>
        </w:rPr>
        <w:t>ספק</w:t>
      </w:r>
      <w:r w:rsidRPr="005E2473">
        <w:rPr>
          <w:color w:val="000000"/>
          <w:rtl/>
        </w:rPr>
        <w:t xml:space="preserve"> </w:t>
      </w:r>
      <w:r w:rsidRPr="005E2473">
        <w:rPr>
          <w:rFonts w:hint="eastAsia"/>
          <w:color w:val="000000"/>
          <w:rtl/>
        </w:rPr>
        <w:t>אין</w:t>
      </w:r>
      <w:r w:rsidRPr="005E2473">
        <w:rPr>
          <w:color w:val="000000"/>
          <w:rtl/>
        </w:rPr>
        <w:t xml:space="preserve"> </w:t>
      </w:r>
      <w:r w:rsidRPr="005E2473">
        <w:rPr>
          <w:rFonts w:hint="eastAsia"/>
          <w:color w:val="000000"/>
          <w:rtl/>
        </w:rPr>
        <w:t>כל</w:t>
      </w:r>
      <w:r w:rsidRPr="005E2473">
        <w:rPr>
          <w:color w:val="000000"/>
          <w:rtl/>
        </w:rPr>
        <w:t xml:space="preserve"> </w:t>
      </w:r>
      <w:r w:rsidRPr="005E2473">
        <w:rPr>
          <w:rFonts w:hint="eastAsia"/>
          <w:color w:val="000000"/>
          <w:rtl/>
        </w:rPr>
        <w:t>רישיון</w:t>
      </w:r>
      <w:r w:rsidRPr="005E2473">
        <w:rPr>
          <w:color w:val="000000"/>
          <w:rtl/>
        </w:rPr>
        <w:t xml:space="preserve"> או זכות, במפורש או במרומז, או בדרך של מניעות או באופן אחר כלשהו, לפרסם, לייצר, להעתיק, להפיץ או להציג בציבור את המידע או כל חלק ממנו, הכ</w:t>
      </w:r>
      <w:r w:rsidRPr="005E2473">
        <w:rPr>
          <w:rFonts w:hint="eastAsia"/>
          <w:color w:val="000000"/>
          <w:rtl/>
        </w:rPr>
        <w:t>ול</w:t>
      </w:r>
      <w:r w:rsidRPr="005E2473">
        <w:rPr>
          <w:color w:val="000000"/>
          <w:rtl/>
        </w:rPr>
        <w:t xml:space="preserve"> בין בתקופת הסכם זה ובין לאחריה ללא מגבלת זמן. עוד מוצהר ומוסכם כי אין ל</w:t>
      </w:r>
      <w:r w:rsidR="00F1250F">
        <w:rPr>
          <w:color w:val="000000"/>
          <w:rtl/>
        </w:rPr>
        <w:t>ספק</w:t>
      </w:r>
      <w:r w:rsidRPr="005E2473">
        <w:rPr>
          <w:color w:val="000000"/>
          <w:rtl/>
        </w:rPr>
        <w:t xml:space="preserve">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14:paraId="21319810" w14:textId="32223543" w:rsidR="00C92F07" w:rsidRPr="005E2473" w:rsidRDefault="00C92F07" w:rsidP="00C92F07">
      <w:pPr>
        <w:pStyle w:val="ab"/>
        <w:numPr>
          <w:ilvl w:val="1"/>
          <w:numId w:val="14"/>
        </w:numPr>
        <w:tabs>
          <w:tab w:val="clear" w:pos="600"/>
          <w:tab w:val="left" w:pos="516"/>
          <w:tab w:val="num" w:pos="800"/>
        </w:tabs>
        <w:ind w:left="800"/>
        <w:rPr>
          <w:color w:val="000000"/>
        </w:rPr>
      </w:pPr>
      <w:r w:rsidRPr="0064299C">
        <w:rPr>
          <w:rFonts w:hint="eastAsia"/>
          <w:color w:val="000000"/>
          <w:rtl/>
        </w:rPr>
        <w:t>הוראות</w:t>
      </w:r>
      <w:r w:rsidRPr="0064299C">
        <w:rPr>
          <w:color w:val="000000"/>
          <w:rtl/>
        </w:rPr>
        <w:t xml:space="preserve"> </w:t>
      </w:r>
      <w:r w:rsidRPr="0064299C">
        <w:rPr>
          <w:rFonts w:hint="eastAsia"/>
          <w:color w:val="000000"/>
          <w:rtl/>
        </w:rPr>
        <w:t>סעיף</w:t>
      </w:r>
      <w:r w:rsidRPr="0064299C">
        <w:rPr>
          <w:color w:val="000000"/>
          <w:rtl/>
        </w:rPr>
        <w:t xml:space="preserve"> </w:t>
      </w:r>
      <w:r w:rsidRPr="0064299C">
        <w:rPr>
          <w:color w:val="000000"/>
          <w:rtl/>
        </w:rPr>
        <w:fldChar w:fldCharType="begin"/>
      </w:r>
      <w:r w:rsidRPr="0064299C">
        <w:rPr>
          <w:color w:val="000000"/>
          <w:rtl/>
        </w:rPr>
        <w:instrText xml:space="preserve"> </w:instrText>
      </w:r>
      <w:r w:rsidRPr="0064299C">
        <w:rPr>
          <w:color w:val="000000"/>
        </w:rPr>
        <w:instrText>REF</w:instrText>
      </w:r>
      <w:r w:rsidRPr="0064299C">
        <w:rPr>
          <w:color w:val="000000"/>
          <w:rtl/>
        </w:rPr>
        <w:instrText xml:space="preserve"> _</w:instrText>
      </w:r>
      <w:r w:rsidRPr="0064299C">
        <w:rPr>
          <w:color w:val="000000"/>
        </w:rPr>
        <w:instrText>Ref488837963 \r \h</w:instrText>
      </w:r>
      <w:r w:rsidRPr="0064299C">
        <w:rPr>
          <w:color w:val="000000"/>
          <w:rtl/>
        </w:rPr>
        <w:instrText xml:space="preserve"> </w:instrText>
      </w:r>
      <w:r>
        <w:rPr>
          <w:color w:val="000000"/>
          <w:rtl/>
        </w:rPr>
        <w:instrText xml:space="preserve"> \* </w:instrText>
      </w:r>
      <w:r>
        <w:rPr>
          <w:color w:val="000000"/>
        </w:rPr>
        <w:instrText>MERGEFORMAT</w:instrText>
      </w:r>
      <w:r>
        <w:rPr>
          <w:color w:val="000000"/>
          <w:rtl/>
        </w:rPr>
        <w:instrText xml:space="preserve"> </w:instrText>
      </w:r>
      <w:r w:rsidRPr="0064299C">
        <w:rPr>
          <w:color w:val="000000"/>
          <w:rtl/>
        </w:rPr>
      </w:r>
      <w:r w:rsidRPr="0064299C">
        <w:rPr>
          <w:color w:val="000000"/>
          <w:rtl/>
        </w:rPr>
        <w:fldChar w:fldCharType="separate"/>
      </w:r>
      <w:r w:rsidR="00D132AD">
        <w:rPr>
          <w:color w:val="000000"/>
          <w:cs/>
        </w:rPr>
        <w:t>‎</w:t>
      </w:r>
      <w:r w:rsidR="00D132AD">
        <w:rPr>
          <w:color w:val="000000"/>
        </w:rPr>
        <w:t>8</w:t>
      </w:r>
      <w:r w:rsidRPr="0064299C">
        <w:rPr>
          <w:color w:val="000000"/>
          <w:rtl/>
        </w:rPr>
        <w:fldChar w:fldCharType="end"/>
      </w:r>
      <w:r>
        <w:rPr>
          <w:rFonts w:hint="cs"/>
          <w:color w:val="000000"/>
          <w:rtl/>
        </w:rPr>
        <w:t xml:space="preserve"> </w:t>
      </w:r>
      <w:r w:rsidRPr="0064299C">
        <w:rPr>
          <w:rFonts w:hint="eastAsia"/>
          <w:color w:val="000000"/>
          <w:rtl/>
        </w:rPr>
        <w:t>על</w:t>
      </w:r>
      <w:r w:rsidRPr="0064299C">
        <w:rPr>
          <w:color w:val="000000"/>
          <w:rtl/>
        </w:rPr>
        <w:t xml:space="preserve"> </w:t>
      </w:r>
      <w:r w:rsidRPr="0064299C">
        <w:rPr>
          <w:rFonts w:hint="eastAsia"/>
          <w:color w:val="000000"/>
          <w:rtl/>
        </w:rPr>
        <w:t>סעיפיו</w:t>
      </w:r>
      <w:r w:rsidRPr="0064299C">
        <w:rPr>
          <w:color w:val="000000"/>
          <w:rtl/>
        </w:rPr>
        <w:t xml:space="preserve"> </w:t>
      </w:r>
      <w:r w:rsidRPr="0064299C">
        <w:rPr>
          <w:rFonts w:hint="eastAsia"/>
          <w:color w:val="000000"/>
          <w:rtl/>
        </w:rPr>
        <w:t>הן</w:t>
      </w:r>
      <w:r w:rsidRPr="0064299C">
        <w:rPr>
          <w:color w:val="000000"/>
          <w:rtl/>
        </w:rPr>
        <w:t xml:space="preserve"> </w:t>
      </w:r>
      <w:r w:rsidRPr="0064299C">
        <w:rPr>
          <w:rFonts w:hint="eastAsia"/>
          <w:color w:val="000000"/>
          <w:rtl/>
        </w:rPr>
        <w:t>הוראות</w:t>
      </w:r>
      <w:r w:rsidRPr="0064299C">
        <w:rPr>
          <w:color w:val="000000"/>
          <w:rtl/>
        </w:rPr>
        <w:t xml:space="preserve"> </w:t>
      </w:r>
      <w:r w:rsidRPr="0064299C">
        <w:rPr>
          <w:rFonts w:hint="eastAsia"/>
          <w:color w:val="000000"/>
          <w:rtl/>
        </w:rPr>
        <w:t>יסודיות</w:t>
      </w:r>
      <w:r w:rsidRPr="0064299C">
        <w:rPr>
          <w:color w:val="000000"/>
          <w:rtl/>
        </w:rPr>
        <w:t xml:space="preserve"> </w:t>
      </w:r>
      <w:r w:rsidRPr="0064299C">
        <w:rPr>
          <w:rFonts w:hint="eastAsia"/>
          <w:color w:val="000000"/>
          <w:rtl/>
        </w:rPr>
        <w:t>בהסכם</w:t>
      </w:r>
      <w:r w:rsidRPr="0064299C">
        <w:rPr>
          <w:color w:val="000000"/>
          <w:rtl/>
        </w:rPr>
        <w:t xml:space="preserve">, </w:t>
      </w:r>
      <w:r w:rsidRPr="0064299C">
        <w:rPr>
          <w:rFonts w:hint="eastAsia"/>
          <w:color w:val="000000"/>
          <w:rtl/>
        </w:rPr>
        <w:t>והפרתן</w:t>
      </w:r>
      <w:r w:rsidRPr="0064299C">
        <w:rPr>
          <w:color w:val="000000"/>
          <w:rtl/>
        </w:rPr>
        <w:t xml:space="preserve"> </w:t>
      </w:r>
      <w:r w:rsidRPr="0064299C">
        <w:rPr>
          <w:rFonts w:hint="eastAsia"/>
          <w:color w:val="000000"/>
          <w:rtl/>
        </w:rPr>
        <w:t>על</w:t>
      </w:r>
      <w:r w:rsidRPr="0064299C">
        <w:rPr>
          <w:color w:val="000000"/>
          <w:rtl/>
        </w:rPr>
        <w:t xml:space="preserve"> </w:t>
      </w:r>
      <w:r w:rsidRPr="0064299C">
        <w:rPr>
          <w:rFonts w:hint="eastAsia"/>
          <w:color w:val="000000"/>
          <w:rtl/>
        </w:rPr>
        <w:t>ידי</w:t>
      </w:r>
      <w:r w:rsidRPr="0064299C">
        <w:rPr>
          <w:color w:val="000000"/>
          <w:rtl/>
        </w:rPr>
        <w:t xml:space="preserve"> </w:t>
      </w:r>
      <w:r w:rsidRPr="0064299C">
        <w:rPr>
          <w:rFonts w:hint="eastAsia"/>
          <w:color w:val="000000"/>
          <w:rtl/>
        </w:rPr>
        <w:t>ה</w:t>
      </w:r>
      <w:r w:rsidR="00F1250F">
        <w:rPr>
          <w:rFonts w:hint="eastAsia"/>
          <w:color w:val="000000"/>
          <w:rtl/>
        </w:rPr>
        <w:t>ספק</w:t>
      </w:r>
      <w:r w:rsidRPr="0064299C">
        <w:rPr>
          <w:color w:val="000000"/>
          <w:rtl/>
        </w:rPr>
        <w:t xml:space="preserve"> </w:t>
      </w:r>
      <w:r w:rsidRPr="0064299C">
        <w:rPr>
          <w:rFonts w:hint="eastAsia"/>
          <w:color w:val="000000"/>
          <w:rtl/>
        </w:rPr>
        <w:t>תיחשב</w:t>
      </w:r>
      <w:r w:rsidRPr="0064299C">
        <w:rPr>
          <w:color w:val="000000"/>
          <w:rtl/>
        </w:rPr>
        <w:t xml:space="preserve"> </w:t>
      </w:r>
      <w:r w:rsidRPr="0064299C">
        <w:rPr>
          <w:rFonts w:hint="eastAsia"/>
          <w:color w:val="000000"/>
          <w:rtl/>
        </w:rPr>
        <w:t>כהפרה</w:t>
      </w:r>
      <w:r w:rsidRPr="0064299C">
        <w:rPr>
          <w:color w:val="000000"/>
          <w:rtl/>
        </w:rPr>
        <w:t xml:space="preserve"> </w:t>
      </w:r>
      <w:r w:rsidRPr="0064299C">
        <w:rPr>
          <w:rFonts w:hint="eastAsia"/>
          <w:color w:val="000000"/>
          <w:rtl/>
        </w:rPr>
        <w:t>יסודית</w:t>
      </w:r>
      <w:r w:rsidRPr="0064299C">
        <w:rPr>
          <w:color w:val="000000"/>
          <w:rtl/>
        </w:rPr>
        <w:t xml:space="preserve"> </w:t>
      </w:r>
      <w:r w:rsidRPr="0064299C">
        <w:rPr>
          <w:rFonts w:hint="eastAsia"/>
          <w:color w:val="000000"/>
          <w:rtl/>
        </w:rPr>
        <w:t>של</w:t>
      </w:r>
      <w:r w:rsidRPr="0064299C">
        <w:rPr>
          <w:color w:val="000000"/>
          <w:rtl/>
        </w:rPr>
        <w:t xml:space="preserve"> </w:t>
      </w:r>
      <w:r w:rsidRPr="0064299C">
        <w:rPr>
          <w:rFonts w:hint="eastAsia"/>
          <w:color w:val="000000"/>
          <w:rtl/>
        </w:rPr>
        <w:t>ההסכם</w:t>
      </w:r>
      <w:r w:rsidRPr="0064299C">
        <w:rPr>
          <w:color w:val="000000"/>
          <w:rtl/>
        </w:rPr>
        <w:t>.</w:t>
      </w:r>
    </w:p>
    <w:p w14:paraId="06A35962" w14:textId="77777777" w:rsidR="00C92F07" w:rsidRPr="0064299C" w:rsidRDefault="00C92F07" w:rsidP="00C92F07">
      <w:pPr>
        <w:tabs>
          <w:tab w:val="left" w:pos="516"/>
        </w:tabs>
        <w:ind w:left="380"/>
        <w:rPr>
          <w:color w:val="000000"/>
        </w:rPr>
      </w:pPr>
    </w:p>
    <w:p w14:paraId="43A8C796" w14:textId="77777777" w:rsidR="00C92F07" w:rsidRPr="005E2473" w:rsidRDefault="00C92F07" w:rsidP="00C92F07">
      <w:pPr>
        <w:widowControl w:val="0"/>
        <w:numPr>
          <w:ilvl w:val="0"/>
          <w:numId w:val="14"/>
        </w:numPr>
        <w:overflowPunct/>
        <w:autoSpaceDE/>
        <w:autoSpaceDN/>
        <w:adjustRightInd/>
        <w:spacing w:line="360" w:lineRule="auto"/>
        <w:jc w:val="both"/>
        <w:textAlignment w:val="auto"/>
        <w:rPr>
          <w:b/>
          <w:bCs/>
          <w:color w:val="000000"/>
          <w:u w:val="single"/>
        </w:rPr>
      </w:pPr>
      <w:r w:rsidRPr="005E2473">
        <w:rPr>
          <w:b/>
          <w:bCs/>
          <w:color w:val="000000"/>
          <w:u w:val="single"/>
          <w:rtl/>
        </w:rPr>
        <w:t>קיזוז וע</w:t>
      </w:r>
      <w:r>
        <w:rPr>
          <w:rFonts w:hint="cs"/>
          <w:b/>
          <w:bCs/>
          <w:color w:val="000000"/>
          <w:u w:val="single"/>
          <w:rtl/>
        </w:rPr>
        <w:t>י</w:t>
      </w:r>
      <w:r w:rsidRPr="005E2473">
        <w:rPr>
          <w:b/>
          <w:bCs/>
          <w:color w:val="000000"/>
          <w:u w:val="single"/>
          <w:rtl/>
        </w:rPr>
        <w:t>כבון</w:t>
      </w:r>
      <w:r w:rsidRPr="005E2473">
        <w:rPr>
          <w:b/>
          <w:bCs/>
          <w:color w:val="000000"/>
          <w:u w:val="single"/>
        </w:rPr>
        <w:t xml:space="preserve"> </w:t>
      </w:r>
    </w:p>
    <w:p w14:paraId="3CFDAE2B" w14:textId="6627529C" w:rsidR="00C92F07" w:rsidRPr="0064299C" w:rsidRDefault="00C92F07" w:rsidP="00C92F07">
      <w:pPr>
        <w:pStyle w:val="ab"/>
        <w:numPr>
          <w:ilvl w:val="1"/>
          <w:numId w:val="14"/>
        </w:numPr>
        <w:tabs>
          <w:tab w:val="clear" w:pos="600"/>
          <w:tab w:val="left" w:pos="516"/>
          <w:tab w:val="num" w:pos="800"/>
        </w:tabs>
        <w:ind w:left="800"/>
        <w:rPr>
          <w:color w:val="000000"/>
        </w:rPr>
      </w:pPr>
      <w:r w:rsidRPr="005E2473">
        <w:rPr>
          <w:color w:val="000000"/>
          <w:rtl/>
        </w:rPr>
        <w:t xml:space="preserve">המזמין רשאי לקזז או לעכב אצלו תשלומים אשר יגיעו </w:t>
      </w:r>
      <w:r w:rsidRPr="005E2473">
        <w:rPr>
          <w:rFonts w:hint="eastAsia"/>
          <w:color w:val="000000"/>
          <w:rtl/>
        </w:rPr>
        <w:t>ל</w:t>
      </w:r>
      <w:r w:rsidR="00F1250F">
        <w:rPr>
          <w:rFonts w:hint="eastAsia"/>
          <w:color w:val="000000"/>
          <w:rtl/>
        </w:rPr>
        <w:t>ספק</w:t>
      </w:r>
      <w:r w:rsidRPr="005E2473">
        <w:rPr>
          <w:color w:val="000000"/>
          <w:rtl/>
        </w:rPr>
        <w:t xml:space="preserve"> או כל סכום מהם כנגד סכומים אשר יגיעו למזמין מאת ה</w:t>
      </w:r>
      <w:r w:rsidR="00F1250F">
        <w:rPr>
          <w:color w:val="000000"/>
          <w:rtl/>
        </w:rPr>
        <w:t>ספק</w:t>
      </w:r>
      <w:r w:rsidRPr="005E2473">
        <w:rPr>
          <w:color w:val="000000"/>
          <w:rtl/>
        </w:rPr>
        <w:t>.</w:t>
      </w:r>
    </w:p>
    <w:p w14:paraId="6B0F77F1" w14:textId="511AF59B" w:rsidR="00C92F07" w:rsidRPr="0064299C" w:rsidRDefault="00C92F07" w:rsidP="00C92F07">
      <w:pPr>
        <w:pStyle w:val="ab"/>
        <w:numPr>
          <w:ilvl w:val="1"/>
          <w:numId w:val="14"/>
        </w:numPr>
        <w:tabs>
          <w:tab w:val="clear" w:pos="600"/>
          <w:tab w:val="left" w:pos="516"/>
          <w:tab w:val="num" w:pos="800"/>
        </w:tabs>
        <w:ind w:left="800"/>
        <w:rPr>
          <w:color w:val="000000"/>
        </w:rPr>
      </w:pPr>
      <w:r w:rsidRPr="005E2473">
        <w:rPr>
          <w:color w:val="000000"/>
          <w:rtl/>
        </w:rPr>
        <w:t>בכל מקרה של גרימת נזק למזמין על ידי ה</w:t>
      </w:r>
      <w:r w:rsidR="00F1250F">
        <w:rPr>
          <w:color w:val="000000"/>
          <w:rtl/>
        </w:rPr>
        <w:t>ספק</w:t>
      </w:r>
      <w:r w:rsidRPr="005E2473">
        <w:rPr>
          <w:color w:val="000000"/>
          <w:rtl/>
        </w:rPr>
        <w:t xml:space="preserve"> או עובדו, בין במישרין ובין בעקיפין, תהיה למזמין זכות לעכב או לקזז מתוך הכספים שיגיעו </w:t>
      </w:r>
      <w:r w:rsidRPr="005E2473">
        <w:rPr>
          <w:rFonts w:hint="eastAsia"/>
          <w:color w:val="000000"/>
          <w:rtl/>
        </w:rPr>
        <w:t>ל</w:t>
      </w:r>
      <w:r w:rsidR="00F1250F">
        <w:rPr>
          <w:rFonts w:hint="eastAsia"/>
          <w:color w:val="000000"/>
          <w:rtl/>
        </w:rPr>
        <w:t>ספק</w:t>
      </w:r>
      <w:r w:rsidRPr="005E2473">
        <w:rPr>
          <w:color w:val="000000"/>
          <w:rtl/>
        </w:rPr>
        <w:t xml:space="preserve"> את כל הסכומים שהמזמין עלול לשאת בהם במקרה כזה, לפי שיקול דעתו של המזמין.</w:t>
      </w:r>
    </w:p>
    <w:p w14:paraId="4B794DF7" w14:textId="33873516" w:rsidR="00C92F07" w:rsidRPr="0064299C" w:rsidRDefault="00C92F07" w:rsidP="00C92F07">
      <w:pPr>
        <w:pStyle w:val="ab"/>
        <w:numPr>
          <w:ilvl w:val="1"/>
          <w:numId w:val="14"/>
        </w:numPr>
        <w:tabs>
          <w:tab w:val="clear" w:pos="600"/>
          <w:tab w:val="left" w:pos="516"/>
          <w:tab w:val="num" w:pos="800"/>
        </w:tabs>
        <w:ind w:left="800"/>
        <w:rPr>
          <w:color w:val="000000"/>
        </w:rPr>
      </w:pPr>
      <w:r w:rsidRPr="005E2473">
        <w:rPr>
          <w:color w:val="000000"/>
          <w:rtl/>
        </w:rPr>
        <w:t>ה</w:t>
      </w:r>
      <w:r w:rsidR="00F1250F">
        <w:rPr>
          <w:color w:val="000000"/>
          <w:rtl/>
        </w:rPr>
        <w:t>ספק</w:t>
      </w:r>
      <w:r w:rsidRPr="005E2473">
        <w:rPr>
          <w:color w:val="000000"/>
          <w:rtl/>
        </w:rPr>
        <w:t xml:space="preserve"> מוותר בזאת על כל זכות קיזוז וזכות ע</w:t>
      </w:r>
      <w:r>
        <w:rPr>
          <w:rFonts w:hint="cs"/>
          <w:color w:val="000000"/>
          <w:rtl/>
        </w:rPr>
        <w:t>י</w:t>
      </w:r>
      <w:r w:rsidRPr="005E2473">
        <w:rPr>
          <w:color w:val="000000"/>
          <w:rtl/>
        </w:rPr>
        <w:t xml:space="preserve">כבון כלפי המזמין, </w:t>
      </w:r>
      <w:r w:rsidRPr="005E2473">
        <w:rPr>
          <w:rFonts w:hint="eastAsia"/>
          <w:color w:val="000000"/>
          <w:rtl/>
        </w:rPr>
        <w:t>לרבות</w:t>
      </w:r>
      <w:r w:rsidRPr="005E2473">
        <w:rPr>
          <w:color w:val="000000"/>
          <w:rtl/>
        </w:rPr>
        <w:t xml:space="preserve"> </w:t>
      </w:r>
      <w:r w:rsidRPr="005E2473">
        <w:rPr>
          <w:rFonts w:hint="eastAsia"/>
          <w:color w:val="000000"/>
          <w:rtl/>
        </w:rPr>
        <w:t>זכות</w:t>
      </w:r>
      <w:r w:rsidRPr="005E2473">
        <w:rPr>
          <w:color w:val="000000"/>
          <w:rtl/>
        </w:rPr>
        <w:t xml:space="preserve"> </w:t>
      </w:r>
      <w:r w:rsidRPr="005E2473">
        <w:rPr>
          <w:rFonts w:hint="eastAsia"/>
          <w:color w:val="000000"/>
          <w:rtl/>
        </w:rPr>
        <w:t>עיכבון</w:t>
      </w:r>
      <w:r w:rsidRPr="005E2473">
        <w:rPr>
          <w:color w:val="000000"/>
          <w:rtl/>
        </w:rPr>
        <w:t xml:space="preserve"> </w:t>
      </w:r>
      <w:r w:rsidRPr="005E2473">
        <w:rPr>
          <w:rFonts w:hint="eastAsia"/>
          <w:color w:val="000000"/>
          <w:rtl/>
        </w:rPr>
        <w:t>במסמכי</w:t>
      </w:r>
      <w:r w:rsidRPr="005E2473">
        <w:rPr>
          <w:color w:val="000000"/>
          <w:rtl/>
        </w:rPr>
        <w:t xml:space="preserve"> </w:t>
      </w:r>
      <w:r w:rsidRPr="005E2473">
        <w:rPr>
          <w:rFonts w:hint="eastAsia"/>
          <w:color w:val="000000"/>
          <w:rtl/>
        </w:rPr>
        <w:t>המזמין</w:t>
      </w:r>
      <w:r w:rsidRPr="005E2473">
        <w:rPr>
          <w:color w:val="000000"/>
          <w:rtl/>
        </w:rPr>
        <w:t xml:space="preserve"> </w:t>
      </w:r>
      <w:r w:rsidRPr="005E2473">
        <w:rPr>
          <w:rFonts w:hint="eastAsia"/>
          <w:color w:val="000000"/>
          <w:rtl/>
        </w:rPr>
        <w:t>לצורך</w:t>
      </w:r>
      <w:r w:rsidRPr="005E2473">
        <w:rPr>
          <w:color w:val="000000"/>
          <w:rtl/>
        </w:rPr>
        <w:t xml:space="preserve"> </w:t>
      </w:r>
      <w:r w:rsidRPr="005E2473">
        <w:rPr>
          <w:rFonts w:hint="eastAsia"/>
          <w:color w:val="000000"/>
          <w:rtl/>
        </w:rPr>
        <w:t>הבטחת</w:t>
      </w:r>
      <w:r w:rsidRPr="005E2473">
        <w:rPr>
          <w:color w:val="000000"/>
          <w:rtl/>
        </w:rPr>
        <w:t xml:space="preserve"> </w:t>
      </w:r>
      <w:r w:rsidRPr="005E2473">
        <w:rPr>
          <w:rFonts w:hint="eastAsia"/>
          <w:color w:val="000000"/>
          <w:rtl/>
        </w:rPr>
        <w:t>התמורה</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לכל</w:t>
      </w:r>
      <w:r w:rsidRPr="005E2473">
        <w:rPr>
          <w:color w:val="000000"/>
          <w:rtl/>
        </w:rPr>
        <w:t xml:space="preserve"> </w:t>
      </w:r>
      <w:r w:rsidRPr="005E2473">
        <w:rPr>
          <w:rFonts w:hint="eastAsia"/>
          <w:color w:val="000000"/>
          <w:rtl/>
        </w:rPr>
        <w:t>צורך</w:t>
      </w:r>
      <w:r w:rsidRPr="005E2473">
        <w:rPr>
          <w:color w:val="000000"/>
          <w:rtl/>
        </w:rPr>
        <w:t xml:space="preserve"> </w:t>
      </w:r>
      <w:r w:rsidRPr="005E2473">
        <w:rPr>
          <w:rFonts w:hint="eastAsia"/>
          <w:color w:val="000000"/>
          <w:rtl/>
        </w:rPr>
        <w:t>אחר</w:t>
      </w:r>
      <w:r w:rsidRPr="005E2473">
        <w:rPr>
          <w:color w:val="000000"/>
          <w:rtl/>
        </w:rPr>
        <w:t>.</w:t>
      </w:r>
    </w:p>
    <w:p w14:paraId="07B0C87D" w14:textId="77777777" w:rsidR="00C92F07" w:rsidRPr="0064299C" w:rsidRDefault="00C92F07" w:rsidP="00C92F07">
      <w:pPr>
        <w:pStyle w:val="ab"/>
        <w:tabs>
          <w:tab w:val="left" w:pos="516"/>
        </w:tabs>
        <w:ind w:left="800"/>
        <w:rPr>
          <w:color w:val="000000"/>
        </w:rPr>
      </w:pPr>
    </w:p>
    <w:p w14:paraId="24080907" w14:textId="77777777" w:rsidR="00C92F07" w:rsidRPr="005E2473" w:rsidRDefault="00C92F07" w:rsidP="00C92F07">
      <w:pPr>
        <w:widowControl w:val="0"/>
        <w:numPr>
          <w:ilvl w:val="0"/>
          <w:numId w:val="14"/>
        </w:numPr>
        <w:overflowPunct/>
        <w:autoSpaceDE/>
        <w:autoSpaceDN/>
        <w:adjustRightInd/>
        <w:spacing w:line="360" w:lineRule="auto"/>
        <w:jc w:val="both"/>
        <w:textAlignment w:val="auto"/>
        <w:rPr>
          <w:b/>
          <w:bCs/>
          <w:color w:val="000000"/>
          <w:u w:val="single"/>
        </w:rPr>
      </w:pPr>
      <w:bookmarkStart w:id="74" w:name="_Ref488837977"/>
      <w:r w:rsidRPr="005E2473">
        <w:rPr>
          <w:b/>
          <w:bCs/>
          <w:color w:val="000000"/>
          <w:u w:val="single"/>
          <w:rtl/>
        </w:rPr>
        <w:t>תרופות</w:t>
      </w:r>
      <w:bookmarkEnd w:id="74"/>
      <w:r w:rsidRPr="005E2473">
        <w:rPr>
          <w:b/>
          <w:bCs/>
          <w:color w:val="000000"/>
          <w:u w:val="single"/>
        </w:rPr>
        <w:t xml:space="preserve"> </w:t>
      </w:r>
    </w:p>
    <w:p w14:paraId="634F0C0F" w14:textId="28FF9D79" w:rsidR="00C92F07" w:rsidRPr="0064299C" w:rsidRDefault="00C92F07" w:rsidP="00C92F07">
      <w:pPr>
        <w:pStyle w:val="ab"/>
        <w:numPr>
          <w:ilvl w:val="1"/>
          <w:numId w:val="14"/>
        </w:numPr>
        <w:tabs>
          <w:tab w:val="clear" w:pos="600"/>
          <w:tab w:val="left" w:pos="516"/>
          <w:tab w:val="num" w:pos="800"/>
        </w:tabs>
        <w:ind w:left="800"/>
        <w:rPr>
          <w:color w:val="000000"/>
        </w:rPr>
      </w:pPr>
      <w:r w:rsidRPr="005E2473">
        <w:rPr>
          <w:color w:val="000000"/>
          <w:rtl/>
        </w:rPr>
        <w:t>לא עמד ה</w:t>
      </w:r>
      <w:r w:rsidR="00F1250F">
        <w:rPr>
          <w:color w:val="000000"/>
          <w:rtl/>
        </w:rPr>
        <w:t>ספק</w:t>
      </w:r>
      <w:r w:rsidRPr="005E2473">
        <w:rPr>
          <w:color w:val="000000"/>
          <w:rtl/>
        </w:rPr>
        <w:t xml:space="preserve"> באיזו מהתחייבויותי</w:t>
      </w:r>
      <w:r w:rsidRPr="005E2473">
        <w:rPr>
          <w:rFonts w:hint="eastAsia"/>
          <w:color w:val="000000"/>
          <w:rtl/>
        </w:rPr>
        <w:t>ו</w:t>
      </w:r>
      <w:r w:rsidRPr="005E2473">
        <w:rPr>
          <w:color w:val="000000"/>
          <w:rtl/>
        </w:rPr>
        <w:t xml:space="preserve"> על פי הסכם זה מכל סיבה שהיא, רשאי המזמין בהתראה מראש ובכתב, לפי שיקול דעתו הבלעדי והמוחלט, להפסיק את מתן </w:t>
      </w:r>
      <w:r w:rsidRPr="005E2473">
        <w:rPr>
          <w:rFonts w:hint="eastAsia"/>
          <w:color w:val="000000"/>
          <w:rtl/>
        </w:rPr>
        <w:t>ה</w:t>
      </w:r>
      <w:r w:rsidRPr="005E2473">
        <w:rPr>
          <w:color w:val="000000"/>
          <w:rtl/>
        </w:rPr>
        <w:t>שירותי</w:t>
      </w:r>
      <w:r w:rsidRPr="005E2473">
        <w:rPr>
          <w:rFonts w:hint="eastAsia"/>
          <w:color w:val="000000"/>
          <w:rtl/>
        </w:rPr>
        <w:t>ם</w:t>
      </w:r>
      <w:r w:rsidRPr="005E2473">
        <w:rPr>
          <w:color w:val="000000"/>
          <w:rtl/>
        </w:rPr>
        <w:t xml:space="preserve"> לא</w:t>
      </w:r>
      <w:r w:rsidRPr="005E2473">
        <w:rPr>
          <w:rFonts w:hint="eastAsia"/>
          <w:color w:val="000000"/>
          <w:rtl/>
        </w:rPr>
        <w:t>ל</w:t>
      </w:r>
      <w:r w:rsidRPr="005E2473">
        <w:rPr>
          <w:color w:val="000000"/>
          <w:rtl/>
        </w:rPr>
        <w:t xml:space="preserve">תר ולבצע את </w:t>
      </w:r>
      <w:r w:rsidRPr="005E2473">
        <w:rPr>
          <w:rFonts w:hint="eastAsia"/>
          <w:color w:val="000000"/>
          <w:rtl/>
        </w:rPr>
        <w:t>השירותים</w:t>
      </w:r>
      <w:r w:rsidRPr="005E2473">
        <w:rPr>
          <w:color w:val="000000"/>
          <w:rtl/>
        </w:rPr>
        <w:t xml:space="preserve"> בעצמו או באמצעות אחרים, וזאת מבלי לפגוע בזכות המזמין לפיצוי ושיפוי וזכויות אחרות העומדות למזמין על פי הסכם זה ועל פי דין.</w:t>
      </w:r>
    </w:p>
    <w:p w14:paraId="6A8E9654" w14:textId="4BEA9502" w:rsidR="00C92F07" w:rsidRPr="0064299C" w:rsidRDefault="00C92F07" w:rsidP="00C92F07">
      <w:pPr>
        <w:pStyle w:val="ab"/>
        <w:numPr>
          <w:ilvl w:val="1"/>
          <w:numId w:val="14"/>
        </w:numPr>
        <w:tabs>
          <w:tab w:val="clear" w:pos="600"/>
          <w:tab w:val="left" w:pos="516"/>
          <w:tab w:val="num" w:pos="800"/>
        </w:tabs>
        <w:ind w:left="800"/>
        <w:rPr>
          <w:color w:val="000000"/>
        </w:rPr>
      </w:pPr>
      <w:r w:rsidRPr="005E2473">
        <w:rPr>
          <w:rFonts w:hint="eastAsia"/>
          <w:color w:val="000000"/>
          <w:rtl/>
        </w:rPr>
        <w:t>הודיע</w:t>
      </w:r>
      <w:r w:rsidRPr="005E2473">
        <w:rPr>
          <w:color w:val="000000"/>
          <w:rtl/>
        </w:rPr>
        <w:t xml:space="preserve"> </w:t>
      </w:r>
      <w:r w:rsidRPr="005E2473">
        <w:rPr>
          <w:rFonts w:hint="eastAsia"/>
          <w:color w:val="000000"/>
          <w:rtl/>
        </w:rPr>
        <w:t>ה</w:t>
      </w:r>
      <w:r w:rsidR="00F1250F">
        <w:rPr>
          <w:rFonts w:hint="eastAsia"/>
          <w:color w:val="000000"/>
          <w:rtl/>
        </w:rPr>
        <w:t>ספק</w:t>
      </w:r>
      <w:r w:rsidRPr="005E2473">
        <w:rPr>
          <w:color w:val="000000"/>
          <w:rtl/>
        </w:rPr>
        <w:t xml:space="preserve"> </w:t>
      </w:r>
      <w:r w:rsidRPr="005E2473">
        <w:rPr>
          <w:rFonts w:hint="eastAsia"/>
          <w:color w:val="000000"/>
          <w:rtl/>
        </w:rPr>
        <w:t>למזמין</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נודע</w:t>
      </w:r>
      <w:r w:rsidRPr="005E2473">
        <w:rPr>
          <w:color w:val="000000"/>
          <w:rtl/>
        </w:rPr>
        <w:t xml:space="preserve"> </w:t>
      </w:r>
      <w:r w:rsidRPr="005E2473">
        <w:rPr>
          <w:rFonts w:hint="eastAsia"/>
          <w:color w:val="000000"/>
          <w:rtl/>
        </w:rPr>
        <w:t>למזמין</w:t>
      </w:r>
      <w:r w:rsidRPr="005E2473">
        <w:rPr>
          <w:color w:val="000000"/>
          <w:rtl/>
        </w:rPr>
        <w:t xml:space="preserve"> </w:t>
      </w:r>
      <w:r w:rsidRPr="005E2473">
        <w:rPr>
          <w:rFonts w:hint="eastAsia"/>
          <w:color w:val="000000"/>
          <w:rtl/>
        </w:rPr>
        <w:t>בכל</w:t>
      </w:r>
      <w:r w:rsidRPr="005E2473">
        <w:rPr>
          <w:color w:val="000000"/>
          <w:rtl/>
        </w:rPr>
        <w:t xml:space="preserve"> </w:t>
      </w:r>
      <w:r w:rsidRPr="005E2473">
        <w:rPr>
          <w:rFonts w:hint="eastAsia"/>
          <w:color w:val="000000"/>
          <w:rtl/>
        </w:rPr>
        <w:t>דרך</w:t>
      </w:r>
      <w:r w:rsidRPr="005E2473">
        <w:rPr>
          <w:color w:val="000000"/>
          <w:rtl/>
        </w:rPr>
        <w:t xml:space="preserve"> </w:t>
      </w:r>
      <w:r w:rsidRPr="005E2473">
        <w:rPr>
          <w:rFonts w:hint="eastAsia"/>
          <w:color w:val="000000"/>
          <w:rtl/>
        </w:rPr>
        <w:t>אחרת</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כל</w:t>
      </w:r>
      <w:r w:rsidRPr="005E2473">
        <w:rPr>
          <w:color w:val="000000"/>
          <w:rtl/>
        </w:rPr>
        <w:t xml:space="preserve"> </w:t>
      </w:r>
      <w:r w:rsidRPr="005E2473">
        <w:rPr>
          <w:rFonts w:hint="eastAsia"/>
          <w:color w:val="000000"/>
          <w:rtl/>
        </w:rPr>
        <w:t>אפשרות</w:t>
      </w:r>
      <w:r w:rsidRPr="005E2473">
        <w:rPr>
          <w:color w:val="000000"/>
          <w:rtl/>
        </w:rPr>
        <w:t xml:space="preserve"> </w:t>
      </w:r>
      <w:r w:rsidRPr="005E2473">
        <w:rPr>
          <w:rFonts w:hint="eastAsia"/>
          <w:color w:val="000000"/>
          <w:rtl/>
        </w:rPr>
        <w:t>מסתברת</w:t>
      </w:r>
      <w:r w:rsidRPr="005E2473">
        <w:rPr>
          <w:color w:val="000000"/>
          <w:rtl/>
        </w:rPr>
        <w:t xml:space="preserve"> </w:t>
      </w:r>
      <w:r w:rsidRPr="005E2473">
        <w:rPr>
          <w:rFonts w:hint="eastAsia"/>
          <w:color w:val="000000"/>
          <w:rtl/>
        </w:rPr>
        <w:t>כי</w:t>
      </w:r>
      <w:r w:rsidRPr="005E2473">
        <w:rPr>
          <w:color w:val="000000"/>
          <w:rtl/>
        </w:rPr>
        <w:t xml:space="preserve"> </w:t>
      </w:r>
      <w:r w:rsidRPr="005E2473">
        <w:rPr>
          <w:rFonts w:hint="eastAsia"/>
          <w:color w:val="000000"/>
          <w:rtl/>
        </w:rPr>
        <w:t>לא</w:t>
      </w:r>
      <w:r w:rsidRPr="005E2473">
        <w:rPr>
          <w:color w:val="000000"/>
          <w:rtl/>
        </w:rPr>
        <w:t xml:space="preserve"> </w:t>
      </w:r>
      <w:r w:rsidRPr="005E2473">
        <w:rPr>
          <w:rFonts w:hint="eastAsia"/>
          <w:color w:val="000000"/>
          <w:rtl/>
        </w:rPr>
        <w:t>יוכל</w:t>
      </w:r>
      <w:r w:rsidRPr="005E2473">
        <w:rPr>
          <w:color w:val="000000"/>
          <w:rtl/>
        </w:rPr>
        <w:t xml:space="preserve"> </w:t>
      </w:r>
      <w:r w:rsidRPr="005E2473">
        <w:rPr>
          <w:rFonts w:hint="eastAsia"/>
          <w:color w:val="000000"/>
          <w:rtl/>
        </w:rPr>
        <w:t>ה</w:t>
      </w:r>
      <w:r w:rsidR="00F1250F">
        <w:rPr>
          <w:rFonts w:hint="eastAsia"/>
          <w:color w:val="000000"/>
          <w:rtl/>
        </w:rPr>
        <w:t>ספק</w:t>
      </w:r>
      <w:r w:rsidRPr="005E2473">
        <w:rPr>
          <w:color w:val="000000"/>
          <w:rtl/>
        </w:rPr>
        <w:t xml:space="preserve"> </w:t>
      </w:r>
      <w:r w:rsidRPr="005E2473">
        <w:rPr>
          <w:rFonts w:hint="eastAsia"/>
          <w:color w:val="000000"/>
          <w:rtl/>
        </w:rPr>
        <w:t>לעמוד</w:t>
      </w:r>
      <w:r w:rsidRPr="005E2473">
        <w:rPr>
          <w:color w:val="000000"/>
          <w:rtl/>
        </w:rPr>
        <w:t xml:space="preserve"> </w:t>
      </w:r>
      <w:r w:rsidRPr="005E2473">
        <w:rPr>
          <w:rFonts w:hint="eastAsia"/>
          <w:color w:val="000000"/>
          <w:rtl/>
        </w:rPr>
        <w:t>בהתחייבויותיו</w:t>
      </w:r>
      <w:r w:rsidRPr="005E2473">
        <w:rPr>
          <w:color w:val="000000"/>
          <w:rtl/>
        </w:rPr>
        <w:t xml:space="preserve">, </w:t>
      </w:r>
      <w:r w:rsidRPr="005E2473">
        <w:rPr>
          <w:rFonts w:hint="eastAsia"/>
          <w:color w:val="000000"/>
          <w:rtl/>
        </w:rPr>
        <w:t>כולן</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מקצתן</w:t>
      </w:r>
      <w:r w:rsidRPr="005E2473">
        <w:rPr>
          <w:color w:val="000000"/>
          <w:rtl/>
        </w:rPr>
        <w:t xml:space="preserve">, </w:t>
      </w:r>
      <w:r w:rsidRPr="005E2473">
        <w:rPr>
          <w:rFonts w:hint="eastAsia"/>
          <w:color w:val="000000"/>
          <w:rtl/>
        </w:rPr>
        <w:t>מכל</w:t>
      </w:r>
      <w:r w:rsidRPr="005E2473">
        <w:rPr>
          <w:color w:val="000000"/>
          <w:rtl/>
        </w:rPr>
        <w:t xml:space="preserve"> </w:t>
      </w:r>
      <w:r w:rsidRPr="005E2473">
        <w:rPr>
          <w:rFonts w:hint="eastAsia"/>
          <w:color w:val="000000"/>
          <w:rtl/>
        </w:rPr>
        <w:t>סיבה</w:t>
      </w:r>
      <w:r w:rsidRPr="005E2473">
        <w:rPr>
          <w:color w:val="000000"/>
          <w:rtl/>
        </w:rPr>
        <w:t xml:space="preserve"> </w:t>
      </w:r>
      <w:r w:rsidRPr="005E2473">
        <w:rPr>
          <w:rFonts w:hint="eastAsia"/>
          <w:color w:val="000000"/>
          <w:rtl/>
        </w:rPr>
        <w:t>שהיא</w:t>
      </w:r>
      <w:r w:rsidRPr="005E2473">
        <w:rPr>
          <w:color w:val="000000"/>
          <w:rtl/>
        </w:rPr>
        <w:t xml:space="preserve">, </w:t>
      </w:r>
      <w:r w:rsidRPr="005E2473">
        <w:rPr>
          <w:rFonts w:hint="eastAsia"/>
          <w:color w:val="000000"/>
          <w:rtl/>
        </w:rPr>
        <w:t>תוקנה</w:t>
      </w:r>
      <w:r w:rsidRPr="005E2473">
        <w:rPr>
          <w:color w:val="000000"/>
          <w:rtl/>
        </w:rPr>
        <w:t xml:space="preserve"> </w:t>
      </w:r>
      <w:r w:rsidRPr="005E2473">
        <w:rPr>
          <w:rFonts w:hint="eastAsia"/>
          <w:color w:val="000000"/>
          <w:rtl/>
        </w:rPr>
        <w:t>למזמין</w:t>
      </w:r>
      <w:r w:rsidRPr="005E2473">
        <w:rPr>
          <w:color w:val="000000"/>
          <w:rtl/>
        </w:rPr>
        <w:t xml:space="preserve"> </w:t>
      </w:r>
      <w:r w:rsidRPr="005E2473">
        <w:rPr>
          <w:rFonts w:hint="eastAsia"/>
          <w:color w:val="000000"/>
          <w:rtl/>
        </w:rPr>
        <w:t>הזכות</w:t>
      </w:r>
      <w:r w:rsidRPr="005E2473">
        <w:rPr>
          <w:color w:val="000000"/>
          <w:rtl/>
        </w:rPr>
        <w:t xml:space="preserve"> </w:t>
      </w:r>
      <w:r w:rsidRPr="005E2473">
        <w:rPr>
          <w:rFonts w:hint="eastAsia"/>
          <w:color w:val="000000"/>
          <w:rtl/>
        </w:rPr>
        <w:t>לתרופות</w:t>
      </w:r>
      <w:r w:rsidRPr="005E2473">
        <w:rPr>
          <w:color w:val="000000"/>
          <w:rtl/>
        </w:rPr>
        <w:t xml:space="preserve">. </w:t>
      </w:r>
      <w:r w:rsidRPr="005E2473">
        <w:rPr>
          <w:rFonts w:hint="eastAsia"/>
          <w:color w:val="000000"/>
          <w:rtl/>
        </w:rPr>
        <w:t>כמו</w:t>
      </w:r>
      <w:r w:rsidRPr="005E2473">
        <w:rPr>
          <w:color w:val="000000"/>
          <w:rtl/>
        </w:rPr>
        <w:t xml:space="preserve"> </w:t>
      </w:r>
      <w:r w:rsidRPr="005E2473">
        <w:rPr>
          <w:rFonts w:hint="eastAsia"/>
          <w:color w:val="000000"/>
          <w:rtl/>
        </w:rPr>
        <w:t>כן</w:t>
      </w:r>
      <w:r w:rsidRPr="005E2473">
        <w:rPr>
          <w:color w:val="000000"/>
          <w:rtl/>
        </w:rPr>
        <w:t xml:space="preserve"> </w:t>
      </w:r>
      <w:r w:rsidRPr="005E2473">
        <w:rPr>
          <w:rFonts w:hint="eastAsia"/>
          <w:color w:val="000000"/>
          <w:rtl/>
        </w:rPr>
        <w:t>המזמין</w:t>
      </w:r>
      <w:r w:rsidRPr="005E2473">
        <w:rPr>
          <w:color w:val="000000"/>
          <w:rtl/>
        </w:rPr>
        <w:t xml:space="preserve"> </w:t>
      </w:r>
      <w:r w:rsidRPr="005E2473">
        <w:rPr>
          <w:rFonts w:hint="eastAsia"/>
          <w:color w:val="000000"/>
          <w:rtl/>
        </w:rPr>
        <w:t>יהיה</w:t>
      </w:r>
      <w:r w:rsidRPr="005E2473">
        <w:rPr>
          <w:color w:val="000000"/>
          <w:rtl/>
        </w:rPr>
        <w:t xml:space="preserve"> </w:t>
      </w:r>
      <w:r w:rsidRPr="005E2473">
        <w:rPr>
          <w:rFonts w:hint="eastAsia"/>
          <w:color w:val="000000"/>
          <w:rtl/>
        </w:rPr>
        <w:t>זכאי</w:t>
      </w:r>
      <w:r w:rsidRPr="005E2473">
        <w:rPr>
          <w:color w:val="000000"/>
          <w:rtl/>
        </w:rPr>
        <w:t xml:space="preserve"> </w:t>
      </w:r>
      <w:r w:rsidRPr="005E2473">
        <w:rPr>
          <w:rFonts w:hint="eastAsia"/>
          <w:color w:val="000000"/>
          <w:rtl/>
        </w:rPr>
        <w:t>לתרופות</w:t>
      </w:r>
      <w:r w:rsidRPr="005E2473">
        <w:rPr>
          <w:color w:val="000000"/>
          <w:rtl/>
        </w:rPr>
        <w:t xml:space="preserve"> </w:t>
      </w:r>
      <w:r w:rsidRPr="005E2473">
        <w:rPr>
          <w:rFonts w:hint="eastAsia"/>
          <w:color w:val="000000"/>
          <w:rtl/>
        </w:rPr>
        <w:t>בכל</w:t>
      </w:r>
      <w:r w:rsidRPr="005E2473">
        <w:rPr>
          <w:color w:val="000000"/>
          <w:rtl/>
        </w:rPr>
        <w:t xml:space="preserve"> </w:t>
      </w:r>
      <w:r w:rsidRPr="005E2473">
        <w:rPr>
          <w:rFonts w:hint="eastAsia"/>
          <w:color w:val="000000"/>
          <w:rtl/>
        </w:rPr>
        <w:t>מקרה</w:t>
      </w:r>
      <w:r w:rsidRPr="005E2473">
        <w:rPr>
          <w:color w:val="000000"/>
          <w:rtl/>
        </w:rPr>
        <w:t xml:space="preserve"> </w:t>
      </w:r>
      <w:r w:rsidRPr="005E2473">
        <w:rPr>
          <w:rFonts w:hint="eastAsia"/>
          <w:color w:val="000000"/>
          <w:rtl/>
        </w:rPr>
        <w:t>שה</w:t>
      </w:r>
      <w:r w:rsidR="00F1250F">
        <w:rPr>
          <w:rFonts w:hint="eastAsia"/>
          <w:color w:val="000000"/>
          <w:rtl/>
        </w:rPr>
        <w:t>ספק</w:t>
      </w:r>
      <w:r w:rsidRPr="005E2473">
        <w:rPr>
          <w:color w:val="000000"/>
          <w:rtl/>
        </w:rPr>
        <w:t xml:space="preserve"> </w:t>
      </w:r>
      <w:r w:rsidRPr="005E2473">
        <w:rPr>
          <w:rFonts w:hint="eastAsia"/>
          <w:color w:val="000000"/>
          <w:rtl/>
        </w:rPr>
        <w:t>לא</w:t>
      </w:r>
      <w:r w:rsidRPr="005E2473">
        <w:rPr>
          <w:color w:val="000000"/>
          <w:rtl/>
        </w:rPr>
        <w:t xml:space="preserve"> </w:t>
      </w:r>
      <w:r w:rsidRPr="005E2473">
        <w:rPr>
          <w:rFonts w:hint="eastAsia"/>
          <w:color w:val="000000"/>
          <w:rtl/>
        </w:rPr>
        <w:t>יעמוד</w:t>
      </w:r>
      <w:r w:rsidRPr="005E2473">
        <w:rPr>
          <w:color w:val="000000"/>
          <w:rtl/>
        </w:rPr>
        <w:t xml:space="preserve"> </w:t>
      </w:r>
      <w:r w:rsidRPr="005E2473">
        <w:rPr>
          <w:rFonts w:hint="eastAsia"/>
          <w:color w:val="000000"/>
          <w:rtl/>
        </w:rPr>
        <w:t>בהתחייבויותיו</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פי</w:t>
      </w:r>
      <w:r w:rsidRPr="005E2473">
        <w:rPr>
          <w:color w:val="000000"/>
          <w:rtl/>
        </w:rPr>
        <w:t xml:space="preserve"> </w:t>
      </w:r>
      <w:r w:rsidRPr="005E2473">
        <w:rPr>
          <w:rFonts w:hint="eastAsia"/>
          <w:color w:val="000000"/>
          <w:rtl/>
        </w:rPr>
        <w:t>הסכם</w:t>
      </w:r>
      <w:r w:rsidRPr="005E2473">
        <w:rPr>
          <w:color w:val="000000"/>
          <w:rtl/>
        </w:rPr>
        <w:t xml:space="preserve"> </w:t>
      </w:r>
      <w:r w:rsidRPr="005E2473">
        <w:rPr>
          <w:rFonts w:hint="eastAsia"/>
          <w:color w:val="000000"/>
          <w:rtl/>
        </w:rPr>
        <w:t>זה</w:t>
      </w:r>
      <w:r w:rsidRPr="005E2473">
        <w:rPr>
          <w:color w:val="000000"/>
          <w:rtl/>
        </w:rPr>
        <w:t xml:space="preserve"> </w:t>
      </w:r>
      <w:r w:rsidRPr="005E2473">
        <w:rPr>
          <w:rFonts w:hint="eastAsia"/>
          <w:color w:val="000000"/>
          <w:rtl/>
        </w:rPr>
        <w:t>מכל</w:t>
      </w:r>
      <w:r w:rsidRPr="005E2473">
        <w:rPr>
          <w:color w:val="000000"/>
          <w:rtl/>
        </w:rPr>
        <w:t xml:space="preserve"> </w:t>
      </w:r>
      <w:r w:rsidRPr="005E2473">
        <w:rPr>
          <w:rFonts w:hint="eastAsia"/>
          <w:color w:val="000000"/>
          <w:rtl/>
        </w:rPr>
        <w:t>סיבה</w:t>
      </w:r>
      <w:r w:rsidRPr="005E2473">
        <w:rPr>
          <w:color w:val="000000"/>
          <w:rtl/>
        </w:rPr>
        <w:t xml:space="preserve"> </w:t>
      </w:r>
      <w:r w:rsidRPr="005E2473">
        <w:rPr>
          <w:rFonts w:hint="eastAsia"/>
          <w:color w:val="000000"/>
          <w:rtl/>
        </w:rPr>
        <w:t>שהיא</w:t>
      </w:r>
      <w:r w:rsidRPr="005E2473">
        <w:rPr>
          <w:color w:val="000000"/>
          <w:rtl/>
        </w:rPr>
        <w:t>.</w:t>
      </w:r>
    </w:p>
    <w:p w14:paraId="7B2A1085" w14:textId="57AF2381" w:rsidR="00C92F07" w:rsidRPr="0064299C" w:rsidRDefault="00C92F07" w:rsidP="00C92F07">
      <w:pPr>
        <w:pStyle w:val="ab"/>
        <w:numPr>
          <w:ilvl w:val="1"/>
          <w:numId w:val="14"/>
        </w:numPr>
        <w:tabs>
          <w:tab w:val="clear" w:pos="600"/>
          <w:tab w:val="left" w:pos="516"/>
          <w:tab w:val="num" w:pos="800"/>
        </w:tabs>
        <w:ind w:left="800"/>
        <w:rPr>
          <w:color w:val="000000"/>
        </w:rPr>
      </w:pPr>
      <w:r w:rsidRPr="00A77A66">
        <w:rPr>
          <w:rFonts w:hint="eastAsia"/>
          <w:color w:val="000000"/>
          <w:rtl/>
        </w:rPr>
        <w:t>הפר</w:t>
      </w:r>
      <w:r w:rsidRPr="00A77A66">
        <w:rPr>
          <w:color w:val="000000"/>
          <w:rtl/>
        </w:rPr>
        <w:t xml:space="preserve"> </w:t>
      </w:r>
      <w:r w:rsidRPr="00A77A66">
        <w:rPr>
          <w:rFonts w:hint="eastAsia"/>
          <w:color w:val="000000"/>
          <w:rtl/>
        </w:rPr>
        <w:t>ה</w:t>
      </w:r>
      <w:r w:rsidR="00F1250F" w:rsidRPr="00A77A66">
        <w:rPr>
          <w:rFonts w:hint="eastAsia"/>
          <w:color w:val="000000"/>
          <w:rtl/>
        </w:rPr>
        <w:t>ספק</w:t>
      </w:r>
      <w:r w:rsidRPr="00A77A66">
        <w:rPr>
          <w:color w:val="000000"/>
          <w:rtl/>
        </w:rPr>
        <w:t xml:space="preserve"> </w:t>
      </w:r>
      <w:r w:rsidRPr="00A77A66">
        <w:rPr>
          <w:rFonts w:hint="eastAsia"/>
          <w:color w:val="000000"/>
          <w:rtl/>
        </w:rPr>
        <w:t>את</w:t>
      </w:r>
      <w:r w:rsidRPr="00A77A66">
        <w:rPr>
          <w:color w:val="000000"/>
          <w:rtl/>
        </w:rPr>
        <w:t xml:space="preserve"> </w:t>
      </w:r>
      <w:r w:rsidRPr="00A77A66">
        <w:rPr>
          <w:rFonts w:hint="eastAsia"/>
          <w:color w:val="000000"/>
          <w:rtl/>
        </w:rPr>
        <w:t>החוזה</w:t>
      </w:r>
      <w:r w:rsidRPr="00A77A66">
        <w:rPr>
          <w:color w:val="000000"/>
          <w:rtl/>
        </w:rPr>
        <w:t xml:space="preserve"> </w:t>
      </w:r>
      <w:r w:rsidRPr="00A77A66">
        <w:rPr>
          <w:rFonts w:hint="eastAsia"/>
          <w:color w:val="000000"/>
          <w:rtl/>
        </w:rPr>
        <w:t>הפרה</w:t>
      </w:r>
      <w:r w:rsidRPr="00A77A66">
        <w:rPr>
          <w:color w:val="000000"/>
          <w:rtl/>
        </w:rPr>
        <w:t xml:space="preserve"> </w:t>
      </w:r>
      <w:r w:rsidRPr="00A77A66">
        <w:rPr>
          <w:rFonts w:hint="eastAsia"/>
          <w:color w:val="000000"/>
          <w:rtl/>
        </w:rPr>
        <w:t>יסודית</w:t>
      </w:r>
      <w:r w:rsidRPr="00A77A66">
        <w:rPr>
          <w:color w:val="000000"/>
          <w:rtl/>
        </w:rPr>
        <w:t xml:space="preserve">, </w:t>
      </w:r>
      <w:r w:rsidRPr="00A77A66">
        <w:rPr>
          <w:rFonts w:hint="eastAsia"/>
          <w:color w:val="000000"/>
          <w:rtl/>
        </w:rPr>
        <w:t>יהיה</w:t>
      </w:r>
      <w:r w:rsidRPr="00A77A66">
        <w:rPr>
          <w:color w:val="000000"/>
          <w:rtl/>
        </w:rPr>
        <w:t xml:space="preserve"> </w:t>
      </w:r>
      <w:r w:rsidRPr="00A77A66">
        <w:rPr>
          <w:rFonts w:hint="eastAsia"/>
          <w:color w:val="000000"/>
          <w:rtl/>
        </w:rPr>
        <w:t>המזמין</w:t>
      </w:r>
      <w:r w:rsidRPr="00A77A66">
        <w:rPr>
          <w:color w:val="000000"/>
          <w:rtl/>
        </w:rPr>
        <w:t xml:space="preserve"> </w:t>
      </w:r>
      <w:r w:rsidRPr="00A77A66">
        <w:rPr>
          <w:rFonts w:hint="eastAsia"/>
          <w:color w:val="000000"/>
          <w:rtl/>
        </w:rPr>
        <w:t>זכאי</w:t>
      </w:r>
      <w:r w:rsidRPr="00A77A66">
        <w:rPr>
          <w:color w:val="000000"/>
          <w:rtl/>
        </w:rPr>
        <w:t xml:space="preserve"> </w:t>
      </w:r>
      <w:r w:rsidRPr="00A77A66">
        <w:rPr>
          <w:rFonts w:hint="eastAsia"/>
          <w:color w:val="000000"/>
          <w:rtl/>
        </w:rPr>
        <w:t>לכל</w:t>
      </w:r>
      <w:r w:rsidRPr="00A77A66">
        <w:rPr>
          <w:color w:val="000000"/>
          <w:rtl/>
        </w:rPr>
        <w:t xml:space="preserve"> </w:t>
      </w:r>
      <w:r w:rsidRPr="00A77A66">
        <w:rPr>
          <w:rFonts w:hint="eastAsia"/>
          <w:color w:val="000000"/>
          <w:rtl/>
        </w:rPr>
        <w:t>סעד</w:t>
      </w:r>
      <w:r w:rsidRPr="00A77A66">
        <w:rPr>
          <w:color w:val="000000"/>
          <w:rtl/>
        </w:rPr>
        <w:t xml:space="preserve"> </w:t>
      </w:r>
      <w:r w:rsidRPr="00A77A66">
        <w:rPr>
          <w:rFonts w:hint="eastAsia"/>
          <w:color w:val="000000"/>
          <w:rtl/>
        </w:rPr>
        <w:t>ותרופה</w:t>
      </w:r>
      <w:r w:rsidRPr="00A77A66">
        <w:rPr>
          <w:color w:val="000000"/>
          <w:rtl/>
        </w:rPr>
        <w:t xml:space="preserve"> </w:t>
      </w:r>
      <w:r w:rsidRPr="00A77A66">
        <w:rPr>
          <w:rFonts w:hint="eastAsia"/>
          <w:color w:val="000000"/>
          <w:rtl/>
        </w:rPr>
        <w:t>על</w:t>
      </w:r>
      <w:r w:rsidRPr="00A77A66">
        <w:rPr>
          <w:color w:val="000000"/>
          <w:rtl/>
        </w:rPr>
        <w:t xml:space="preserve"> </w:t>
      </w:r>
      <w:r w:rsidRPr="00A77A66">
        <w:rPr>
          <w:rFonts w:hint="eastAsia"/>
          <w:color w:val="000000"/>
          <w:rtl/>
        </w:rPr>
        <w:t>פי</w:t>
      </w:r>
      <w:r w:rsidRPr="00A77A66">
        <w:rPr>
          <w:color w:val="000000"/>
          <w:rtl/>
        </w:rPr>
        <w:t xml:space="preserve"> </w:t>
      </w:r>
      <w:r w:rsidRPr="00A77A66">
        <w:rPr>
          <w:rFonts w:hint="eastAsia"/>
          <w:color w:val="000000"/>
          <w:rtl/>
        </w:rPr>
        <w:t>חוק</w:t>
      </w:r>
      <w:r w:rsidRPr="00A77A66">
        <w:rPr>
          <w:color w:val="000000"/>
          <w:rtl/>
        </w:rPr>
        <w:t xml:space="preserve"> </w:t>
      </w:r>
      <w:r w:rsidRPr="00A77A66">
        <w:rPr>
          <w:rFonts w:hint="eastAsia"/>
          <w:color w:val="000000"/>
          <w:rtl/>
        </w:rPr>
        <w:t>החוזים</w:t>
      </w:r>
      <w:r w:rsidRPr="00A77A66">
        <w:rPr>
          <w:color w:val="000000"/>
          <w:rtl/>
        </w:rPr>
        <w:t xml:space="preserve"> (תרופות</w:t>
      </w:r>
      <w:r w:rsidRPr="005E2473">
        <w:rPr>
          <w:color w:val="000000"/>
          <w:rtl/>
        </w:rPr>
        <w:t xml:space="preserve"> </w:t>
      </w:r>
      <w:r w:rsidRPr="005E2473">
        <w:rPr>
          <w:rFonts w:hint="eastAsia"/>
          <w:color w:val="000000"/>
          <w:rtl/>
        </w:rPr>
        <w:t>בשל</w:t>
      </w:r>
      <w:r w:rsidRPr="005E2473">
        <w:rPr>
          <w:color w:val="000000"/>
          <w:rtl/>
        </w:rPr>
        <w:t xml:space="preserve"> </w:t>
      </w:r>
      <w:r w:rsidRPr="005E2473">
        <w:rPr>
          <w:rFonts w:hint="eastAsia"/>
          <w:color w:val="000000"/>
          <w:rtl/>
        </w:rPr>
        <w:t>הפרת</w:t>
      </w:r>
      <w:r w:rsidRPr="005E2473">
        <w:rPr>
          <w:color w:val="000000"/>
          <w:rtl/>
        </w:rPr>
        <w:t xml:space="preserve"> </w:t>
      </w:r>
      <w:r w:rsidRPr="005E2473">
        <w:rPr>
          <w:rFonts w:hint="eastAsia"/>
          <w:color w:val="000000"/>
          <w:rtl/>
        </w:rPr>
        <w:t>חוזה</w:t>
      </w:r>
      <w:r w:rsidRPr="005E2473">
        <w:rPr>
          <w:color w:val="000000"/>
          <w:rtl/>
        </w:rPr>
        <w:t xml:space="preserve">), </w:t>
      </w:r>
      <w:r w:rsidRPr="005E2473">
        <w:rPr>
          <w:rFonts w:hint="eastAsia"/>
          <w:color w:val="000000"/>
          <w:rtl/>
        </w:rPr>
        <w:t>תשל</w:t>
      </w:r>
      <w:r w:rsidRPr="005E2473">
        <w:rPr>
          <w:color w:val="000000"/>
          <w:rtl/>
        </w:rPr>
        <w:t xml:space="preserve">"א-1970 </w:t>
      </w:r>
      <w:r w:rsidRPr="005E2473">
        <w:rPr>
          <w:rFonts w:hint="eastAsia"/>
          <w:color w:val="000000"/>
          <w:rtl/>
        </w:rPr>
        <w:t>ועל</w:t>
      </w:r>
      <w:r w:rsidRPr="005E2473">
        <w:rPr>
          <w:color w:val="000000"/>
          <w:rtl/>
        </w:rPr>
        <w:t xml:space="preserve"> </w:t>
      </w:r>
      <w:r w:rsidRPr="005E2473">
        <w:rPr>
          <w:rFonts w:hint="eastAsia"/>
          <w:color w:val="000000"/>
          <w:rtl/>
        </w:rPr>
        <w:t>פי</w:t>
      </w:r>
      <w:r w:rsidRPr="005E2473">
        <w:rPr>
          <w:color w:val="000000"/>
          <w:rtl/>
        </w:rPr>
        <w:t xml:space="preserve"> </w:t>
      </w:r>
      <w:r w:rsidRPr="005E2473">
        <w:rPr>
          <w:rFonts w:hint="eastAsia"/>
          <w:color w:val="000000"/>
          <w:rtl/>
        </w:rPr>
        <w:t>כל</w:t>
      </w:r>
      <w:r w:rsidRPr="005E2473">
        <w:rPr>
          <w:color w:val="000000"/>
          <w:rtl/>
        </w:rPr>
        <w:t xml:space="preserve"> </w:t>
      </w:r>
      <w:r w:rsidRPr="005E2473">
        <w:rPr>
          <w:rFonts w:hint="eastAsia"/>
          <w:color w:val="000000"/>
          <w:rtl/>
        </w:rPr>
        <w:t>דין</w:t>
      </w:r>
      <w:r w:rsidRPr="005E2473">
        <w:rPr>
          <w:color w:val="000000"/>
          <w:rtl/>
        </w:rPr>
        <w:t>.</w:t>
      </w:r>
    </w:p>
    <w:p w14:paraId="660F9753" w14:textId="77777777" w:rsidR="001452E2" w:rsidRPr="008512F3" w:rsidRDefault="001452E2" w:rsidP="001452E2">
      <w:pPr>
        <w:widowControl w:val="0"/>
        <w:numPr>
          <w:ilvl w:val="1"/>
          <w:numId w:val="14"/>
        </w:numPr>
        <w:overflowPunct/>
        <w:autoSpaceDE/>
        <w:autoSpaceDN/>
        <w:adjustRightInd/>
        <w:spacing w:before="120" w:after="120" w:line="360" w:lineRule="auto"/>
        <w:jc w:val="both"/>
        <w:textAlignment w:val="auto"/>
        <w:rPr>
          <w:b/>
          <w:bCs/>
          <w:color w:val="000000"/>
        </w:rPr>
      </w:pPr>
      <w:r w:rsidRPr="008512F3">
        <w:rPr>
          <w:rFonts w:hint="cs"/>
          <w:color w:val="000000"/>
          <w:rtl/>
        </w:rPr>
        <w:t>מבלי לגרוע מכלליות האמור לעיל, מוסכם בין הצדדים כי הזכות לתרופות כוללת:</w:t>
      </w:r>
    </w:p>
    <w:p w14:paraId="7F2D4728" w14:textId="5EA1A44C" w:rsidR="001452E2" w:rsidRPr="008512F3" w:rsidRDefault="001452E2" w:rsidP="000E6D22">
      <w:pPr>
        <w:widowControl w:val="0"/>
        <w:numPr>
          <w:ilvl w:val="2"/>
          <w:numId w:val="14"/>
        </w:numPr>
        <w:overflowPunct/>
        <w:autoSpaceDE/>
        <w:autoSpaceDN/>
        <w:adjustRightInd/>
        <w:spacing w:before="120" w:after="120" w:line="360" w:lineRule="auto"/>
        <w:jc w:val="both"/>
        <w:textAlignment w:val="auto"/>
        <w:rPr>
          <w:color w:val="000000"/>
        </w:rPr>
      </w:pPr>
      <w:r w:rsidRPr="008512F3">
        <w:rPr>
          <w:rFonts w:hint="cs"/>
          <w:color w:val="000000"/>
          <w:rtl/>
        </w:rPr>
        <w:t xml:space="preserve">את זכות המזמין לבטל הסכם זה, להפסיק את מתן השירותים על ידי </w:t>
      </w:r>
      <w:r w:rsidR="000E6D22">
        <w:rPr>
          <w:rFonts w:hint="cs"/>
          <w:color w:val="000000"/>
          <w:rtl/>
        </w:rPr>
        <w:t>הספק</w:t>
      </w:r>
      <w:r w:rsidRPr="008512F3">
        <w:rPr>
          <w:rFonts w:hint="cs"/>
          <w:color w:val="000000"/>
          <w:rtl/>
        </w:rPr>
        <w:t xml:space="preserve"> על אתר ולבצע את השירותים בעצמו או באמצעות אחרים.</w:t>
      </w:r>
    </w:p>
    <w:p w14:paraId="070FC671" w14:textId="67837E66" w:rsidR="001452E2" w:rsidRPr="008512F3" w:rsidRDefault="001452E2" w:rsidP="001452E2">
      <w:pPr>
        <w:widowControl w:val="0"/>
        <w:numPr>
          <w:ilvl w:val="2"/>
          <w:numId w:val="14"/>
        </w:numPr>
        <w:overflowPunct/>
        <w:autoSpaceDE/>
        <w:autoSpaceDN/>
        <w:adjustRightInd/>
        <w:spacing w:before="120" w:after="120" w:line="360" w:lineRule="auto"/>
        <w:jc w:val="both"/>
        <w:textAlignment w:val="auto"/>
        <w:rPr>
          <w:color w:val="000000"/>
        </w:rPr>
      </w:pPr>
      <w:r w:rsidRPr="008512F3">
        <w:rPr>
          <w:rFonts w:hint="cs"/>
          <w:color w:val="000000"/>
          <w:rtl/>
        </w:rPr>
        <w:t xml:space="preserve">את זכות המזמין לקנוס את </w:t>
      </w:r>
      <w:r>
        <w:rPr>
          <w:rFonts w:hint="cs"/>
          <w:color w:val="000000"/>
          <w:rtl/>
        </w:rPr>
        <w:t>הספק</w:t>
      </w:r>
      <w:r w:rsidRPr="008512F3">
        <w:rPr>
          <w:rFonts w:hint="cs"/>
          <w:color w:val="000000"/>
          <w:rtl/>
        </w:rPr>
        <w:t xml:space="preserve"> בסכום של 1,000 ש"ח בגין כל הפרה של ההסכם לרבות בגין אי עמידה בהנחיות איש הקשר כפי שיהיו מעת לעת, אי עמידה בלוחות הזמנים, וכן בשל אי עמידה באיכות השירותים וברמתם.</w:t>
      </w:r>
    </w:p>
    <w:p w14:paraId="033C88BD" w14:textId="77777777" w:rsidR="001452E2" w:rsidRPr="008512F3" w:rsidRDefault="001452E2" w:rsidP="001452E2">
      <w:pPr>
        <w:widowControl w:val="0"/>
        <w:numPr>
          <w:ilvl w:val="1"/>
          <w:numId w:val="14"/>
        </w:numPr>
        <w:overflowPunct/>
        <w:autoSpaceDE/>
        <w:autoSpaceDN/>
        <w:adjustRightInd/>
        <w:spacing w:before="120" w:after="120" w:line="360" w:lineRule="auto"/>
        <w:jc w:val="both"/>
        <w:textAlignment w:val="auto"/>
        <w:rPr>
          <w:color w:val="000000"/>
        </w:rPr>
      </w:pPr>
      <w:r w:rsidRPr="008512F3">
        <w:rPr>
          <w:rFonts w:hint="cs"/>
          <w:rtl/>
        </w:rPr>
        <w:t>הצדדים מצהירים, כי סכומי פיצויים כאמור בסעיף זה, נקבעו על ידם בהתחשב במהותם ובהיקפם של ההסכם ונספחיו, והם סבירים בנסיבות העניין.</w:t>
      </w:r>
    </w:p>
    <w:p w14:paraId="090B7F9E" w14:textId="77777777" w:rsidR="00C92F07" w:rsidRPr="005E2473" w:rsidRDefault="00C92F07" w:rsidP="00C92F07">
      <w:pPr>
        <w:pStyle w:val="ab"/>
        <w:numPr>
          <w:ilvl w:val="1"/>
          <w:numId w:val="14"/>
        </w:numPr>
        <w:tabs>
          <w:tab w:val="clear" w:pos="600"/>
          <w:tab w:val="left" w:pos="516"/>
          <w:tab w:val="num" w:pos="800"/>
        </w:tabs>
        <w:ind w:left="800"/>
        <w:rPr>
          <w:color w:val="000000"/>
        </w:rPr>
      </w:pPr>
      <w:r w:rsidRPr="0064299C">
        <w:rPr>
          <w:rFonts w:hint="eastAsia"/>
          <w:color w:val="000000"/>
          <w:rtl/>
        </w:rPr>
        <w:t>התרופות</w:t>
      </w:r>
      <w:r w:rsidRPr="0064299C">
        <w:rPr>
          <w:color w:val="000000"/>
          <w:rtl/>
        </w:rPr>
        <w:t xml:space="preserve"> המוענקות למזמין הן מצטברות אחת לשנייה ואין בהסכם זה כדי לשלול את זכותו של המזמין לקיזוז, פיצוי, שיפוי או כל סעד נוסף </w:t>
      </w:r>
      <w:proofErr w:type="spellStart"/>
      <w:r w:rsidRPr="0064299C">
        <w:rPr>
          <w:rFonts w:hint="eastAsia"/>
          <w:color w:val="000000"/>
          <w:rtl/>
        </w:rPr>
        <w:t>מכח</w:t>
      </w:r>
      <w:proofErr w:type="spellEnd"/>
      <w:r w:rsidRPr="0064299C">
        <w:rPr>
          <w:color w:val="000000"/>
          <w:rtl/>
        </w:rPr>
        <w:t xml:space="preserve"> דין או הסכם, ובלבד שלא יקבל כפל פיצוי. </w:t>
      </w:r>
    </w:p>
    <w:p w14:paraId="192B9795" w14:textId="05920866" w:rsidR="00C92F07" w:rsidRDefault="00C92F07" w:rsidP="00C92F07">
      <w:pPr>
        <w:pStyle w:val="ab"/>
        <w:numPr>
          <w:ilvl w:val="1"/>
          <w:numId w:val="14"/>
        </w:numPr>
        <w:tabs>
          <w:tab w:val="clear" w:pos="600"/>
          <w:tab w:val="left" w:pos="516"/>
          <w:tab w:val="num" w:pos="800"/>
        </w:tabs>
        <w:ind w:left="800"/>
        <w:rPr>
          <w:color w:val="000000"/>
        </w:rPr>
      </w:pPr>
      <w:r w:rsidRPr="0064299C">
        <w:rPr>
          <w:rFonts w:hint="eastAsia"/>
          <w:color w:val="000000"/>
          <w:rtl/>
        </w:rPr>
        <w:t>הוראות</w:t>
      </w:r>
      <w:r w:rsidRPr="005E2473">
        <w:rPr>
          <w:rtl/>
        </w:rPr>
        <w:t xml:space="preserve"> </w:t>
      </w:r>
      <w:r w:rsidRPr="005E2473">
        <w:rPr>
          <w:rFonts w:hint="eastAsia"/>
          <w:rtl/>
        </w:rPr>
        <w:t>סעיף</w:t>
      </w:r>
      <w:r w:rsidRPr="005E2473">
        <w:rPr>
          <w:rtl/>
        </w:rPr>
        <w:t xml:space="preserve"> </w:t>
      </w:r>
      <w:r>
        <w:rPr>
          <w:rtl/>
        </w:rPr>
        <w:fldChar w:fldCharType="begin"/>
      </w:r>
      <w:r>
        <w:rPr>
          <w:rtl/>
        </w:rPr>
        <w:instrText xml:space="preserve"> </w:instrText>
      </w:r>
      <w:r>
        <w:instrText>REF</w:instrText>
      </w:r>
      <w:r>
        <w:rPr>
          <w:rtl/>
        </w:rPr>
        <w:instrText xml:space="preserve"> _</w:instrText>
      </w:r>
      <w:r>
        <w:instrText>Ref488837977 \r \h</w:instrText>
      </w:r>
      <w:r>
        <w:rPr>
          <w:rtl/>
        </w:rPr>
        <w:instrText xml:space="preserve"> </w:instrText>
      </w:r>
      <w:r>
        <w:rPr>
          <w:rtl/>
        </w:rPr>
      </w:r>
      <w:r>
        <w:rPr>
          <w:rtl/>
        </w:rPr>
        <w:fldChar w:fldCharType="separate"/>
      </w:r>
      <w:r w:rsidR="00D132AD">
        <w:rPr>
          <w:cs/>
        </w:rPr>
        <w:t>‎</w:t>
      </w:r>
      <w:r w:rsidR="00D132AD">
        <w:t>10</w:t>
      </w:r>
      <w:r>
        <w:rPr>
          <w:rtl/>
        </w:rPr>
        <w:fldChar w:fldCharType="end"/>
      </w:r>
      <w:r>
        <w:rPr>
          <w:rFonts w:hint="cs"/>
          <w:rtl/>
        </w:rPr>
        <w:t xml:space="preserve"> </w:t>
      </w:r>
      <w:r w:rsidRPr="005E2473">
        <w:rPr>
          <w:rFonts w:hint="eastAsia"/>
          <w:rtl/>
        </w:rPr>
        <w:t>על</w:t>
      </w:r>
      <w:r w:rsidRPr="005E2473">
        <w:rPr>
          <w:rtl/>
        </w:rPr>
        <w:t xml:space="preserve"> </w:t>
      </w:r>
      <w:r w:rsidRPr="005E2473">
        <w:rPr>
          <w:rFonts w:hint="eastAsia"/>
          <w:rtl/>
        </w:rPr>
        <w:t>סעיפיו</w:t>
      </w:r>
      <w:r w:rsidRPr="005E2473">
        <w:rPr>
          <w:rtl/>
        </w:rPr>
        <w:t xml:space="preserve"> </w:t>
      </w:r>
      <w:r w:rsidRPr="005E2473">
        <w:rPr>
          <w:rFonts w:hint="eastAsia"/>
          <w:rtl/>
        </w:rPr>
        <w:t>הן</w:t>
      </w:r>
      <w:r w:rsidRPr="005E2473">
        <w:rPr>
          <w:rtl/>
        </w:rPr>
        <w:t xml:space="preserve"> </w:t>
      </w:r>
      <w:r w:rsidRPr="005E2473">
        <w:rPr>
          <w:rFonts w:hint="eastAsia"/>
          <w:rtl/>
        </w:rPr>
        <w:t>הוראות</w:t>
      </w:r>
      <w:r w:rsidRPr="005E2473">
        <w:rPr>
          <w:rtl/>
        </w:rPr>
        <w:t xml:space="preserve"> </w:t>
      </w:r>
      <w:r w:rsidRPr="005E2473">
        <w:rPr>
          <w:rFonts w:hint="eastAsia"/>
          <w:rtl/>
        </w:rPr>
        <w:t>יסודיות</w:t>
      </w:r>
      <w:r w:rsidRPr="005E2473">
        <w:rPr>
          <w:rtl/>
        </w:rPr>
        <w:t xml:space="preserve"> </w:t>
      </w:r>
      <w:r w:rsidRPr="005E2473">
        <w:rPr>
          <w:rFonts w:hint="eastAsia"/>
          <w:rtl/>
        </w:rPr>
        <w:t>בהסכם</w:t>
      </w:r>
      <w:r w:rsidRPr="005E2473">
        <w:rPr>
          <w:rtl/>
        </w:rPr>
        <w:t xml:space="preserve">, </w:t>
      </w:r>
      <w:r w:rsidRPr="005E2473">
        <w:rPr>
          <w:rFonts w:hint="eastAsia"/>
          <w:rtl/>
        </w:rPr>
        <w:t>והפרתן</w:t>
      </w:r>
      <w:r w:rsidRPr="005E2473">
        <w:rPr>
          <w:rtl/>
        </w:rPr>
        <w:t xml:space="preserve"> </w:t>
      </w:r>
      <w:r w:rsidRPr="005E2473">
        <w:rPr>
          <w:rFonts w:hint="eastAsia"/>
          <w:rtl/>
        </w:rPr>
        <w:t>על</w:t>
      </w:r>
      <w:r w:rsidRPr="005E2473">
        <w:rPr>
          <w:rtl/>
        </w:rPr>
        <w:t xml:space="preserve"> </w:t>
      </w:r>
      <w:r w:rsidRPr="005E2473">
        <w:rPr>
          <w:rFonts w:hint="eastAsia"/>
          <w:rtl/>
        </w:rPr>
        <w:t>ידי</w:t>
      </w:r>
      <w:r w:rsidRPr="005E2473">
        <w:rPr>
          <w:rtl/>
        </w:rPr>
        <w:t xml:space="preserve"> </w:t>
      </w:r>
      <w:r w:rsidRPr="005E2473">
        <w:rPr>
          <w:rFonts w:hint="eastAsia"/>
          <w:rtl/>
        </w:rPr>
        <w:t>ה</w:t>
      </w:r>
      <w:r w:rsidR="00F1250F">
        <w:rPr>
          <w:rFonts w:hint="eastAsia"/>
          <w:rtl/>
        </w:rPr>
        <w:t>ספק</w:t>
      </w:r>
      <w:r w:rsidRPr="005E2473">
        <w:rPr>
          <w:rtl/>
        </w:rPr>
        <w:t xml:space="preserve"> </w:t>
      </w:r>
      <w:r w:rsidRPr="005E2473">
        <w:rPr>
          <w:rFonts w:hint="eastAsia"/>
          <w:rtl/>
        </w:rPr>
        <w:t>ת</w:t>
      </w:r>
      <w:r>
        <w:rPr>
          <w:rFonts w:hint="cs"/>
          <w:rtl/>
        </w:rPr>
        <w:t>י</w:t>
      </w:r>
      <w:r w:rsidRPr="005E2473">
        <w:rPr>
          <w:rFonts w:hint="eastAsia"/>
          <w:rtl/>
        </w:rPr>
        <w:t>חשב</w:t>
      </w:r>
      <w:r w:rsidRPr="005E2473">
        <w:rPr>
          <w:rtl/>
        </w:rPr>
        <w:t xml:space="preserve"> </w:t>
      </w:r>
      <w:r w:rsidRPr="005E2473">
        <w:rPr>
          <w:rFonts w:hint="eastAsia"/>
          <w:rtl/>
        </w:rPr>
        <w:t>כהפרה</w:t>
      </w:r>
      <w:r w:rsidRPr="005E2473">
        <w:rPr>
          <w:rtl/>
        </w:rPr>
        <w:t xml:space="preserve"> </w:t>
      </w:r>
      <w:r w:rsidRPr="005E2473">
        <w:rPr>
          <w:rFonts w:hint="eastAsia"/>
          <w:rtl/>
        </w:rPr>
        <w:t>יסודית</w:t>
      </w:r>
      <w:r w:rsidRPr="005E2473">
        <w:rPr>
          <w:rtl/>
        </w:rPr>
        <w:t xml:space="preserve"> </w:t>
      </w:r>
      <w:r w:rsidRPr="005E2473">
        <w:rPr>
          <w:rFonts w:hint="eastAsia"/>
          <w:rtl/>
        </w:rPr>
        <w:t>של</w:t>
      </w:r>
      <w:r w:rsidRPr="005E2473">
        <w:rPr>
          <w:rtl/>
        </w:rPr>
        <w:t xml:space="preserve"> </w:t>
      </w:r>
      <w:r w:rsidRPr="005E2473">
        <w:rPr>
          <w:rFonts w:hint="eastAsia"/>
          <w:rtl/>
        </w:rPr>
        <w:t>ההסכם</w:t>
      </w:r>
      <w:r w:rsidRPr="005E2473">
        <w:rPr>
          <w:rtl/>
        </w:rPr>
        <w:t>.</w:t>
      </w:r>
      <w:r>
        <w:rPr>
          <w:rFonts w:hint="cs"/>
          <w:color w:val="000000"/>
          <w:rtl/>
        </w:rPr>
        <w:t xml:space="preserve"> </w:t>
      </w:r>
    </w:p>
    <w:p w14:paraId="3862F809" w14:textId="77777777" w:rsidR="00C92F07" w:rsidRPr="005E2473" w:rsidRDefault="00C92F07" w:rsidP="00C92F07">
      <w:pPr>
        <w:widowControl w:val="0"/>
        <w:spacing w:line="360" w:lineRule="auto"/>
        <w:ind w:left="600"/>
        <w:jc w:val="both"/>
        <w:rPr>
          <w:color w:val="000000"/>
        </w:rPr>
      </w:pPr>
    </w:p>
    <w:p w14:paraId="47D240FE" w14:textId="77777777" w:rsidR="00C92F07" w:rsidRPr="005E2473" w:rsidRDefault="00C92F07" w:rsidP="00C92F07">
      <w:pPr>
        <w:widowControl w:val="0"/>
        <w:numPr>
          <w:ilvl w:val="0"/>
          <w:numId w:val="14"/>
        </w:numPr>
        <w:overflowPunct/>
        <w:autoSpaceDE/>
        <w:autoSpaceDN/>
        <w:adjustRightInd/>
        <w:spacing w:line="360" w:lineRule="auto"/>
        <w:jc w:val="both"/>
        <w:textAlignment w:val="auto"/>
        <w:rPr>
          <w:b/>
          <w:bCs/>
          <w:color w:val="000000"/>
        </w:rPr>
      </w:pPr>
      <w:r w:rsidRPr="005E2473">
        <w:rPr>
          <w:b/>
          <w:bCs/>
          <w:color w:val="000000"/>
          <w:u w:val="single"/>
          <w:rtl/>
        </w:rPr>
        <w:t>אחריות</w:t>
      </w:r>
    </w:p>
    <w:p w14:paraId="6814344D" w14:textId="77777777" w:rsidR="00C92F07" w:rsidRPr="005E2473" w:rsidRDefault="00C92F07" w:rsidP="00C92F07">
      <w:pPr>
        <w:pStyle w:val="ab"/>
        <w:numPr>
          <w:ilvl w:val="1"/>
          <w:numId w:val="14"/>
        </w:numPr>
        <w:tabs>
          <w:tab w:val="clear" w:pos="600"/>
          <w:tab w:val="left" w:pos="516"/>
          <w:tab w:val="num" w:pos="800"/>
        </w:tabs>
        <w:ind w:left="800"/>
      </w:pPr>
      <w:r w:rsidRPr="0064299C">
        <w:rPr>
          <w:rFonts w:hint="eastAsia"/>
          <w:color w:val="000000"/>
          <w:rtl/>
        </w:rPr>
        <w:t>בסעיף</w:t>
      </w:r>
      <w:r w:rsidRPr="005E2473">
        <w:rPr>
          <w:rtl/>
        </w:rPr>
        <w:t xml:space="preserve"> זה: </w:t>
      </w:r>
    </w:p>
    <w:p w14:paraId="6A275A9E" w14:textId="0ACA3BB3" w:rsidR="00C92F07" w:rsidRPr="005E2473" w:rsidRDefault="00C92F07" w:rsidP="00C92F07">
      <w:pPr>
        <w:widowControl w:val="0"/>
        <w:numPr>
          <w:ilvl w:val="2"/>
          <w:numId w:val="14"/>
        </w:numPr>
        <w:overflowPunct/>
        <w:autoSpaceDE/>
        <w:autoSpaceDN/>
        <w:adjustRightInd/>
        <w:spacing w:line="360" w:lineRule="auto"/>
        <w:jc w:val="both"/>
        <w:textAlignment w:val="auto"/>
      </w:pPr>
      <w:r w:rsidRPr="005E2473">
        <w:rPr>
          <w:rtl/>
        </w:rPr>
        <w:t>"</w:t>
      </w:r>
      <w:r w:rsidRPr="005E2473">
        <w:rPr>
          <w:rFonts w:hint="eastAsia"/>
          <w:b/>
          <w:bCs/>
          <w:color w:val="000000"/>
          <w:rtl/>
        </w:rPr>
        <w:t>ה</w:t>
      </w:r>
      <w:r w:rsidR="00F1250F">
        <w:rPr>
          <w:rFonts w:hint="eastAsia"/>
          <w:b/>
          <w:bCs/>
          <w:color w:val="000000"/>
          <w:rtl/>
        </w:rPr>
        <w:t>ספק</w:t>
      </w:r>
      <w:r w:rsidRPr="005E2473">
        <w:rPr>
          <w:rtl/>
        </w:rPr>
        <w:t>" – כולל בנוסף ל</w:t>
      </w:r>
      <w:r w:rsidR="00F1250F">
        <w:rPr>
          <w:rtl/>
        </w:rPr>
        <w:t>ספק</w:t>
      </w:r>
      <w:r w:rsidRPr="005E2473">
        <w:rPr>
          <w:rtl/>
        </w:rPr>
        <w:t xml:space="preserve"> עצמו גם את אנשי צוותו, עובדיו, קבלניו וכל הבאים מכוחו או מטעמו.</w:t>
      </w:r>
    </w:p>
    <w:p w14:paraId="02CC47C7" w14:textId="77777777" w:rsidR="00C92F07" w:rsidRPr="005E2473" w:rsidRDefault="00C92F07" w:rsidP="00C92F07">
      <w:pPr>
        <w:widowControl w:val="0"/>
        <w:numPr>
          <w:ilvl w:val="2"/>
          <w:numId w:val="14"/>
        </w:numPr>
        <w:overflowPunct/>
        <w:autoSpaceDE/>
        <w:autoSpaceDN/>
        <w:adjustRightInd/>
        <w:spacing w:line="360" w:lineRule="auto"/>
        <w:jc w:val="both"/>
        <w:textAlignment w:val="auto"/>
      </w:pPr>
      <w:r w:rsidRPr="005E2473">
        <w:rPr>
          <w:rtl/>
        </w:rPr>
        <w:t>"</w:t>
      </w:r>
      <w:r w:rsidRPr="00F36E4B">
        <w:rPr>
          <w:rFonts w:hint="eastAsia"/>
          <w:b/>
          <w:bCs/>
          <w:color w:val="000000"/>
          <w:rtl/>
        </w:rPr>
        <w:t>המזמין</w:t>
      </w:r>
      <w:r w:rsidRPr="005E2473">
        <w:rPr>
          <w:rtl/>
        </w:rPr>
        <w:t>" – כולל בנוסף למזמין גם את עובדיו, אנשי צוותו, קבלניו וכל הבאים מכוחו או מטעמו.</w:t>
      </w:r>
    </w:p>
    <w:p w14:paraId="71EA51BD" w14:textId="4B48008A" w:rsidR="00C92F07" w:rsidRPr="005E2473" w:rsidRDefault="00C92F07" w:rsidP="00C92F07">
      <w:pPr>
        <w:pStyle w:val="ab"/>
        <w:numPr>
          <w:ilvl w:val="1"/>
          <w:numId w:val="14"/>
        </w:numPr>
        <w:tabs>
          <w:tab w:val="clear" w:pos="600"/>
          <w:tab w:val="left" w:pos="516"/>
          <w:tab w:val="num" w:pos="800"/>
        </w:tabs>
        <w:ind w:left="800"/>
      </w:pPr>
      <w:r w:rsidRPr="005E2473">
        <w:rPr>
          <w:rFonts w:hint="eastAsia"/>
          <w:color w:val="000000"/>
          <w:rtl/>
        </w:rPr>
        <w:t>ה</w:t>
      </w:r>
      <w:r w:rsidR="00F1250F">
        <w:rPr>
          <w:rFonts w:hint="eastAsia"/>
          <w:color w:val="000000"/>
          <w:rtl/>
        </w:rPr>
        <w:t>ספק</w:t>
      </w:r>
      <w:r w:rsidRPr="005E2473">
        <w:rPr>
          <w:rtl/>
        </w:rPr>
        <w:t xml:space="preserve"> אחראי לכל נזק (לרבות נזק גוף ורכוש), אובדן והפסד מכל סוג שהוא (להלן: </w:t>
      </w:r>
      <w:r w:rsidRPr="005E2473">
        <w:rPr>
          <w:rFonts w:hint="eastAsia"/>
          <w:b/>
          <w:bCs/>
          <w:rtl/>
        </w:rPr>
        <w:t>נזק</w:t>
      </w:r>
      <w:r w:rsidRPr="005E2473">
        <w:rPr>
          <w:rtl/>
        </w:rPr>
        <w:t xml:space="preserve">) </w:t>
      </w:r>
      <w:r w:rsidRPr="005E2473">
        <w:rPr>
          <w:rFonts w:hint="eastAsia"/>
          <w:rtl/>
        </w:rPr>
        <w:t>שייגרמו</w:t>
      </w:r>
      <w:r w:rsidRPr="005E2473">
        <w:rPr>
          <w:rtl/>
        </w:rPr>
        <w:t xml:space="preserve"> </w:t>
      </w:r>
      <w:r w:rsidRPr="005E2473">
        <w:rPr>
          <w:rFonts w:hint="eastAsia"/>
          <w:rtl/>
        </w:rPr>
        <w:t>למזמין</w:t>
      </w:r>
      <w:r w:rsidRPr="005E2473">
        <w:rPr>
          <w:rtl/>
        </w:rPr>
        <w:t xml:space="preserve"> </w:t>
      </w:r>
      <w:r w:rsidRPr="005E2473">
        <w:rPr>
          <w:rFonts w:hint="eastAsia"/>
          <w:rtl/>
        </w:rPr>
        <w:t>ולכל</w:t>
      </w:r>
      <w:r w:rsidRPr="005E2473">
        <w:rPr>
          <w:rtl/>
        </w:rPr>
        <w:t xml:space="preserve"> </w:t>
      </w:r>
      <w:r w:rsidRPr="005E2473">
        <w:rPr>
          <w:rFonts w:hint="eastAsia"/>
          <w:rtl/>
        </w:rPr>
        <w:t>צד</w:t>
      </w:r>
      <w:r w:rsidRPr="005E2473">
        <w:rPr>
          <w:rtl/>
        </w:rPr>
        <w:t xml:space="preserve"> </w:t>
      </w:r>
      <w:r w:rsidRPr="005E2473">
        <w:rPr>
          <w:rFonts w:hint="eastAsia"/>
          <w:rtl/>
        </w:rPr>
        <w:t>שלישי</w:t>
      </w:r>
      <w:r w:rsidRPr="005E2473">
        <w:rPr>
          <w:rtl/>
        </w:rPr>
        <w:t xml:space="preserve"> </w:t>
      </w:r>
      <w:r w:rsidRPr="005E2473">
        <w:rPr>
          <w:rFonts w:hint="eastAsia"/>
          <w:rtl/>
        </w:rPr>
        <w:t>בשל</w:t>
      </w:r>
      <w:r w:rsidRPr="005E2473">
        <w:rPr>
          <w:rtl/>
        </w:rPr>
        <w:t xml:space="preserve"> </w:t>
      </w:r>
      <w:r w:rsidRPr="005E2473">
        <w:rPr>
          <w:rFonts w:hint="eastAsia"/>
          <w:rtl/>
        </w:rPr>
        <w:t>כל</w:t>
      </w:r>
      <w:r w:rsidRPr="005E2473">
        <w:rPr>
          <w:rtl/>
        </w:rPr>
        <w:t xml:space="preserve"> </w:t>
      </w:r>
      <w:r w:rsidRPr="005E2473">
        <w:rPr>
          <w:rFonts w:hint="eastAsia"/>
          <w:rtl/>
        </w:rPr>
        <w:t>מעשה</w:t>
      </w:r>
      <w:r w:rsidRPr="005E2473">
        <w:rPr>
          <w:rtl/>
        </w:rPr>
        <w:t xml:space="preserve"> </w:t>
      </w:r>
      <w:r w:rsidRPr="005E2473">
        <w:rPr>
          <w:rFonts w:hint="eastAsia"/>
          <w:rtl/>
        </w:rPr>
        <w:t>או</w:t>
      </w:r>
      <w:r w:rsidRPr="005E2473">
        <w:rPr>
          <w:rtl/>
        </w:rPr>
        <w:t xml:space="preserve"> </w:t>
      </w:r>
      <w:r w:rsidRPr="005E2473">
        <w:rPr>
          <w:rFonts w:hint="eastAsia"/>
          <w:rtl/>
        </w:rPr>
        <w:t>מחדל</w:t>
      </w:r>
      <w:r w:rsidRPr="005E2473">
        <w:rPr>
          <w:rtl/>
        </w:rPr>
        <w:t xml:space="preserve"> </w:t>
      </w:r>
      <w:r w:rsidRPr="005E2473">
        <w:rPr>
          <w:rFonts w:hint="eastAsia"/>
          <w:rtl/>
        </w:rPr>
        <w:t>של</w:t>
      </w:r>
      <w:r w:rsidRPr="005E2473">
        <w:rPr>
          <w:rtl/>
        </w:rPr>
        <w:t xml:space="preserve"> </w:t>
      </w:r>
      <w:r w:rsidRPr="005E2473">
        <w:rPr>
          <w:rFonts w:hint="eastAsia"/>
          <w:rtl/>
        </w:rPr>
        <w:t>ה</w:t>
      </w:r>
      <w:r w:rsidR="00F1250F">
        <w:rPr>
          <w:rFonts w:hint="eastAsia"/>
          <w:rtl/>
        </w:rPr>
        <w:t>ספק</w:t>
      </w:r>
      <w:r w:rsidRPr="005E2473">
        <w:rPr>
          <w:rtl/>
        </w:rPr>
        <w:t xml:space="preserve"> </w:t>
      </w:r>
      <w:r w:rsidRPr="005E2473">
        <w:rPr>
          <w:rFonts w:hint="eastAsia"/>
          <w:rtl/>
        </w:rPr>
        <w:t>העומד</w:t>
      </w:r>
      <w:r w:rsidRPr="005E2473">
        <w:rPr>
          <w:rtl/>
        </w:rPr>
        <w:t xml:space="preserve"> </w:t>
      </w:r>
      <w:r w:rsidRPr="005E2473">
        <w:rPr>
          <w:rFonts w:hint="eastAsia"/>
          <w:rtl/>
        </w:rPr>
        <w:t>בניגוד</w:t>
      </w:r>
      <w:r w:rsidRPr="005E2473">
        <w:rPr>
          <w:rtl/>
        </w:rPr>
        <w:t xml:space="preserve"> </w:t>
      </w:r>
      <w:r w:rsidRPr="005E2473">
        <w:rPr>
          <w:rFonts w:hint="eastAsia"/>
          <w:rtl/>
        </w:rPr>
        <w:t>להוראות</w:t>
      </w:r>
      <w:r w:rsidRPr="005E2473">
        <w:rPr>
          <w:rtl/>
        </w:rPr>
        <w:t xml:space="preserve"> </w:t>
      </w:r>
      <w:r w:rsidRPr="005E2473">
        <w:rPr>
          <w:rFonts w:hint="eastAsia"/>
          <w:rtl/>
        </w:rPr>
        <w:t>הדין</w:t>
      </w:r>
      <w:r w:rsidRPr="005E2473">
        <w:rPr>
          <w:rtl/>
        </w:rPr>
        <w:t xml:space="preserve"> </w:t>
      </w:r>
      <w:r w:rsidRPr="005E2473">
        <w:rPr>
          <w:rFonts w:hint="eastAsia"/>
          <w:rtl/>
        </w:rPr>
        <w:t>או</w:t>
      </w:r>
      <w:r w:rsidRPr="005E2473">
        <w:rPr>
          <w:rtl/>
        </w:rPr>
        <w:t xml:space="preserve"> </w:t>
      </w:r>
      <w:r w:rsidRPr="005E2473">
        <w:rPr>
          <w:rFonts w:hint="eastAsia"/>
          <w:rtl/>
        </w:rPr>
        <w:t>חוזה</w:t>
      </w:r>
      <w:r w:rsidRPr="005E2473">
        <w:rPr>
          <w:rtl/>
        </w:rPr>
        <w:t xml:space="preserve"> </w:t>
      </w:r>
      <w:r w:rsidRPr="005E2473">
        <w:rPr>
          <w:rFonts w:hint="eastAsia"/>
          <w:rtl/>
        </w:rPr>
        <w:t>זה</w:t>
      </w:r>
      <w:r w:rsidRPr="005E2473">
        <w:rPr>
          <w:rtl/>
        </w:rPr>
        <w:t xml:space="preserve">, </w:t>
      </w:r>
      <w:r w:rsidRPr="005E2473">
        <w:rPr>
          <w:rFonts w:hint="eastAsia"/>
          <w:rtl/>
        </w:rPr>
        <w:t>לרבות</w:t>
      </w:r>
      <w:r w:rsidRPr="005E2473">
        <w:rPr>
          <w:rtl/>
        </w:rPr>
        <w:t xml:space="preserve"> </w:t>
      </w:r>
      <w:r w:rsidRPr="005E2473">
        <w:rPr>
          <w:rFonts w:hint="eastAsia"/>
          <w:rtl/>
        </w:rPr>
        <w:t>ומבלי</w:t>
      </w:r>
      <w:r w:rsidRPr="005E2473">
        <w:rPr>
          <w:rtl/>
        </w:rPr>
        <w:t xml:space="preserve"> </w:t>
      </w:r>
      <w:r w:rsidRPr="005E2473">
        <w:rPr>
          <w:rFonts w:hint="eastAsia"/>
          <w:rtl/>
        </w:rPr>
        <w:t>לגרוע</w:t>
      </w:r>
      <w:r w:rsidRPr="005E2473">
        <w:rPr>
          <w:rtl/>
        </w:rPr>
        <w:t xml:space="preserve"> </w:t>
      </w:r>
      <w:r w:rsidRPr="005E2473">
        <w:rPr>
          <w:rFonts w:hint="eastAsia"/>
          <w:rtl/>
        </w:rPr>
        <w:t>מכלליות</w:t>
      </w:r>
      <w:r w:rsidRPr="005E2473">
        <w:rPr>
          <w:rtl/>
        </w:rPr>
        <w:t xml:space="preserve"> </w:t>
      </w:r>
      <w:r w:rsidRPr="005E2473">
        <w:rPr>
          <w:rFonts w:hint="eastAsia"/>
          <w:rtl/>
        </w:rPr>
        <w:t>האמור</w:t>
      </w:r>
      <w:r w:rsidRPr="005E2473">
        <w:rPr>
          <w:rtl/>
        </w:rPr>
        <w:t xml:space="preserve">, </w:t>
      </w:r>
      <w:r w:rsidRPr="005E2473">
        <w:rPr>
          <w:rFonts w:hint="eastAsia"/>
          <w:rtl/>
        </w:rPr>
        <w:t>עקב</w:t>
      </w:r>
      <w:r w:rsidRPr="005E2473">
        <w:rPr>
          <w:rtl/>
        </w:rPr>
        <w:t>:</w:t>
      </w:r>
    </w:p>
    <w:p w14:paraId="454EC58F" w14:textId="77777777" w:rsidR="00C92F07" w:rsidRPr="005E2473" w:rsidRDefault="00C92F07" w:rsidP="00C92F07">
      <w:pPr>
        <w:widowControl w:val="0"/>
        <w:numPr>
          <w:ilvl w:val="2"/>
          <w:numId w:val="14"/>
        </w:numPr>
        <w:overflowPunct/>
        <w:autoSpaceDE/>
        <w:autoSpaceDN/>
        <w:adjustRightInd/>
        <w:spacing w:line="360" w:lineRule="auto"/>
        <w:jc w:val="both"/>
        <w:textAlignment w:val="auto"/>
      </w:pPr>
      <w:r w:rsidRPr="005E2473">
        <w:rPr>
          <w:rFonts w:hint="eastAsia"/>
          <w:rtl/>
        </w:rPr>
        <w:t>הפרת</w:t>
      </w:r>
      <w:r w:rsidRPr="005E2473">
        <w:rPr>
          <w:rtl/>
        </w:rPr>
        <w:t xml:space="preserve"> חוזה זה, לרבות הפרת הוראות או הנחיות שניתנו למציע בכתב או בעל-פה; </w:t>
      </w:r>
    </w:p>
    <w:p w14:paraId="79FDE021" w14:textId="77777777" w:rsidR="00C92F07" w:rsidRPr="005E2473" w:rsidRDefault="00C92F07" w:rsidP="00C92F07">
      <w:pPr>
        <w:widowControl w:val="0"/>
        <w:numPr>
          <w:ilvl w:val="2"/>
          <w:numId w:val="14"/>
        </w:numPr>
        <w:overflowPunct/>
        <w:autoSpaceDE/>
        <w:autoSpaceDN/>
        <w:adjustRightInd/>
        <w:spacing w:line="360" w:lineRule="auto"/>
        <w:jc w:val="both"/>
        <w:textAlignment w:val="auto"/>
      </w:pPr>
      <w:bookmarkStart w:id="75" w:name="_Ref488837995"/>
      <w:r w:rsidRPr="005E2473">
        <w:rPr>
          <w:rFonts w:hint="eastAsia"/>
          <w:rtl/>
        </w:rPr>
        <w:t>הפרת</w:t>
      </w:r>
      <w:r w:rsidRPr="005E2473">
        <w:rPr>
          <w:rtl/>
        </w:rPr>
        <w:t xml:space="preserve"> </w:t>
      </w:r>
      <w:r w:rsidRPr="005E2473">
        <w:rPr>
          <w:rFonts w:hint="eastAsia"/>
          <w:color w:val="000000"/>
          <w:rtl/>
        </w:rPr>
        <w:t>חובה</w:t>
      </w:r>
      <w:r w:rsidRPr="005E2473">
        <w:rPr>
          <w:rtl/>
        </w:rPr>
        <w:t xml:space="preserve"> חקוקה;</w:t>
      </w:r>
      <w:bookmarkEnd w:id="75"/>
    </w:p>
    <w:p w14:paraId="1B8C4262" w14:textId="77777777" w:rsidR="00C92F07" w:rsidRPr="005E2473" w:rsidRDefault="00C92F07" w:rsidP="00C92F07">
      <w:pPr>
        <w:widowControl w:val="0"/>
        <w:numPr>
          <w:ilvl w:val="2"/>
          <w:numId w:val="14"/>
        </w:numPr>
        <w:overflowPunct/>
        <w:autoSpaceDE/>
        <w:autoSpaceDN/>
        <w:adjustRightInd/>
        <w:spacing w:line="360" w:lineRule="auto"/>
        <w:jc w:val="both"/>
        <w:textAlignment w:val="auto"/>
      </w:pPr>
      <w:r w:rsidRPr="005E2473">
        <w:rPr>
          <w:rFonts w:hint="eastAsia"/>
          <w:rtl/>
        </w:rPr>
        <w:t>קיום</w:t>
      </w:r>
      <w:r w:rsidRPr="005E2473">
        <w:rPr>
          <w:rtl/>
        </w:rPr>
        <w:t xml:space="preserve"> </w:t>
      </w:r>
      <w:r w:rsidRPr="005E2473">
        <w:rPr>
          <w:rFonts w:hint="eastAsia"/>
          <w:rtl/>
        </w:rPr>
        <w:t>החוזה</w:t>
      </w:r>
      <w:r w:rsidRPr="005E2473">
        <w:rPr>
          <w:rtl/>
        </w:rPr>
        <w:t xml:space="preserve"> </w:t>
      </w:r>
      <w:r w:rsidRPr="005E2473">
        <w:rPr>
          <w:rFonts w:hint="eastAsia"/>
          <w:rtl/>
        </w:rPr>
        <w:t>שלא</w:t>
      </w:r>
      <w:r w:rsidRPr="005E2473">
        <w:rPr>
          <w:rtl/>
        </w:rPr>
        <w:t xml:space="preserve"> </w:t>
      </w:r>
      <w:r w:rsidRPr="005E2473">
        <w:rPr>
          <w:rFonts w:hint="eastAsia"/>
          <w:rtl/>
        </w:rPr>
        <w:t>בדרך</w:t>
      </w:r>
      <w:r w:rsidRPr="005E2473">
        <w:rPr>
          <w:rtl/>
        </w:rPr>
        <w:t xml:space="preserve"> </w:t>
      </w:r>
      <w:r w:rsidRPr="005E2473">
        <w:rPr>
          <w:rFonts w:hint="eastAsia"/>
          <w:rtl/>
        </w:rPr>
        <w:t>המקובלת</w:t>
      </w:r>
      <w:r w:rsidRPr="005E2473">
        <w:rPr>
          <w:rtl/>
        </w:rPr>
        <w:t xml:space="preserve"> </w:t>
      </w:r>
      <w:r w:rsidRPr="005E2473">
        <w:rPr>
          <w:rFonts w:hint="eastAsia"/>
          <w:rtl/>
        </w:rPr>
        <w:t>או</w:t>
      </w:r>
      <w:r w:rsidRPr="005E2473">
        <w:rPr>
          <w:rtl/>
        </w:rPr>
        <w:t xml:space="preserve"> </w:t>
      </w:r>
      <w:r w:rsidRPr="005E2473">
        <w:rPr>
          <w:rFonts w:hint="eastAsia"/>
          <w:rtl/>
        </w:rPr>
        <w:t>שלא</w:t>
      </w:r>
      <w:r w:rsidRPr="005E2473">
        <w:rPr>
          <w:rtl/>
        </w:rPr>
        <w:t xml:space="preserve"> </w:t>
      </w:r>
      <w:r w:rsidRPr="005E2473">
        <w:rPr>
          <w:rFonts w:hint="eastAsia"/>
          <w:rtl/>
        </w:rPr>
        <w:t>בתום</w:t>
      </w:r>
      <w:r w:rsidRPr="005E2473">
        <w:rPr>
          <w:rtl/>
        </w:rPr>
        <w:t xml:space="preserve"> </w:t>
      </w:r>
      <w:r w:rsidRPr="005E2473">
        <w:rPr>
          <w:rFonts w:hint="eastAsia"/>
          <w:rtl/>
        </w:rPr>
        <w:t>לב</w:t>
      </w:r>
      <w:r w:rsidRPr="005E2473">
        <w:rPr>
          <w:rtl/>
        </w:rPr>
        <w:t>;</w:t>
      </w:r>
    </w:p>
    <w:p w14:paraId="6EDB6EC2" w14:textId="77777777" w:rsidR="00C92F07" w:rsidRPr="005E2473" w:rsidRDefault="00C92F07" w:rsidP="00C92F07">
      <w:pPr>
        <w:widowControl w:val="0"/>
        <w:numPr>
          <w:ilvl w:val="2"/>
          <w:numId w:val="14"/>
        </w:numPr>
        <w:overflowPunct/>
        <w:autoSpaceDE/>
        <w:autoSpaceDN/>
        <w:adjustRightInd/>
        <w:spacing w:line="360" w:lineRule="auto"/>
        <w:jc w:val="both"/>
        <w:textAlignment w:val="auto"/>
      </w:pPr>
      <w:r w:rsidRPr="005E2473">
        <w:rPr>
          <w:rFonts w:hint="eastAsia"/>
          <w:color w:val="000000"/>
          <w:rtl/>
        </w:rPr>
        <w:t>רשלנות</w:t>
      </w:r>
      <w:r w:rsidRPr="005E2473">
        <w:rPr>
          <w:rtl/>
        </w:rPr>
        <w:t xml:space="preserve">; </w:t>
      </w:r>
    </w:p>
    <w:p w14:paraId="7334FB6A" w14:textId="77777777" w:rsidR="00C92F07" w:rsidRPr="005E2473" w:rsidRDefault="00C92F07" w:rsidP="00C92F07">
      <w:pPr>
        <w:widowControl w:val="0"/>
        <w:numPr>
          <w:ilvl w:val="2"/>
          <w:numId w:val="14"/>
        </w:numPr>
        <w:overflowPunct/>
        <w:autoSpaceDE/>
        <w:autoSpaceDN/>
        <w:adjustRightInd/>
        <w:spacing w:line="360" w:lineRule="auto"/>
        <w:jc w:val="both"/>
        <w:textAlignment w:val="auto"/>
      </w:pPr>
      <w:bookmarkStart w:id="76" w:name="_Ref488838003"/>
      <w:r w:rsidRPr="005E2473">
        <w:rPr>
          <w:rFonts w:hint="eastAsia"/>
          <w:rtl/>
        </w:rPr>
        <w:t>הפרת</w:t>
      </w:r>
      <w:r w:rsidRPr="005E2473">
        <w:rPr>
          <w:rtl/>
        </w:rPr>
        <w:t xml:space="preserve"> </w:t>
      </w:r>
      <w:r w:rsidRPr="005E2473">
        <w:rPr>
          <w:rFonts w:hint="eastAsia"/>
          <w:rtl/>
        </w:rPr>
        <w:t>כל</w:t>
      </w:r>
      <w:r w:rsidRPr="005E2473">
        <w:rPr>
          <w:rtl/>
        </w:rPr>
        <w:t xml:space="preserve"> </w:t>
      </w:r>
      <w:r w:rsidRPr="005E2473">
        <w:rPr>
          <w:rFonts w:hint="eastAsia"/>
          <w:rtl/>
        </w:rPr>
        <w:t>חובה</w:t>
      </w:r>
      <w:r w:rsidRPr="005E2473">
        <w:rPr>
          <w:rtl/>
        </w:rPr>
        <w:t xml:space="preserve"> </w:t>
      </w:r>
      <w:r w:rsidRPr="005E2473">
        <w:rPr>
          <w:rFonts w:hint="eastAsia"/>
          <w:rtl/>
        </w:rPr>
        <w:t>אחרת</w:t>
      </w:r>
      <w:r w:rsidRPr="005E2473">
        <w:rPr>
          <w:rtl/>
        </w:rPr>
        <w:t xml:space="preserve"> </w:t>
      </w:r>
      <w:r w:rsidRPr="005E2473">
        <w:rPr>
          <w:rFonts w:hint="eastAsia"/>
          <w:rtl/>
        </w:rPr>
        <w:t>הקבועה</w:t>
      </w:r>
      <w:r w:rsidRPr="005E2473">
        <w:rPr>
          <w:rtl/>
        </w:rPr>
        <w:t xml:space="preserve"> </w:t>
      </w:r>
      <w:r w:rsidRPr="005E2473">
        <w:rPr>
          <w:rFonts w:hint="eastAsia"/>
          <w:rtl/>
        </w:rPr>
        <w:t>בדין</w:t>
      </w:r>
      <w:r w:rsidRPr="005E2473">
        <w:rPr>
          <w:rtl/>
        </w:rPr>
        <w:t>.</w:t>
      </w:r>
      <w:bookmarkEnd w:id="76"/>
    </w:p>
    <w:p w14:paraId="529E03EC" w14:textId="33E3CDC7" w:rsidR="00C92F07" w:rsidRPr="005E2473" w:rsidRDefault="00C92F07" w:rsidP="00C92F07">
      <w:pPr>
        <w:widowControl w:val="0"/>
        <w:numPr>
          <w:ilvl w:val="1"/>
          <w:numId w:val="14"/>
        </w:numPr>
        <w:overflowPunct/>
        <w:autoSpaceDE/>
        <w:autoSpaceDN/>
        <w:adjustRightInd/>
        <w:spacing w:line="360" w:lineRule="auto"/>
        <w:jc w:val="both"/>
        <w:textAlignment w:val="auto"/>
        <w:rPr>
          <w:color w:val="000000"/>
        </w:rPr>
      </w:pPr>
      <w:r w:rsidRPr="005E2473">
        <w:rPr>
          <w:rFonts w:hint="eastAsia"/>
          <w:color w:val="000000"/>
          <w:rtl/>
        </w:rPr>
        <w:t>ה</w:t>
      </w:r>
      <w:r w:rsidR="00F1250F">
        <w:rPr>
          <w:rFonts w:hint="eastAsia"/>
          <w:color w:val="000000"/>
          <w:rtl/>
        </w:rPr>
        <w:t>ספק</w:t>
      </w:r>
      <w:r w:rsidRPr="005E2473">
        <w:rPr>
          <w:color w:val="000000"/>
          <w:rtl/>
        </w:rPr>
        <w:t xml:space="preserve"> יהיה האחראי היחיד והבלעדי לכל תביעה מטעם אנשי צוותו, עובדיו וכל הבאים </w:t>
      </w:r>
      <w:r w:rsidRPr="005E2473">
        <w:rPr>
          <w:rFonts w:hint="eastAsia"/>
          <w:rtl/>
        </w:rPr>
        <w:t>מכוחו</w:t>
      </w:r>
      <w:r w:rsidRPr="005E2473">
        <w:rPr>
          <w:color w:val="000000"/>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14:paraId="13095CAA" w14:textId="2BE9699D" w:rsidR="00C92F07" w:rsidRPr="005E2473" w:rsidRDefault="00C92F07" w:rsidP="00C92F07">
      <w:pPr>
        <w:widowControl w:val="0"/>
        <w:numPr>
          <w:ilvl w:val="1"/>
          <w:numId w:val="14"/>
        </w:numPr>
        <w:overflowPunct/>
        <w:autoSpaceDE/>
        <w:autoSpaceDN/>
        <w:adjustRightInd/>
        <w:spacing w:line="360" w:lineRule="auto"/>
        <w:jc w:val="both"/>
        <w:textAlignment w:val="auto"/>
        <w:rPr>
          <w:color w:val="000000"/>
        </w:rPr>
      </w:pPr>
      <w:r w:rsidRPr="005E2473">
        <w:rPr>
          <w:rFonts w:hint="eastAsia"/>
          <w:color w:val="000000"/>
          <w:rtl/>
        </w:rPr>
        <w:t>המזמין</w:t>
      </w:r>
      <w:r w:rsidRPr="005E2473">
        <w:rPr>
          <w:color w:val="000000"/>
          <w:rtl/>
        </w:rPr>
        <w:t xml:space="preserve"> </w:t>
      </w:r>
      <w:r w:rsidRPr="005E2473">
        <w:rPr>
          <w:rFonts w:hint="eastAsia"/>
          <w:color w:val="000000"/>
          <w:rtl/>
        </w:rPr>
        <w:t>לא</w:t>
      </w:r>
      <w:r w:rsidRPr="005E2473">
        <w:rPr>
          <w:color w:val="000000"/>
          <w:rtl/>
        </w:rPr>
        <w:t xml:space="preserve"> </w:t>
      </w:r>
      <w:r w:rsidRPr="005E2473">
        <w:rPr>
          <w:rFonts w:hint="eastAsia"/>
          <w:color w:val="000000"/>
          <w:rtl/>
        </w:rPr>
        <w:t>יישא</w:t>
      </w:r>
      <w:r w:rsidRPr="005E2473">
        <w:rPr>
          <w:color w:val="000000"/>
          <w:rtl/>
        </w:rPr>
        <w:t xml:space="preserve"> </w:t>
      </w:r>
      <w:r w:rsidRPr="005E2473">
        <w:rPr>
          <w:rFonts w:hint="eastAsia"/>
          <w:color w:val="000000"/>
          <w:rtl/>
        </w:rPr>
        <w:t>בכל</w:t>
      </w:r>
      <w:r w:rsidRPr="005E2473">
        <w:rPr>
          <w:color w:val="000000"/>
          <w:rtl/>
        </w:rPr>
        <w:t xml:space="preserve"> </w:t>
      </w:r>
      <w:r w:rsidRPr="005E2473">
        <w:rPr>
          <w:rFonts w:hint="eastAsia"/>
          <w:color w:val="000000"/>
          <w:rtl/>
        </w:rPr>
        <w:t>תשלום</w:t>
      </w:r>
      <w:r w:rsidRPr="005E2473">
        <w:rPr>
          <w:color w:val="000000"/>
          <w:rtl/>
        </w:rPr>
        <w:t xml:space="preserve">, </w:t>
      </w:r>
      <w:r w:rsidRPr="005E2473">
        <w:rPr>
          <w:rFonts w:hint="eastAsia"/>
          <w:color w:val="000000"/>
          <w:rtl/>
        </w:rPr>
        <w:t>הוצאה</w:t>
      </w:r>
      <w:r w:rsidRPr="005E2473">
        <w:rPr>
          <w:color w:val="000000"/>
          <w:rtl/>
        </w:rPr>
        <w:t xml:space="preserve">, </w:t>
      </w:r>
      <w:r w:rsidRPr="005E2473">
        <w:rPr>
          <w:rFonts w:hint="eastAsia"/>
          <w:color w:val="000000"/>
          <w:rtl/>
        </w:rPr>
        <w:t>אובדן</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נזק</w:t>
      </w:r>
      <w:r w:rsidRPr="005E2473">
        <w:rPr>
          <w:color w:val="000000"/>
          <w:rtl/>
        </w:rPr>
        <w:t xml:space="preserve"> </w:t>
      </w:r>
      <w:r w:rsidRPr="005E2473">
        <w:rPr>
          <w:rFonts w:hint="eastAsia"/>
          <w:color w:val="000000"/>
          <w:rtl/>
        </w:rPr>
        <w:t>מכל</w:t>
      </w:r>
      <w:r w:rsidRPr="005E2473">
        <w:rPr>
          <w:color w:val="000000"/>
          <w:rtl/>
        </w:rPr>
        <w:t xml:space="preserve"> </w:t>
      </w:r>
      <w:r w:rsidRPr="005E2473">
        <w:rPr>
          <w:rFonts w:hint="eastAsia"/>
          <w:color w:val="000000"/>
          <w:rtl/>
        </w:rPr>
        <w:t>סוג</w:t>
      </w:r>
      <w:r w:rsidRPr="005E2473">
        <w:rPr>
          <w:color w:val="000000"/>
          <w:rtl/>
        </w:rPr>
        <w:t xml:space="preserve"> </w:t>
      </w:r>
      <w:r w:rsidRPr="005E2473">
        <w:rPr>
          <w:rFonts w:hint="eastAsia"/>
          <w:color w:val="000000"/>
          <w:rtl/>
        </w:rPr>
        <w:t>שהוא</w:t>
      </w:r>
      <w:r w:rsidRPr="005E2473">
        <w:rPr>
          <w:color w:val="000000"/>
          <w:rtl/>
        </w:rPr>
        <w:t xml:space="preserve"> </w:t>
      </w:r>
      <w:r w:rsidRPr="005E2473">
        <w:rPr>
          <w:rFonts w:hint="eastAsia"/>
          <w:color w:val="000000"/>
          <w:rtl/>
        </w:rPr>
        <w:t>שייגרם</w:t>
      </w:r>
      <w:r w:rsidRPr="005E2473">
        <w:rPr>
          <w:color w:val="000000"/>
          <w:rtl/>
        </w:rPr>
        <w:t xml:space="preserve"> </w:t>
      </w:r>
      <w:r w:rsidRPr="005E2473">
        <w:rPr>
          <w:rFonts w:hint="eastAsia"/>
          <w:color w:val="000000"/>
          <w:rtl/>
        </w:rPr>
        <w:t>ל</w:t>
      </w:r>
      <w:r w:rsidR="00F1250F">
        <w:rPr>
          <w:rFonts w:hint="eastAsia"/>
          <w:color w:val="000000"/>
          <w:rtl/>
        </w:rPr>
        <w:t>ספק</w:t>
      </w:r>
      <w:r w:rsidRPr="005E2473">
        <w:rPr>
          <w:color w:val="000000"/>
          <w:rtl/>
        </w:rPr>
        <w:t xml:space="preserve">, </w:t>
      </w:r>
      <w:r w:rsidRPr="005E2473">
        <w:rPr>
          <w:rFonts w:hint="eastAsia"/>
          <w:color w:val="000000"/>
          <w:rtl/>
        </w:rPr>
        <w:t>לאנשי</w:t>
      </w:r>
      <w:r w:rsidRPr="005E2473">
        <w:rPr>
          <w:color w:val="000000"/>
          <w:rtl/>
        </w:rPr>
        <w:t xml:space="preserve"> </w:t>
      </w:r>
      <w:r w:rsidRPr="005E2473">
        <w:rPr>
          <w:rFonts w:hint="eastAsia"/>
          <w:color w:val="000000"/>
          <w:rtl/>
        </w:rPr>
        <w:t>צוותו</w:t>
      </w:r>
      <w:r w:rsidRPr="005E2473">
        <w:rPr>
          <w:color w:val="000000"/>
          <w:rtl/>
        </w:rPr>
        <w:t xml:space="preserve">, </w:t>
      </w:r>
      <w:r w:rsidRPr="005E2473">
        <w:rPr>
          <w:rFonts w:hint="eastAsia"/>
          <w:color w:val="000000"/>
          <w:rtl/>
        </w:rPr>
        <w:t>לעובדיו</w:t>
      </w:r>
      <w:r w:rsidRPr="005E2473">
        <w:rPr>
          <w:color w:val="000000"/>
          <w:rtl/>
        </w:rPr>
        <w:t xml:space="preserve"> </w:t>
      </w:r>
      <w:r w:rsidRPr="005E2473">
        <w:rPr>
          <w:rFonts w:hint="eastAsia"/>
          <w:color w:val="000000"/>
          <w:rtl/>
        </w:rPr>
        <w:t>ולכל</w:t>
      </w:r>
      <w:r w:rsidRPr="005E2473">
        <w:rPr>
          <w:color w:val="000000"/>
          <w:rtl/>
        </w:rPr>
        <w:t xml:space="preserve"> </w:t>
      </w:r>
      <w:r w:rsidRPr="005E2473">
        <w:rPr>
          <w:rFonts w:hint="eastAsia"/>
          <w:color w:val="000000"/>
          <w:rtl/>
        </w:rPr>
        <w:t>מי</w:t>
      </w:r>
      <w:r w:rsidRPr="005E2473">
        <w:rPr>
          <w:color w:val="000000"/>
          <w:rtl/>
        </w:rPr>
        <w:t xml:space="preserve"> </w:t>
      </w:r>
      <w:r w:rsidRPr="005E2473">
        <w:rPr>
          <w:rFonts w:hint="eastAsia"/>
          <w:color w:val="000000"/>
          <w:rtl/>
        </w:rPr>
        <w:t>שבא</w:t>
      </w:r>
      <w:r w:rsidRPr="005E2473">
        <w:rPr>
          <w:color w:val="000000"/>
          <w:rtl/>
        </w:rPr>
        <w:t xml:space="preserve"> </w:t>
      </w:r>
      <w:r w:rsidRPr="005E2473">
        <w:rPr>
          <w:rFonts w:hint="eastAsia"/>
          <w:color w:val="000000"/>
          <w:rtl/>
        </w:rPr>
        <w:t>מכוחו</w:t>
      </w:r>
      <w:r w:rsidRPr="005E2473">
        <w:rPr>
          <w:color w:val="000000"/>
          <w:rtl/>
        </w:rPr>
        <w:t xml:space="preserve">, </w:t>
      </w:r>
      <w:r w:rsidRPr="005E2473">
        <w:rPr>
          <w:rFonts w:hint="eastAsia"/>
          <w:color w:val="000000"/>
          <w:rtl/>
        </w:rPr>
        <w:t>אלא</w:t>
      </w:r>
      <w:r w:rsidRPr="005E2473">
        <w:rPr>
          <w:color w:val="000000"/>
          <w:rtl/>
        </w:rPr>
        <w:t xml:space="preserve"> </w:t>
      </w:r>
      <w:r w:rsidRPr="005E2473">
        <w:rPr>
          <w:rFonts w:hint="eastAsia"/>
          <w:color w:val="000000"/>
          <w:rtl/>
        </w:rPr>
        <w:t>אם</w:t>
      </w:r>
      <w:r w:rsidRPr="005E2473">
        <w:rPr>
          <w:color w:val="000000"/>
          <w:rtl/>
        </w:rPr>
        <w:t xml:space="preserve"> </w:t>
      </w:r>
      <w:r w:rsidRPr="005E2473">
        <w:rPr>
          <w:rFonts w:hint="eastAsia"/>
          <w:color w:val="000000"/>
          <w:rtl/>
        </w:rPr>
        <w:t>אלה</w:t>
      </w:r>
      <w:r w:rsidRPr="005E2473">
        <w:rPr>
          <w:color w:val="000000"/>
          <w:rtl/>
        </w:rPr>
        <w:t xml:space="preserve"> </w:t>
      </w:r>
      <w:r w:rsidRPr="005E2473">
        <w:rPr>
          <w:rFonts w:hint="eastAsia"/>
          <w:color w:val="000000"/>
          <w:rtl/>
        </w:rPr>
        <w:t>נגרמו</w:t>
      </w:r>
      <w:r w:rsidRPr="005E2473">
        <w:rPr>
          <w:color w:val="000000"/>
          <w:rtl/>
        </w:rPr>
        <w:t xml:space="preserve"> </w:t>
      </w:r>
      <w:r w:rsidRPr="005E2473">
        <w:rPr>
          <w:rFonts w:hint="eastAsia"/>
          <w:color w:val="000000"/>
          <w:rtl/>
        </w:rPr>
        <w:t>עקב</w:t>
      </w:r>
      <w:r w:rsidRPr="005E2473">
        <w:rPr>
          <w:color w:val="000000"/>
          <w:rtl/>
        </w:rPr>
        <w:t xml:space="preserve"> </w:t>
      </w:r>
      <w:r w:rsidRPr="005E2473">
        <w:rPr>
          <w:rFonts w:hint="eastAsia"/>
          <w:color w:val="000000"/>
          <w:rtl/>
        </w:rPr>
        <w:t>מעשה</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מחדל</w:t>
      </w:r>
      <w:r w:rsidRPr="005E2473">
        <w:rPr>
          <w:color w:val="000000"/>
          <w:rtl/>
        </w:rPr>
        <w:t xml:space="preserve"> </w:t>
      </w:r>
      <w:r w:rsidRPr="005E2473">
        <w:rPr>
          <w:rFonts w:hint="eastAsia"/>
          <w:color w:val="000000"/>
          <w:rtl/>
        </w:rPr>
        <w:t>של</w:t>
      </w:r>
      <w:r w:rsidRPr="005E2473">
        <w:rPr>
          <w:color w:val="000000"/>
          <w:rtl/>
        </w:rPr>
        <w:t xml:space="preserve"> </w:t>
      </w:r>
      <w:r w:rsidRPr="005E2473">
        <w:rPr>
          <w:rFonts w:hint="eastAsia"/>
          <w:color w:val="000000"/>
          <w:rtl/>
        </w:rPr>
        <w:t>המזמין</w:t>
      </w:r>
      <w:r w:rsidRPr="005E2473">
        <w:rPr>
          <w:color w:val="000000"/>
          <w:rtl/>
        </w:rPr>
        <w:t xml:space="preserve">, </w:t>
      </w:r>
      <w:r w:rsidRPr="00895B15">
        <w:rPr>
          <w:rFonts w:hint="eastAsia"/>
          <w:color w:val="000000"/>
          <w:rtl/>
        </w:rPr>
        <w:t>המהווים</w:t>
      </w:r>
      <w:r w:rsidRPr="00895B15">
        <w:rPr>
          <w:color w:val="000000"/>
          <w:rtl/>
        </w:rPr>
        <w:t xml:space="preserve"> </w:t>
      </w:r>
      <w:r w:rsidRPr="00895B15">
        <w:rPr>
          <w:rFonts w:hint="eastAsia"/>
          <w:color w:val="000000"/>
          <w:rtl/>
        </w:rPr>
        <w:t>הפרה</w:t>
      </w:r>
      <w:r w:rsidRPr="00895B15">
        <w:rPr>
          <w:color w:val="000000"/>
          <w:rtl/>
        </w:rPr>
        <w:t xml:space="preserve"> </w:t>
      </w:r>
      <w:r w:rsidRPr="005B475F">
        <w:rPr>
          <w:rFonts w:hint="eastAsia"/>
          <w:color w:val="000000"/>
          <w:rtl/>
        </w:rPr>
        <w:t>של</w:t>
      </w:r>
      <w:r w:rsidRPr="005B475F">
        <w:rPr>
          <w:color w:val="000000"/>
          <w:rtl/>
        </w:rPr>
        <w:t xml:space="preserve"> </w:t>
      </w:r>
      <w:r w:rsidRPr="005B475F">
        <w:rPr>
          <w:rFonts w:hint="eastAsia"/>
          <w:color w:val="000000"/>
          <w:rtl/>
        </w:rPr>
        <w:t>חוזה</w:t>
      </w:r>
      <w:r w:rsidRPr="005B475F">
        <w:rPr>
          <w:color w:val="000000"/>
          <w:rtl/>
        </w:rPr>
        <w:t xml:space="preserve"> </w:t>
      </w:r>
      <w:r w:rsidRPr="005B475F">
        <w:rPr>
          <w:rFonts w:hint="eastAsia"/>
          <w:color w:val="000000"/>
          <w:rtl/>
        </w:rPr>
        <w:t>זה</w:t>
      </w:r>
      <w:r w:rsidRPr="005B475F">
        <w:rPr>
          <w:color w:val="000000"/>
          <w:rtl/>
        </w:rPr>
        <w:t xml:space="preserve"> </w:t>
      </w:r>
      <w:r w:rsidRPr="00AA44F6">
        <w:rPr>
          <w:rFonts w:hint="eastAsia"/>
          <w:color w:val="000000"/>
          <w:rtl/>
        </w:rPr>
        <w:t>או</w:t>
      </w:r>
      <w:r w:rsidRPr="00AA44F6">
        <w:rPr>
          <w:color w:val="000000"/>
          <w:rtl/>
        </w:rPr>
        <w:t xml:space="preserve"> </w:t>
      </w:r>
      <w:r w:rsidRPr="00AA44F6">
        <w:rPr>
          <w:rFonts w:hint="eastAsia"/>
          <w:color w:val="000000"/>
          <w:rtl/>
        </w:rPr>
        <w:t>עקב</w:t>
      </w:r>
      <w:r w:rsidRPr="00AA44F6">
        <w:rPr>
          <w:color w:val="000000"/>
          <w:rtl/>
        </w:rPr>
        <w:t xml:space="preserve"> </w:t>
      </w:r>
      <w:r w:rsidRPr="003A16D0">
        <w:rPr>
          <w:rFonts w:hint="eastAsia"/>
          <w:color w:val="000000"/>
          <w:rtl/>
        </w:rPr>
        <w:t>האמור</w:t>
      </w:r>
      <w:r w:rsidRPr="003A16D0">
        <w:rPr>
          <w:color w:val="000000"/>
          <w:rtl/>
        </w:rPr>
        <w:t xml:space="preserve"> </w:t>
      </w:r>
      <w:r w:rsidRPr="003A16D0">
        <w:rPr>
          <w:rFonts w:hint="eastAsia"/>
          <w:color w:val="000000"/>
          <w:rtl/>
        </w:rPr>
        <w:t>בסעיפים</w:t>
      </w:r>
      <w:r w:rsidRPr="003A16D0">
        <w:rPr>
          <w:color w:val="000000"/>
          <w:rtl/>
        </w:rPr>
        <w:t xml:space="preserve"> </w:t>
      </w:r>
      <w:r w:rsidRPr="003A16D0">
        <w:rPr>
          <w:color w:val="000000"/>
          <w:rtl/>
        </w:rPr>
        <w:fldChar w:fldCharType="begin"/>
      </w:r>
      <w:r w:rsidRPr="003A16D0">
        <w:rPr>
          <w:color w:val="000000"/>
          <w:rtl/>
        </w:rPr>
        <w:instrText xml:space="preserve"> </w:instrText>
      </w:r>
      <w:r w:rsidRPr="003A16D0">
        <w:rPr>
          <w:color w:val="000000"/>
        </w:rPr>
        <w:instrText>REF</w:instrText>
      </w:r>
      <w:r w:rsidRPr="003A16D0">
        <w:rPr>
          <w:color w:val="000000"/>
          <w:rtl/>
        </w:rPr>
        <w:instrText xml:space="preserve"> _</w:instrText>
      </w:r>
      <w:r w:rsidRPr="003A16D0">
        <w:rPr>
          <w:color w:val="000000"/>
        </w:rPr>
        <w:instrText>Ref488837995 \r \h</w:instrText>
      </w:r>
      <w:r w:rsidRPr="003A16D0">
        <w:rPr>
          <w:color w:val="000000"/>
          <w:rtl/>
        </w:rPr>
        <w:instrText xml:space="preserve"> </w:instrText>
      </w:r>
      <w:r>
        <w:rPr>
          <w:color w:val="000000"/>
          <w:rtl/>
        </w:rPr>
        <w:instrText xml:space="preserve"> \* </w:instrText>
      </w:r>
      <w:r>
        <w:rPr>
          <w:color w:val="000000"/>
        </w:rPr>
        <w:instrText>MERGEFORMAT</w:instrText>
      </w:r>
      <w:r>
        <w:rPr>
          <w:color w:val="000000"/>
          <w:rtl/>
        </w:rPr>
        <w:instrText xml:space="preserve"> </w:instrText>
      </w:r>
      <w:r w:rsidRPr="003A16D0">
        <w:rPr>
          <w:color w:val="000000"/>
          <w:rtl/>
        </w:rPr>
      </w:r>
      <w:r w:rsidRPr="003A16D0">
        <w:rPr>
          <w:color w:val="000000"/>
          <w:rtl/>
        </w:rPr>
        <w:fldChar w:fldCharType="separate"/>
      </w:r>
      <w:r w:rsidR="00D132AD">
        <w:rPr>
          <w:color w:val="000000"/>
          <w:cs/>
        </w:rPr>
        <w:t>‎</w:t>
      </w:r>
      <w:r w:rsidR="00D132AD">
        <w:rPr>
          <w:color w:val="000000"/>
        </w:rPr>
        <w:t>11.2.2</w:t>
      </w:r>
      <w:r w:rsidRPr="003A16D0">
        <w:rPr>
          <w:color w:val="000000"/>
          <w:rtl/>
        </w:rPr>
        <w:fldChar w:fldCharType="end"/>
      </w:r>
      <w:r w:rsidRPr="003A16D0">
        <w:rPr>
          <w:color w:val="000000"/>
          <w:rtl/>
        </w:rPr>
        <w:t>-</w:t>
      </w:r>
      <w:r w:rsidRPr="003A16D0">
        <w:rPr>
          <w:color w:val="000000"/>
          <w:rtl/>
        </w:rPr>
        <w:fldChar w:fldCharType="begin"/>
      </w:r>
      <w:r w:rsidRPr="003A16D0">
        <w:rPr>
          <w:color w:val="000000"/>
          <w:rtl/>
        </w:rPr>
        <w:instrText xml:space="preserve"> </w:instrText>
      </w:r>
      <w:r w:rsidRPr="003A16D0">
        <w:rPr>
          <w:color w:val="000000"/>
        </w:rPr>
        <w:instrText>REF</w:instrText>
      </w:r>
      <w:r w:rsidRPr="003A16D0">
        <w:rPr>
          <w:color w:val="000000"/>
          <w:rtl/>
        </w:rPr>
        <w:instrText xml:space="preserve"> _</w:instrText>
      </w:r>
      <w:r w:rsidRPr="003A16D0">
        <w:rPr>
          <w:color w:val="000000"/>
        </w:rPr>
        <w:instrText>Ref488838003 \r \h</w:instrText>
      </w:r>
      <w:r w:rsidRPr="003A16D0">
        <w:rPr>
          <w:color w:val="000000"/>
          <w:rtl/>
        </w:rPr>
        <w:instrText xml:space="preserve"> </w:instrText>
      </w:r>
      <w:r>
        <w:rPr>
          <w:color w:val="000000"/>
          <w:rtl/>
        </w:rPr>
        <w:instrText xml:space="preserve"> \* </w:instrText>
      </w:r>
      <w:r>
        <w:rPr>
          <w:color w:val="000000"/>
        </w:rPr>
        <w:instrText>MERGEFORMAT</w:instrText>
      </w:r>
      <w:r>
        <w:rPr>
          <w:color w:val="000000"/>
          <w:rtl/>
        </w:rPr>
        <w:instrText xml:space="preserve"> </w:instrText>
      </w:r>
      <w:r w:rsidRPr="003A16D0">
        <w:rPr>
          <w:color w:val="000000"/>
          <w:rtl/>
        </w:rPr>
      </w:r>
      <w:r w:rsidRPr="003A16D0">
        <w:rPr>
          <w:color w:val="000000"/>
          <w:rtl/>
        </w:rPr>
        <w:fldChar w:fldCharType="separate"/>
      </w:r>
      <w:r w:rsidR="00D132AD">
        <w:rPr>
          <w:color w:val="000000"/>
          <w:cs/>
        </w:rPr>
        <w:t>‎</w:t>
      </w:r>
      <w:r w:rsidR="00D132AD">
        <w:rPr>
          <w:color w:val="000000"/>
        </w:rPr>
        <w:t>11.2.5</w:t>
      </w:r>
      <w:r w:rsidRPr="003A16D0">
        <w:rPr>
          <w:color w:val="000000"/>
          <w:rtl/>
        </w:rPr>
        <w:fldChar w:fldCharType="end"/>
      </w:r>
      <w:r w:rsidRPr="003A16D0">
        <w:rPr>
          <w:color w:val="000000"/>
          <w:rtl/>
        </w:rPr>
        <w:t xml:space="preserve"> </w:t>
      </w:r>
      <w:r w:rsidRPr="00895B15">
        <w:rPr>
          <w:rFonts w:hint="eastAsia"/>
          <w:color w:val="000000"/>
          <w:rtl/>
        </w:rPr>
        <w:t>לעיל</w:t>
      </w:r>
      <w:r w:rsidRPr="00895B15">
        <w:rPr>
          <w:color w:val="000000"/>
          <w:rtl/>
        </w:rPr>
        <w:t xml:space="preserve">. </w:t>
      </w:r>
      <w:r w:rsidRPr="00AA44F6">
        <w:rPr>
          <w:rFonts w:hint="eastAsia"/>
          <w:color w:val="000000"/>
          <w:rtl/>
        </w:rPr>
        <w:t>מובהר</w:t>
      </w:r>
      <w:r w:rsidRPr="00AA44F6">
        <w:rPr>
          <w:color w:val="000000"/>
          <w:rtl/>
        </w:rPr>
        <w:t xml:space="preserve"> </w:t>
      </w:r>
      <w:r w:rsidRPr="00AA44F6">
        <w:rPr>
          <w:rFonts w:hint="eastAsia"/>
          <w:color w:val="000000"/>
          <w:rtl/>
        </w:rPr>
        <w:t>כי</w:t>
      </w:r>
      <w:r w:rsidRPr="005E2473">
        <w:rPr>
          <w:color w:val="000000"/>
          <w:rtl/>
        </w:rPr>
        <w:t xml:space="preserve"> </w:t>
      </w:r>
      <w:r w:rsidRPr="005E2473">
        <w:rPr>
          <w:rFonts w:hint="eastAsia"/>
          <w:color w:val="000000"/>
          <w:rtl/>
        </w:rPr>
        <w:t>ה</w:t>
      </w:r>
      <w:r w:rsidR="00F1250F">
        <w:rPr>
          <w:rFonts w:hint="eastAsia"/>
          <w:color w:val="000000"/>
          <w:rtl/>
        </w:rPr>
        <w:t>ספק</w:t>
      </w:r>
      <w:r w:rsidRPr="005E2473">
        <w:rPr>
          <w:color w:val="000000"/>
          <w:rtl/>
        </w:rPr>
        <w:t xml:space="preserve"> </w:t>
      </w:r>
      <w:r w:rsidRPr="005E2473">
        <w:rPr>
          <w:rFonts w:hint="eastAsia"/>
          <w:color w:val="000000"/>
          <w:rtl/>
        </w:rPr>
        <w:t>מוותר</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כל</w:t>
      </w:r>
      <w:r w:rsidRPr="005E2473">
        <w:rPr>
          <w:color w:val="000000"/>
          <w:rtl/>
        </w:rPr>
        <w:t xml:space="preserve"> </w:t>
      </w:r>
      <w:r w:rsidRPr="005E2473">
        <w:rPr>
          <w:rFonts w:hint="eastAsia"/>
          <w:color w:val="000000"/>
          <w:rtl/>
        </w:rPr>
        <w:t>טענה</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תביעה</w:t>
      </w:r>
      <w:r w:rsidRPr="005E2473">
        <w:rPr>
          <w:color w:val="000000"/>
          <w:rtl/>
        </w:rPr>
        <w:t xml:space="preserve"> </w:t>
      </w:r>
      <w:r w:rsidRPr="005E2473">
        <w:rPr>
          <w:rFonts w:hint="eastAsia"/>
          <w:color w:val="000000"/>
          <w:rtl/>
        </w:rPr>
        <w:t>אישית</w:t>
      </w:r>
      <w:r w:rsidRPr="005E2473">
        <w:rPr>
          <w:color w:val="000000"/>
          <w:rtl/>
        </w:rPr>
        <w:t xml:space="preserve"> </w:t>
      </w:r>
      <w:r w:rsidRPr="005E2473">
        <w:rPr>
          <w:rFonts w:hint="eastAsia"/>
          <w:color w:val="000000"/>
          <w:rtl/>
        </w:rPr>
        <w:t>כנגד</w:t>
      </w:r>
      <w:r w:rsidRPr="005E2473">
        <w:rPr>
          <w:color w:val="000000"/>
          <w:rtl/>
        </w:rPr>
        <w:t xml:space="preserve"> </w:t>
      </w:r>
      <w:r w:rsidRPr="005E2473">
        <w:rPr>
          <w:rFonts w:hint="eastAsia"/>
          <w:color w:val="000000"/>
          <w:rtl/>
        </w:rPr>
        <w:t>עובדי</w:t>
      </w:r>
      <w:r w:rsidRPr="005E2473">
        <w:rPr>
          <w:color w:val="000000"/>
          <w:rtl/>
        </w:rPr>
        <w:t xml:space="preserve"> </w:t>
      </w:r>
      <w:r w:rsidRPr="005E2473">
        <w:rPr>
          <w:rFonts w:hint="eastAsia"/>
          <w:color w:val="000000"/>
          <w:rtl/>
        </w:rPr>
        <w:t>המזמין</w:t>
      </w:r>
      <w:r w:rsidRPr="005E2473">
        <w:rPr>
          <w:color w:val="000000"/>
          <w:rtl/>
        </w:rPr>
        <w:t xml:space="preserve">, </w:t>
      </w:r>
      <w:r w:rsidRPr="005E2473">
        <w:rPr>
          <w:rFonts w:hint="eastAsia"/>
          <w:color w:val="000000"/>
          <w:rtl/>
        </w:rPr>
        <w:t>אנשי</w:t>
      </w:r>
      <w:r w:rsidRPr="005E2473">
        <w:rPr>
          <w:color w:val="000000"/>
          <w:rtl/>
        </w:rPr>
        <w:t xml:space="preserve"> </w:t>
      </w:r>
      <w:r w:rsidRPr="005E2473">
        <w:rPr>
          <w:rFonts w:hint="eastAsia"/>
          <w:color w:val="000000"/>
          <w:rtl/>
        </w:rPr>
        <w:t>צוותו</w:t>
      </w:r>
      <w:r w:rsidRPr="005E2473">
        <w:rPr>
          <w:color w:val="000000"/>
          <w:rtl/>
        </w:rPr>
        <w:t xml:space="preserve"> </w:t>
      </w:r>
      <w:r w:rsidRPr="005E2473">
        <w:rPr>
          <w:rFonts w:hint="eastAsia"/>
          <w:color w:val="000000"/>
          <w:rtl/>
        </w:rPr>
        <w:t>וקבלניו</w:t>
      </w:r>
      <w:r w:rsidRPr="005E2473">
        <w:rPr>
          <w:color w:val="000000"/>
          <w:rtl/>
        </w:rPr>
        <w:t xml:space="preserve"> </w:t>
      </w:r>
      <w:r w:rsidRPr="005E2473">
        <w:rPr>
          <w:rFonts w:hint="eastAsia"/>
          <w:color w:val="000000"/>
          <w:rtl/>
        </w:rPr>
        <w:t>אלא</w:t>
      </w:r>
      <w:r w:rsidRPr="005E2473">
        <w:rPr>
          <w:color w:val="000000"/>
          <w:rtl/>
        </w:rPr>
        <w:t xml:space="preserve"> </w:t>
      </w:r>
      <w:r w:rsidRPr="005E2473">
        <w:rPr>
          <w:rFonts w:hint="eastAsia"/>
          <w:color w:val="000000"/>
          <w:rtl/>
        </w:rPr>
        <w:t>אם</w:t>
      </w:r>
      <w:r w:rsidRPr="005E2473">
        <w:rPr>
          <w:color w:val="000000"/>
          <w:rtl/>
        </w:rPr>
        <w:t xml:space="preserve"> </w:t>
      </w:r>
      <w:r w:rsidRPr="005E2473">
        <w:rPr>
          <w:rFonts w:hint="eastAsia"/>
          <w:color w:val="000000"/>
          <w:rtl/>
        </w:rPr>
        <w:t>עילת</w:t>
      </w:r>
      <w:r w:rsidRPr="005E2473">
        <w:rPr>
          <w:color w:val="000000"/>
          <w:rtl/>
        </w:rPr>
        <w:t xml:space="preserve"> </w:t>
      </w:r>
      <w:r w:rsidRPr="005E2473">
        <w:rPr>
          <w:rFonts w:hint="eastAsia"/>
          <w:color w:val="000000"/>
          <w:rtl/>
        </w:rPr>
        <w:t>התביעה</w:t>
      </w:r>
      <w:r w:rsidRPr="005E2473">
        <w:rPr>
          <w:color w:val="000000"/>
          <w:rtl/>
        </w:rPr>
        <w:t xml:space="preserve"> </w:t>
      </w:r>
      <w:r w:rsidRPr="005E2473">
        <w:rPr>
          <w:rFonts w:hint="eastAsia"/>
          <w:color w:val="000000"/>
          <w:rtl/>
        </w:rPr>
        <w:t>נוגעת</w:t>
      </w:r>
      <w:r w:rsidRPr="005E2473">
        <w:rPr>
          <w:color w:val="000000"/>
          <w:rtl/>
        </w:rPr>
        <w:t xml:space="preserve"> </w:t>
      </w:r>
      <w:r w:rsidRPr="005E2473">
        <w:rPr>
          <w:rFonts w:hint="eastAsia"/>
          <w:color w:val="000000"/>
          <w:rtl/>
        </w:rPr>
        <w:t>למעשה</w:t>
      </w:r>
      <w:r w:rsidRPr="005E2473">
        <w:rPr>
          <w:color w:val="000000"/>
          <w:rtl/>
        </w:rPr>
        <w:t xml:space="preserve"> </w:t>
      </w:r>
      <w:r w:rsidRPr="005E2473">
        <w:rPr>
          <w:rFonts w:hint="eastAsia"/>
          <w:color w:val="000000"/>
          <w:rtl/>
        </w:rPr>
        <w:t>שנעשה</w:t>
      </w:r>
      <w:r w:rsidRPr="005E2473">
        <w:rPr>
          <w:color w:val="000000"/>
          <w:rtl/>
        </w:rPr>
        <w:t xml:space="preserve"> </w:t>
      </w:r>
      <w:r w:rsidRPr="005E2473">
        <w:rPr>
          <w:rFonts w:hint="eastAsia"/>
          <w:color w:val="000000"/>
          <w:rtl/>
        </w:rPr>
        <w:t>בזדון</w:t>
      </w:r>
      <w:r w:rsidRPr="005E2473">
        <w:rPr>
          <w:color w:val="000000"/>
          <w:rtl/>
        </w:rPr>
        <w:t>.</w:t>
      </w:r>
    </w:p>
    <w:p w14:paraId="693496C2" w14:textId="680E6288" w:rsidR="00C92F07" w:rsidRDefault="00C92F07" w:rsidP="00C92F07">
      <w:pPr>
        <w:widowControl w:val="0"/>
        <w:numPr>
          <w:ilvl w:val="1"/>
          <w:numId w:val="14"/>
        </w:numPr>
        <w:overflowPunct/>
        <w:autoSpaceDE/>
        <w:autoSpaceDN/>
        <w:adjustRightInd/>
        <w:spacing w:line="360" w:lineRule="auto"/>
        <w:jc w:val="both"/>
        <w:textAlignment w:val="auto"/>
        <w:rPr>
          <w:color w:val="000000"/>
        </w:rPr>
      </w:pPr>
      <w:r w:rsidRPr="005E2473">
        <w:rPr>
          <w:rFonts w:hint="eastAsia"/>
          <w:color w:val="000000"/>
          <w:rtl/>
        </w:rPr>
        <w:t>ה</w:t>
      </w:r>
      <w:r w:rsidR="00F1250F">
        <w:rPr>
          <w:rFonts w:hint="eastAsia"/>
          <w:color w:val="000000"/>
          <w:rtl/>
        </w:rPr>
        <w:t>ספק</w:t>
      </w:r>
      <w:r w:rsidRPr="005E2473">
        <w:rPr>
          <w:color w:val="000000"/>
          <w:rtl/>
        </w:rPr>
        <w:t xml:space="preserve"> מתחייב לפצות ולשפות את המזמין בגין נזק, הוצאה או תשלום שיי</w:t>
      </w:r>
      <w:r w:rsidRPr="005E2473">
        <w:rPr>
          <w:rFonts w:hint="eastAsia"/>
          <w:color w:val="000000"/>
          <w:rtl/>
        </w:rPr>
        <w:t>פסקו</w:t>
      </w:r>
      <w:r w:rsidRPr="005E2473">
        <w:rPr>
          <w:color w:val="000000"/>
          <w:rtl/>
        </w:rPr>
        <w:t xml:space="preserve"> כנגדו במסגרת כל הליך משפטי מכל סוג שהוא שיוגש נגד</w:t>
      </w:r>
      <w:r w:rsidRPr="005E2473">
        <w:rPr>
          <w:rFonts w:hint="eastAsia"/>
          <w:color w:val="000000"/>
          <w:rtl/>
        </w:rPr>
        <w:t>ו</w:t>
      </w:r>
      <w:r w:rsidRPr="005E2473">
        <w:rPr>
          <w:color w:val="000000"/>
          <w:rtl/>
        </w:rPr>
        <w:t xml:space="preserve"> על ידי צד שלישי </w:t>
      </w:r>
      <w:r w:rsidRPr="005E2473">
        <w:rPr>
          <w:rFonts w:hint="eastAsia"/>
          <w:color w:val="000000"/>
          <w:rtl/>
        </w:rPr>
        <w:t>כלשהו</w:t>
      </w:r>
      <w:r w:rsidRPr="005E2473">
        <w:rPr>
          <w:color w:val="000000"/>
          <w:rtl/>
        </w:rPr>
        <w:t xml:space="preserve"> (לרבות בכל הנוגע לפסיקת שכר טרחת עו"ד </w:t>
      </w:r>
      <w:r w:rsidRPr="005E2473">
        <w:rPr>
          <w:rFonts w:hint="eastAsia"/>
          <w:color w:val="000000"/>
          <w:rtl/>
        </w:rPr>
        <w:t>סביר</w:t>
      </w:r>
      <w:r w:rsidRPr="005E2473">
        <w:rPr>
          <w:color w:val="000000"/>
          <w:rtl/>
        </w:rPr>
        <w:t xml:space="preserve"> והוצאות משפט), ובלבד שהליך משפטי כאמור נובע מ</w:t>
      </w:r>
      <w:r w:rsidRPr="005E2473">
        <w:rPr>
          <w:rFonts w:hint="eastAsia"/>
          <w:color w:val="000000"/>
          <w:rtl/>
        </w:rPr>
        <w:t>נסיבות</w:t>
      </w:r>
      <w:r w:rsidRPr="005E2473">
        <w:rPr>
          <w:color w:val="000000"/>
          <w:rtl/>
        </w:rPr>
        <w:t xml:space="preserve"> </w:t>
      </w:r>
      <w:r w:rsidRPr="005E2473">
        <w:rPr>
          <w:rFonts w:hint="eastAsia"/>
          <w:color w:val="000000"/>
          <w:rtl/>
        </w:rPr>
        <w:t>המפורטות</w:t>
      </w:r>
      <w:r w:rsidRPr="005E2473">
        <w:rPr>
          <w:color w:val="000000"/>
          <w:rtl/>
        </w:rPr>
        <w:t xml:space="preserve"> </w:t>
      </w:r>
      <w:r w:rsidRPr="005E2473">
        <w:rPr>
          <w:rFonts w:hint="eastAsia"/>
          <w:color w:val="000000"/>
          <w:rtl/>
        </w:rPr>
        <w:t>בסעיף</w:t>
      </w:r>
      <w:r w:rsidRPr="005E2473">
        <w:rPr>
          <w:color w:val="000000"/>
          <w:rtl/>
        </w:rPr>
        <w:t xml:space="preserve"> 11.2 </w:t>
      </w:r>
      <w:r w:rsidRPr="005E2473">
        <w:rPr>
          <w:rFonts w:hint="eastAsia"/>
          <w:color w:val="000000"/>
          <w:rtl/>
        </w:rPr>
        <w:t>לעיל</w:t>
      </w:r>
      <w:r w:rsidRPr="005E2473">
        <w:rPr>
          <w:color w:val="000000"/>
          <w:rtl/>
        </w:rPr>
        <w:t>. מובהר ומודגש, כי התחייבות זו של ה</w:t>
      </w:r>
      <w:r w:rsidRPr="005E2473">
        <w:rPr>
          <w:rFonts w:hint="eastAsia"/>
          <w:color w:val="000000"/>
          <w:rtl/>
        </w:rPr>
        <w:t>מציע</w:t>
      </w:r>
      <w:r w:rsidRPr="005E2473">
        <w:rPr>
          <w:color w:val="000000"/>
          <w:rtl/>
        </w:rPr>
        <w:t xml:space="preserve">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w:t>
      </w:r>
      <w:r w:rsidRPr="005E2473">
        <w:rPr>
          <w:rFonts w:hint="eastAsia"/>
          <w:color w:val="000000"/>
          <w:rtl/>
        </w:rPr>
        <w:t>ל</w:t>
      </w:r>
      <w:r w:rsidR="00F1250F">
        <w:rPr>
          <w:rFonts w:hint="eastAsia"/>
          <w:color w:val="000000"/>
          <w:rtl/>
        </w:rPr>
        <w:t>ספק</w:t>
      </w:r>
      <w:r w:rsidRPr="005E2473">
        <w:rPr>
          <w:color w:val="000000"/>
          <w:rtl/>
        </w:rPr>
        <w:t xml:space="preserve"> להתגונן בפני הליך משפטי כאמור. מובהר כי אין בסעיף משנה זה כדי לאפשר ל</w:t>
      </w:r>
      <w:r w:rsidR="00F1250F">
        <w:rPr>
          <w:color w:val="000000"/>
          <w:rtl/>
        </w:rPr>
        <w:t>ספק</w:t>
      </w:r>
      <w:r w:rsidRPr="005E2473">
        <w:rPr>
          <w:color w:val="000000"/>
          <w:rtl/>
        </w:rPr>
        <w:t xml:space="preserve"> לייצג את </w:t>
      </w:r>
      <w:r w:rsidRPr="005E2473">
        <w:rPr>
          <w:rFonts w:hint="eastAsia"/>
          <w:color w:val="000000"/>
          <w:rtl/>
        </w:rPr>
        <w:t>המזמין</w:t>
      </w:r>
      <w:r w:rsidRPr="005E2473">
        <w:rPr>
          <w:color w:val="000000"/>
          <w:rtl/>
        </w:rPr>
        <w:t xml:space="preserve"> </w:t>
      </w:r>
      <w:r w:rsidRPr="005E2473">
        <w:rPr>
          <w:rFonts w:hint="eastAsia"/>
          <w:color w:val="000000"/>
          <w:rtl/>
        </w:rPr>
        <w:t>בהליכים</w:t>
      </w:r>
      <w:r w:rsidRPr="005E2473">
        <w:rPr>
          <w:color w:val="000000"/>
          <w:rtl/>
        </w:rPr>
        <w:t xml:space="preserve"> </w:t>
      </w:r>
      <w:r w:rsidRPr="005E2473">
        <w:rPr>
          <w:rFonts w:hint="eastAsia"/>
          <w:color w:val="000000"/>
          <w:rtl/>
        </w:rPr>
        <w:t>משפטיים</w:t>
      </w:r>
      <w:r w:rsidRPr="005E2473">
        <w:rPr>
          <w:color w:val="000000"/>
          <w:rtl/>
        </w:rPr>
        <w:t>.</w:t>
      </w:r>
      <w:r w:rsidRPr="005E2473" w:rsidDel="00A36EE2">
        <w:rPr>
          <w:color w:val="000000"/>
        </w:rPr>
        <w:t xml:space="preserve"> </w:t>
      </w:r>
    </w:p>
    <w:p w14:paraId="6D233FF8" w14:textId="77777777" w:rsidR="005E723E" w:rsidRPr="005E2473" w:rsidRDefault="005E723E" w:rsidP="005E723E">
      <w:pPr>
        <w:widowControl w:val="0"/>
        <w:overflowPunct/>
        <w:autoSpaceDE/>
        <w:autoSpaceDN/>
        <w:adjustRightInd/>
        <w:spacing w:line="360" w:lineRule="auto"/>
        <w:ind w:left="600"/>
        <w:jc w:val="both"/>
        <w:textAlignment w:val="auto"/>
        <w:rPr>
          <w:color w:val="000000"/>
        </w:rPr>
      </w:pPr>
    </w:p>
    <w:p w14:paraId="218888BD" w14:textId="77777777" w:rsidR="00C92F07" w:rsidRPr="00225B00" w:rsidRDefault="00C92F07" w:rsidP="00C92F07">
      <w:pPr>
        <w:widowControl w:val="0"/>
        <w:numPr>
          <w:ilvl w:val="0"/>
          <w:numId w:val="14"/>
        </w:numPr>
        <w:overflowPunct/>
        <w:autoSpaceDE/>
        <w:autoSpaceDN/>
        <w:adjustRightInd/>
        <w:spacing w:line="360" w:lineRule="auto"/>
        <w:jc w:val="both"/>
        <w:textAlignment w:val="auto"/>
        <w:rPr>
          <w:b/>
          <w:bCs/>
          <w:color w:val="000000"/>
          <w:u w:val="single"/>
        </w:rPr>
      </w:pPr>
      <w:r w:rsidRPr="00225B00">
        <w:rPr>
          <w:rFonts w:hint="eastAsia"/>
          <w:b/>
          <w:bCs/>
          <w:color w:val="000000"/>
          <w:u w:val="single"/>
          <w:rtl/>
        </w:rPr>
        <w:t>ביטוח</w:t>
      </w:r>
    </w:p>
    <w:p w14:paraId="51C1E842" w14:textId="1F6099B2" w:rsidR="001F7091" w:rsidRPr="00225B00" w:rsidRDefault="001F7091" w:rsidP="00225B00">
      <w:pPr>
        <w:widowControl w:val="0"/>
        <w:numPr>
          <w:ilvl w:val="1"/>
          <w:numId w:val="14"/>
        </w:numPr>
        <w:overflowPunct/>
        <w:autoSpaceDE/>
        <w:autoSpaceDN/>
        <w:adjustRightInd/>
        <w:spacing w:line="360" w:lineRule="auto"/>
        <w:jc w:val="both"/>
        <w:textAlignment w:val="auto"/>
        <w:rPr>
          <w:color w:val="000000"/>
          <w:rtl/>
        </w:rPr>
      </w:pPr>
      <w:r w:rsidRPr="00225B00">
        <w:rPr>
          <w:color w:val="000000"/>
          <w:rtl/>
        </w:rPr>
        <w:t>הספק מתחייב לבצע ולקיים את הביטוח המפורט בזה לטובתו ולטובת מדינת ישראל – רשות שוק ההון, ביטוח וחסכון, ולהציג לרשות שוק ההון, ביטוח וחסכון, את הביטוח הכולל את כל הכיסויים והתנאים הנדרשים כאשר גבו</w:t>
      </w:r>
      <w:r w:rsidR="00225B00" w:rsidRPr="00225B00">
        <w:rPr>
          <w:color w:val="000000"/>
          <w:rtl/>
        </w:rPr>
        <w:t>ל האחריות לא יפחת מהמצוין להלן:</w:t>
      </w:r>
    </w:p>
    <w:p w14:paraId="477F0C82" w14:textId="0C3FE747" w:rsidR="001F7091" w:rsidRPr="00225B00" w:rsidRDefault="001F7091" w:rsidP="00225B00">
      <w:pPr>
        <w:widowControl w:val="0"/>
        <w:numPr>
          <w:ilvl w:val="2"/>
          <w:numId w:val="14"/>
        </w:numPr>
        <w:overflowPunct/>
        <w:autoSpaceDE/>
        <w:autoSpaceDN/>
        <w:adjustRightInd/>
        <w:spacing w:line="360" w:lineRule="auto"/>
        <w:jc w:val="both"/>
        <w:textAlignment w:val="auto"/>
        <w:rPr>
          <w:color w:val="000000"/>
          <w:u w:val="single"/>
          <w:rtl/>
        </w:rPr>
      </w:pPr>
      <w:r w:rsidRPr="00225B00">
        <w:rPr>
          <w:color w:val="000000"/>
          <w:u w:val="single"/>
          <w:rtl/>
        </w:rPr>
        <w:t>ביטוח אחריות מקצועית</w:t>
      </w:r>
    </w:p>
    <w:p w14:paraId="700FA513" w14:textId="00B99128" w:rsidR="001F7091" w:rsidRPr="00225B00" w:rsidRDefault="001F7091" w:rsidP="00225B00">
      <w:pPr>
        <w:widowControl w:val="0"/>
        <w:numPr>
          <w:ilvl w:val="3"/>
          <w:numId w:val="14"/>
        </w:numPr>
        <w:overflowPunct/>
        <w:autoSpaceDE/>
        <w:autoSpaceDN/>
        <w:adjustRightInd/>
        <w:spacing w:line="360" w:lineRule="auto"/>
        <w:jc w:val="both"/>
        <w:textAlignment w:val="auto"/>
        <w:rPr>
          <w:color w:val="000000"/>
          <w:rtl/>
        </w:rPr>
      </w:pPr>
      <w:r w:rsidRPr="00225B00">
        <w:rPr>
          <w:color w:val="000000"/>
          <w:rtl/>
        </w:rPr>
        <w:t>הספק יבטח את אחריותו המקצועית בביטוח אחריות מקצועית.</w:t>
      </w:r>
    </w:p>
    <w:p w14:paraId="233CBF8B" w14:textId="20FEC42B" w:rsidR="001F7091" w:rsidRPr="00225B00" w:rsidRDefault="001F7091" w:rsidP="00225B00">
      <w:pPr>
        <w:widowControl w:val="0"/>
        <w:numPr>
          <w:ilvl w:val="3"/>
          <w:numId w:val="14"/>
        </w:numPr>
        <w:overflowPunct/>
        <w:autoSpaceDE/>
        <w:autoSpaceDN/>
        <w:adjustRightInd/>
        <w:spacing w:line="360" w:lineRule="auto"/>
        <w:jc w:val="both"/>
        <w:textAlignment w:val="auto"/>
        <w:rPr>
          <w:color w:val="000000"/>
          <w:rtl/>
        </w:rPr>
      </w:pPr>
      <w:r w:rsidRPr="00225B00">
        <w:rPr>
          <w:color w:val="000000"/>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בדיקות רקע למבקשי רישיון במתן שירותים פיננסיים עבור רשות שוק ההון, ביטוח וחסכון, בהתאם לחוזה עם מדינת ישראל – רשות שוק ההון, ביטוח וחסכון.</w:t>
      </w:r>
    </w:p>
    <w:p w14:paraId="6C8CF1DD" w14:textId="45074AE3" w:rsidR="001F7091" w:rsidRPr="00225B00" w:rsidRDefault="001F7091" w:rsidP="00225B00">
      <w:pPr>
        <w:widowControl w:val="0"/>
        <w:numPr>
          <w:ilvl w:val="3"/>
          <w:numId w:val="14"/>
        </w:numPr>
        <w:overflowPunct/>
        <w:autoSpaceDE/>
        <w:autoSpaceDN/>
        <w:adjustRightInd/>
        <w:spacing w:line="360" w:lineRule="auto"/>
        <w:jc w:val="both"/>
        <w:textAlignment w:val="auto"/>
        <w:rPr>
          <w:color w:val="000000"/>
          <w:rtl/>
        </w:rPr>
      </w:pPr>
      <w:r>
        <w:rPr>
          <w:rFonts w:hint="cs"/>
          <w:color w:val="000000"/>
          <w:rtl/>
        </w:rPr>
        <w:t xml:space="preserve"> </w:t>
      </w:r>
      <w:r w:rsidRPr="00225B00">
        <w:rPr>
          <w:color w:val="000000"/>
          <w:rtl/>
        </w:rPr>
        <w:t xml:space="preserve">גבול האחריות לא יפחת מסך- 500,000 דולר ארה"ב למקרה ולתקופת הביטוח (שנה).   </w:t>
      </w:r>
    </w:p>
    <w:p w14:paraId="7627983A" w14:textId="07EFBEFF" w:rsidR="001F7091" w:rsidRPr="00225B00" w:rsidRDefault="001F7091" w:rsidP="00225B00">
      <w:pPr>
        <w:widowControl w:val="0"/>
        <w:numPr>
          <w:ilvl w:val="3"/>
          <w:numId w:val="14"/>
        </w:numPr>
        <w:overflowPunct/>
        <w:autoSpaceDE/>
        <w:autoSpaceDN/>
        <w:adjustRightInd/>
        <w:spacing w:line="360" w:lineRule="auto"/>
        <w:jc w:val="both"/>
        <w:textAlignment w:val="auto"/>
        <w:rPr>
          <w:color w:val="000000"/>
          <w:rtl/>
        </w:rPr>
      </w:pPr>
      <w:r>
        <w:rPr>
          <w:rFonts w:hint="cs"/>
          <w:color w:val="000000"/>
          <w:rtl/>
        </w:rPr>
        <w:t xml:space="preserve"> </w:t>
      </w:r>
      <w:r w:rsidRPr="00225B00">
        <w:rPr>
          <w:color w:val="000000"/>
          <w:rtl/>
        </w:rPr>
        <w:t>הכיסוי על פי הפוליסה יורחב לכלול את ההרחבות הבאות:</w:t>
      </w:r>
    </w:p>
    <w:p w14:paraId="6807ED77" w14:textId="517A98A4" w:rsidR="001F7091" w:rsidRPr="00225B00" w:rsidRDefault="001F7091" w:rsidP="00225B00">
      <w:pPr>
        <w:widowControl w:val="0"/>
        <w:numPr>
          <w:ilvl w:val="4"/>
          <w:numId w:val="14"/>
        </w:numPr>
        <w:overflowPunct/>
        <w:autoSpaceDE/>
        <w:autoSpaceDN/>
        <w:adjustRightInd/>
        <w:spacing w:line="360" w:lineRule="auto"/>
        <w:jc w:val="both"/>
        <w:textAlignment w:val="auto"/>
        <w:rPr>
          <w:color w:val="000000"/>
          <w:rtl/>
        </w:rPr>
      </w:pPr>
      <w:r w:rsidRPr="00225B00">
        <w:rPr>
          <w:color w:val="000000"/>
          <w:rtl/>
        </w:rPr>
        <w:t>מרמה ואי יושר של עובדים;</w:t>
      </w:r>
    </w:p>
    <w:p w14:paraId="132DECF0" w14:textId="171F9982" w:rsidR="001F7091" w:rsidRPr="00225B00" w:rsidRDefault="001F7091" w:rsidP="00225B00">
      <w:pPr>
        <w:widowControl w:val="0"/>
        <w:numPr>
          <w:ilvl w:val="4"/>
          <w:numId w:val="14"/>
        </w:numPr>
        <w:overflowPunct/>
        <w:autoSpaceDE/>
        <w:autoSpaceDN/>
        <w:adjustRightInd/>
        <w:spacing w:line="360" w:lineRule="auto"/>
        <w:jc w:val="both"/>
        <w:textAlignment w:val="auto"/>
        <w:rPr>
          <w:color w:val="000000"/>
          <w:rtl/>
        </w:rPr>
      </w:pPr>
      <w:r w:rsidRPr="00225B00">
        <w:rPr>
          <w:color w:val="000000"/>
          <w:rtl/>
        </w:rPr>
        <w:t>אובדן מסמכים, לרבות אובדן השימוש ו/או עיכוב עקב מקרה ביטוח;</w:t>
      </w:r>
    </w:p>
    <w:p w14:paraId="63E76C95" w14:textId="0A4DD444" w:rsidR="001F7091" w:rsidRPr="00225B00" w:rsidRDefault="001F7091" w:rsidP="00225B00">
      <w:pPr>
        <w:widowControl w:val="0"/>
        <w:numPr>
          <w:ilvl w:val="4"/>
          <w:numId w:val="14"/>
        </w:numPr>
        <w:overflowPunct/>
        <w:autoSpaceDE/>
        <w:autoSpaceDN/>
        <w:adjustRightInd/>
        <w:spacing w:line="360" w:lineRule="auto"/>
        <w:jc w:val="both"/>
        <w:textAlignment w:val="auto"/>
        <w:rPr>
          <w:color w:val="000000"/>
          <w:rtl/>
        </w:rPr>
      </w:pPr>
      <w:r w:rsidRPr="00225B00">
        <w:rPr>
          <w:color w:val="000000"/>
          <w:rtl/>
        </w:rPr>
        <w:t xml:space="preserve">אחריות צולבת - </w:t>
      </w:r>
      <w:r w:rsidRPr="00225B00">
        <w:rPr>
          <w:color w:val="000000"/>
        </w:rPr>
        <w:t>Cross Liability</w:t>
      </w:r>
      <w:r w:rsidRPr="00225B00">
        <w:rPr>
          <w:color w:val="000000"/>
          <w:rtl/>
        </w:rPr>
        <w:t>, אולם הכיסוי לא יחול על תביעות הספק כנגד מדינת ישראל – רשות שוק ההון, ביטוח וחסכון;</w:t>
      </w:r>
    </w:p>
    <w:p w14:paraId="403D6F37" w14:textId="7433D079" w:rsidR="001F7091" w:rsidRPr="00225B00" w:rsidRDefault="001F7091" w:rsidP="00225B00">
      <w:pPr>
        <w:widowControl w:val="0"/>
        <w:numPr>
          <w:ilvl w:val="4"/>
          <w:numId w:val="14"/>
        </w:numPr>
        <w:overflowPunct/>
        <w:autoSpaceDE/>
        <w:autoSpaceDN/>
        <w:adjustRightInd/>
        <w:spacing w:line="360" w:lineRule="auto"/>
        <w:jc w:val="both"/>
        <w:textAlignment w:val="auto"/>
        <w:rPr>
          <w:color w:val="000000"/>
          <w:rtl/>
        </w:rPr>
      </w:pPr>
      <w:r w:rsidRPr="00225B00">
        <w:rPr>
          <w:color w:val="000000"/>
          <w:rtl/>
        </w:rPr>
        <w:t>הפרת חובת סודיות;</w:t>
      </w:r>
    </w:p>
    <w:p w14:paraId="0FE057B7" w14:textId="4AA4583D" w:rsidR="001F7091" w:rsidRPr="00225B00" w:rsidRDefault="001F7091" w:rsidP="00225B00">
      <w:pPr>
        <w:widowControl w:val="0"/>
        <w:numPr>
          <w:ilvl w:val="4"/>
          <w:numId w:val="14"/>
        </w:numPr>
        <w:overflowPunct/>
        <w:autoSpaceDE/>
        <w:autoSpaceDN/>
        <w:adjustRightInd/>
        <w:spacing w:line="360" w:lineRule="auto"/>
        <w:jc w:val="both"/>
        <w:textAlignment w:val="auto"/>
        <w:rPr>
          <w:color w:val="000000"/>
          <w:rtl/>
        </w:rPr>
      </w:pPr>
      <w:r w:rsidRPr="00225B00">
        <w:rPr>
          <w:color w:val="000000"/>
          <w:rtl/>
        </w:rPr>
        <w:t>דיבה והשמצה, פרסום לשון הרע;</w:t>
      </w:r>
    </w:p>
    <w:p w14:paraId="2C91CCF1" w14:textId="75E35DF3" w:rsidR="001F7091" w:rsidRPr="00225B00" w:rsidRDefault="001F7091" w:rsidP="00225B00">
      <w:pPr>
        <w:widowControl w:val="0"/>
        <w:numPr>
          <w:ilvl w:val="4"/>
          <w:numId w:val="14"/>
        </w:numPr>
        <w:overflowPunct/>
        <w:autoSpaceDE/>
        <w:autoSpaceDN/>
        <w:adjustRightInd/>
        <w:spacing w:line="360" w:lineRule="auto"/>
        <w:jc w:val="both"/>
        <w:textAlignment w:val="auto"/>
        <w:rPr>
          <w:color w:val="000000"/>
          <w:rtl/>
        </w:rPr>
      </w:pPr>
      <w:r w:rsidRPr="00225B00">
        <w:rPr>
          <w:color w:val="000000"/>
          <w:rtl/>
        </w:rPr>
        <w:t>הארכת תקופת הגילוי לפחות 6 חודשים.</w:t>
      </w:r>
    </w:p>
    <w:p w14:paraId="706FFBA3" w14:textId="66CC6358" w:rsidR="001F7091" w:rsidRPr="00225B00" w:rsidRDefault="00225B00" w:rsidP="00225B00">
      <w:pPr>
        <w:widowControl w:val="0"/>
        <w:numPr>
          <w:ilvl w:val="3"/>
          <w:numId w:val="14"/>
        </w:numPr>
        <w:overflowPunct/>
        <w:autoSpaceDE/>
        <w:autoSpaceDN/>
        <w:adjustRightInd/>
        <w:spacing w:line="360" w:lineRule="auto"/>
        <w:jc w:val="both"/>
        <w:textAlignment w:val="auto"/>
        <w:rPr>
          <w:color w:val="000000"/>
          <w:rtl/>
        </w:rPr>
      </w:pPr>
      <w:r>
        <w:rPr>
          <w:rFonts w:hint="cs"/>
          <w:color w:val="000000"/>
          <w:rtl/>
        </w:rPr>
        <w:t xml:space="preserve"> </w:t>
      </w:r>
      <w:r w:rsidR="001F7091" w:rsidRPr="00225B00">
        <w:rPr>
          <w:color w:val="000000"/>
          <w:rtl/>
        </w:rPr>
        <w:t xml:space="preserve">הביטוח יורחב לשפות את מדינת ישראל – רשות שוק ההון, ביטוח וחסכון ככל שיחשבו אחראים למעשי ו/או מחדלי הספק והפועלים מטעמו.  </w:t>
      </w:r>
    </w:p>
    <w:p w14:paraId="13157E00" w14:textId="5452B7BC" w:rsidR="001F7091" w:rsidRPr="00225B00" w:rsidRDefault="001F7091" w:rsidP="00225B00">
      <w:pPr>
        <w:widowControl w:val="0"/>
        <w:numPr>
          <w:ilvl w:val="2"/>
          <w:numId w:val="14"/>
        </w:numPr>
        <w:overflowPunct/>
        <w:autoSpaceDE/>
        <w:autoSpaceDN/>
        <w:adjustRightInd/>
        <w:spacing w:line="360" w:lineRule="auto"/>
        <w:jc w:val="both"/>
        <w:textAlignment w:val="auto"/>
        <w:rPr>
          <w:color w:val="000000"/>
          <w:u w:val="single"/>
          <w:rtl/>
        </w:rPr>
      </w:pPr>
      <w:r w:rsidRPr="00225B00">
        <w:rPr>
          <w:color w:val="000000"/>
          <w:u w:val="single"/>
          <w:rtl/>
        </w:rPr>
        <w:t>כללי</w:t>
      </w:r>
    </w:p>
    <w:p w14:paraId="3A8F7B20" w14:textId="496D0DC2" w:rsidR="001F7091" w:rsidRPr="00225B00" w:rsidRDefault="001F7091" w:rsidP="00225B00">
      <w:pPr>
        <w:widowControl w:val="0"/>
        <w:numPr>
          <w:ilvl w:val="2"/>
          <w:numId w:val="14"/>
        </w:numPr>
        <w:overflowPunct/>
        <w:autoSpaceDE/>
        <w:autoSpaceDN/>
        <w:adjustRightInd/>
        <w:spacing w:line="360" w:lineRule="auto"/>
        <w:jc w:val="both"/>
        <w:textAlignment w:val="auto"/>
        <w:rPr>
          <w:color w:val="000000"/>
          <w:rtl/>
        </w:rPr>
      </w:pPr>
      <w:r w:rsidRPr="00225B00">
        <w:rPr>
          <w:color w:val="000000"/>
          <w:rtl/>
        </w:rPr>
        <w:t>בפוליסת הביטוח הנ"ל יכללו התנאים הבאים:</w:t>
      </w:r>
    </w:p>
    <w:p w14:paraId="2D734C26" w14:textId="41306C9D" w:rsidR="001F7091" w:rsidRPr="00225B00" w:rsidRDefault="001F7091" w:rsidP="00225B00">
      <w:pPr>
        <w:widowControl w:val="0"/>
        <w:numPr>
          <w:ilvl w:val="3"/>
          <w:numId w:val="14"/>
        </w:numPr>
        <w:overflowPunct/>
        <w:autoSpaceDE/>
        <w:autoSpaceDN/>
        <w:adjustRightInd/>
        <w:spacing w:line="360" w:lineRule="auto"/>
        <w:jc w:val="both"/>
        <w:textAlignment w:val="auto"/>
        <w:rPr>
          <w:color w:val="000000"/>
          <w:rtl/>
        </w:rPr>
      </w:pPr>
      <w:r w:rsidRPr="00225B00">
        <w:rPr>
          <w:color w:val="000000"/>
          <w:rtl/>
        </w:rPr>
        <w:t xml:space="preserve">לשם המבוטח יתווספו כמבוטחים נוספים : מדינת ישראל – רשות שוק ההון, ביטוח וחסכון, בכפוף </w:t>
      </w:r>
      <w:proofErr w:type="spellStart"/>
      <w:r w:rsidRPr="00225B00">
        <w:rPr>
          <w:color w:val="000000"/>
          <w:rtl/>
        </w:rPr>
        <w:t>להרחב</w:t>
      </w:r>
      <w:proofErr w:type="spellEnd"/>
      <w:r w:rsidRPr="00225B00">
        <w:rPr>
          <w:color w:val="000000"/>
          <w:rtl/>
        </w:rPr>
        <w:t xml:space="preserve"> השיפוי כמפורט לעיל.     </w:t>
      </w:r>
    </w:p>
    <w:p w14:paraId="3B3D1942" w14:textId="2B729E0E" w:rsidR="001F7091" w:rsidRPr="00225B00" w:rsidRDefault="00225B00" w:rsidP="00225B00">
      <w:pPr>
        <w:widowControl w:val="0"/>
        <w:numPr>
          <w:ilvl w:val="3"/>
          <w:numId w:val="14"/>
        </w:numPr>
        <w:overflowPunct/>
        <w:autoSpaceDE/>
        <w:autoSpaceDN/>
        <w:adjustRightInd/>
        <w:spacing w:line="360" w:lineRule="auto"/>
        <w:jc w:val="both"/>
        <w:textAlignment w:val="auto"/>
        <w:rPr>
          <w:color w:val="000000"/>
          <w:rtl/>
        </w:rPr>
      </w:pPr>
      <w:r>
        <w:rPr>
          <w:rFonts w:hint="cs"/>
          <w:color w:val="000000"/>
          <w:rtl/>
        </w:rPr>
        <w:t xml:space="preserve"> </w:t>
      </w:r>
      <w:r w:rsidR="001F7091" w:rsidRPr="00225B00">
        <w:rPr>
          <w:color w:val="000000"/>
          <w:rtl/>
        </w:rPr>
        <w:t>בכל מקרה של צמצום או ביטול הביטוח ע"י אחד הצדדים לא יהיה להם כל תוקף אלא אם ניתנה על כך הודעה מוקדמת של 60 יום לפחות במכתב רשום לחשב רשות שוק ההון, ביטוח וחסכון.</w:t>
      </w:r>
    </w:p>
    <w:p w14:paraId="31FECF72" w14:textId="1ABBD784" w:rsidR="001F7091" w:rsidRPr="00225B00" w:rsidRDefault="00225B00" w:rsidP="00225B00">
      <w:pPr>
        <w:widowControl w:val="0"/>
        <w:numPr>
          <w:ilvl w:val="3"/>
          <w:numId w:val="14"/>
        </w:numPr>
        <w:overflowPunct/>
        <w:autoSpaceDE/>
        <w:autoSpaceDN/>
        <w:adjustRightInd/>
        <w:spacing w:line="360" w:lineRule="auto"/>
        <w:jc w:val="both"/>
        <w:textAlignment w:val="auto"/>
        <w:rPr>
          <w:color w:val="000000"/>
          <w:rtl/>
        </w:rPr>
      </w:pPr>
      <w:r>
        <w:rPr>
          <w:rFonts w:hint="cs"/>
          <w:color w:val="000000"/>
          <w:rtl/>
        </w:rPr>
        <w:t xml:space="preserve"> </w:t>
      </w:r>
      <w:r w:rsidR="001F7091" w:rsidRPr="00225B00">
        <w:rPr>
          <w:color w:val="000000"/>
          <w:rtl/>
        </w:rPr>
        <w:t>המבטח מוותר על כל זכות שיבוב/תחלוף, תביעה, חזרה או השתתפות כלפי מדינת ישראל, רשות שוק ההון, ביטוח וחסכון ועובדיהם, ובלבד שהוויתור לא יחול לטובת אדם שגרם לנזק מתוך כוונת זדון.</w:t>
      </w:r>
    </w:p>
    <w:p w14:paraId="1769136C" w14:textId="6B40A36C" w:rsidR="001F7091" w:rsidRPr="00225B00" w:rsidRDefault="00225B00" w:rsidP="00225B00">
      <w:pPr>
        <w:widowControl w:val="0"/>
        <w:numPr>
          <w:ilvl w:val="3"/>
          <w:numId w:val="14"/>
        </w:numPr>
        <w:overflowPunct/>
        <w:autoSpaceDE/>
        <w:autoSpaceDN/>
        <w:adjustRightInd/>
        <w:spacing w:line="360" w:lineRule="auto"/>
        <w:jc w:val="both"/>
        <w:textAlignment w:val="auto"/>
        <w:rPr>
          <w:color w:val="000000"/>
          <w:rtl/>
        </w:rPr>
      </w:pPr>
      <w:r>
        <w:rPr>
          <w:rFonts w:hint="cs"/>
          <w:color w:val="000000"/>
          <w:rtl/>
        </w:rPr>
        <w:t xml:space="preserve"> </w:t>
      </w:r>
      <w:r w:rsidR="001F7091" w:rsidRPr="00225B00">
        <w:rPr>
          <w:color w:val="000000"/>
          <w:rtl/>
        </w:rPr>
        <w:t>הספק אחראי בלעדית כלפי המבטח לתשלום דמי הביטוח עבור הפוליסה ולמילוי כל החובות המוטלות על המבוטח על פי תנאי הפוליסה.</w:t>
      </w:r>
    </w:p>
    <w:p w14:paraId="351AC2E5" w14:textId="49DF6F35" w:rsidR="001F7091" w:rsidRPr="00225B00" w:rsidRDefault="00225B00" w:rsidP="00225B00">
      <w:pPr>
        <w:widowControl w:val="0"/>
        <w:numPr>
          <w:ilvl w:val="3"/>
          <w:numId w:val="14"/>
        </w:numPr>
        <w:overflowPunct/>
        <w:autoSpaceDE/>
        <w:autoSpaceDN/>
        <w:adjustRightInd/>
        <w:spacing w:line="360" w:lineRule="auto"/>
        <w:jc w:val="both"/>
        <w:textAlignment w:val="auto"/>
        <w:rPr>
          <w:color w:val="000000"/>
          <w:rtl/>
        </w:rPr>
      </w:pPr>
      <w:r>
        <w:rPr>
          <w:rFonts w:hint="cs"/>
          <w:color w:val="000000"/>
          <w:rtl/>
        </w:rPr>
        <w:t xml:space="preserve"> </w:t>
      </w:r>
      <w:r w:rsidR="001F7091" w:rsidRPr="00225B00">
        <w:rPr>
          <w:color w:val="000000"/>
          <w:rtl/>
        </w:rPr>
        <w:t>ההשתתפויות העצמיות הנקובות בפוליסה תחולנה בלעדית על הספק.</w:t>
      </w:r>
    </w:p>
    <w:p w14:paraId="5EB3888E" w14:textId="3867286A" w:rsidR="001F7091" w:rsidRPr="00225B00" w:rsidRDefault="00225B00" w:rsidP="00225B00">
      <w:pPr>
        <w:widowControl w:val="0"/>
        <w:numPr>
          <w:ilvl w:val="3"/>
          <w:numId w:val="14"/>
        </w:numPr>
        <w:overflowPunct/>
        <w:autoSpaceDE/>
        <w:autoSpaceDN/>
        <w:adjustRightInd/>
        <w:spacing w:line="360" w:lineRule="auto"/>
        <w:jc w:val="both"/>
        <w:textAlignment w:val="auto"/>
        <w:rPr>
          <w:color w:val="000000"/>
          <w:rtl/>
        </w:rPr>
      </w:pPr>
      <w:r>
        <w:rPr>
          <w:rFonts w:hint="cs"/>
          <w:color w:val="000000"/>
          <w:rtl/>
        </w:rPr>
        <w:t xml:space="preserve"> </w:t>
      </w:r>
      <w:r w:rsidR="001F7091" w:rsidRPr="00225B00">
        <w:rPr>
          <w:color w:val="000000"/>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88AA6B9" w14:textId="7C05E9A2" w:rsidR="001F7091" w:rsidRPr="00225B00" w:rsidRDefault="00225B00" w:rsidP="00225B00">
      <w:pPr>
        <w:widowControl w:val="0"/>
        <w:numPr>
          <w:ilvl w:val="3"/>
          <w:numId w:val="14"/>
        </w:numPr>
        <w:overflowPunct/>
        <w:autoSpaceDE/>
        <w:autoSpaceDN/>
        <w:adjustRightInd/>
        <w:spacing w:line="360" w:lineRule="auto"/>
        <w:jc w:val="both"/>
        <w:textAlignment w:val="auto"/>
        <w:rPr>
          <w:color w:val="000000"/>
          <w:rtl/>
        </w:rPr>
      </w:pPr>
      <w:r>
        <w:rPr>
          <w:rFonts w:hint="cs"/>
          <w:color w:val="000000"/>
          <w:rtl/>
        </w:rPr>
        <w:t xml:space="preserve"> </w:t>
      </w:r>
      <w:r w:rsidR="001F7091" w:rsidRPr="00225B00">
        <w:rPr>
          <w:color w:val="000000"/>
          <w:rtl/>
        </w:rPr>
        <w:t>חריג כוונה ו/או רשלנות רבתי יבוטל ככל שקיים.</w:t>
      </w:r>
    </w:p>
    <w:p w14:paraId="46A49203" w14:textId="2294FE40" w:rsidR="001F7091" w:rsidRPr="00225B00" w:rsidRDefault="001F7091" w:rsidP="00225B00">
      <w:pPr>
        <w:widowControl w:val="0"/>
        <w:numPr>
          <w:ilvl w:val="1"/>
          <w:numId w:val="14"/>
        </w:numPr>
        <w:overflowPunct/>
        <w:autoSpaceDE/>
        <w:autoSpaceDN/>
        <w:adjustRightInd/>
        <w:spacing w:line="360" w:lineRule="auto"/>
        <w:jc w:val="both"/>
        <w:textAlignment w:val="auto"/>
        <w:rPr>
          <w:color w:val="000000"/>
          <w:rtl/>
        </w:rPr>
      </w:pPr>
      <w:r w:rsidRPr="00225B00">
        <w:rPr>
          <w:color w:val="000000"/>
          <w:rtl/>
        </w:rPr>
        <w:t xml:space="preserve">העתק פוליסת הביטוח, מאושר ע"י המבטח או אישור בחתימתו על קיום הביטוח כאמור, יומצא על ידי הספק לרשות שוק ההון, ביטוח וחסכון עד למועד חתימת החוזה.  </w:t>
      </w:r>
    </w:p>
    <w:p w14:paraId="4BCF6B55" w14:textId="79131122" w:rsidR="001F7091" w:rsidRPr="00225B00" w:rsidRDefault="001F7091" w:rsidP="00225B00">
      <w:pPr>
        <w:widowControl w:val="0"/>
        <w:numPr>
          <w:ilvl w:val="1"/>
          <w:numId w:val="14"/>
        </w:numPr>
        <w:overflowPunct/>
        <w:autoSpaceDE/>
        <w:autoSpaceDN/>
        <w:adjustRightInd/>
        <w:spacing w:line="360" w:lineRule="auto"/>
        <w:jc w:val="both"/>
        <w:textAlignment w:val="auto"/>
        <w:rPr>
          <w:color w:val="000000"/>
          <w:rtl/>
        </w:rPr>
      </w:pPr>
      <w:r w:rsidRPr="00225B00">
        <w:rPr>
          <w:color w:val="000000"/>
          <w:rtl/>
        </w:rPr>
        <w:t>הספק מתחייב בכל תקופת ההתקשרות החוזית עם מדינת ישראל – רשות שוק ההון, ביטוח וחסכון, וכל עוד אחריותו קיימת, להחזיק בתוקף את פוליסת הביטוח. הספק מתחייב כי פוליסת הביטוח תחודש על ידו מדי שנה בשנה, כל עוד החוזה עם מדינת ישראל – רשות שוק ההון, ביטוח וחסכון בתוקף.</w:t>
      </w:r>
    </w:p>
    <w:p w14:paraId="3E273348" w14:textId="117F9D71" w:rsidR="001F7091" w:rsidRPr="00225B00" w:rsidRDefault="001F7091" w:rsidP="00225B00">
      <w:pPr>
        <w:widowControl w:val="0"/>
        <w:numPr>
          <w:ilvl w:val="1"/>
          <w:numId w:val="14"/>
        </w:numPr>
        <w:overflowPunct/>
        <w:autoSpaceDE/>
        <w:autoSpaceDN/>
        <w:adjustRightInd/>
        <w:spacing w:line="360" w:lineRule="auto"/>
        <w:jc w:val="both"/>
        <w:textAlignment w:val="auto"/>
        <w:rPr>
          <w:color w:val="000000"/>
          <w:rtl/>
        </w:rPr>
      </w:pPr>
      <w:r w:rsidRPr="00225B00">
        <w:rPr>
          <w:color w:val="000000"/>
          <w:rtl/>
        </w:rPr>
        <w:t>הספק מתחייב להציג את העתקי פוליסת הביטוח המחודשת מאושרת וחתומה ע"י המבטח או אישור בחתימת מבטחו על חידושה לרשות שוק ההון, ביטוח וחסכון לכל המאוחר שבועיים לפני תום תקופת הביטוח.</w:t>
      </w:r>
    </w:p>
    <w:p w14:paraId="2AAC44B9" w14:textId="0276807D" w:rsidR="00C92F07" w:rsidRDefault="001F7091" w:rsidP="00225B00">
      <w:pPr>
        <w:widowControl w:val="0"/>
        <w:numPr>
          <w:ilvl w:val="1"/>
          <w:numId w:val="14"/>
        </w:numPr>
        <w:overflowPunct/>
        <w:autoSpaceDE/>
        <w:autoSpaceDN/>
        <w:adjustRightInd/>
        <w:spacing w:line="360" w:lineRule="auto"/>
        <w:jc w:val="both"/>
        <w:textAlignment w:val="auto"/>
        <w:rPr>
          <w:color w:val="000000"/>
        </w:rPr>
      </w:pPr>
      <w:r w:rsidRPr="00225B00">
        <w:rPr>
          <w:color w:val="000000"/>
          <w:rtl/>
        </w:rPr>
        <w:t>אין בכל האמור בסעיפי הביטוח כדי לפטור את הספק מכל חובה החלה עליו על פי דין ועל פי חוזה זה ואין לפרש את האמור כוויתור של מדינת ישראל – רשות שוק ההון, ביטוח וחסכון על כל זכות או סעד המוקנים להם על פי דין  ועל פי חוזה זה.</w:t>
      </w:r>
    </w:p>
    <w:p w14:paraId="172BE140" w14:textId="77777777" w:rsidR="00225B00" w:rsidRPr="00225B00" w:rsidRDefault="00225B00" w:rsidP="00225B00">
      <w:pPr>
        <w:widowControl w:val="0"/>
        <w:overflowPunct/>
        <w:autoSpaceDE/>
        <w:autoSpaceDN/>
        <w:adjustRightInd/>
        <w:spacing w:line="360" w:lineRule="auto"/>
        <w:ind w:left="600"/>
        <w:jc w:val="both"/>
        <w:textAlignment w:val="auto"/>
        <w:rPr>
          <w:color w:val="000000"/>
        </w:rPr>
      </w:pPr>
    </w:p>
    <w:p w14:paraId="2DD52BEC" w14:textId="77777777" w:rsidR="00C92F07" w:rsidRPr="00F36E4B" w:rsidRDefault="00C92F07" w:rsidP="00C92F07">
      <w:pPr>
        <w:widowControl w:val="0"/>
        <w:numPr>
          <w:ilvl w:val="0"/>
          <w:numId w:val="14"/>
        </w:numPr>
        <w:overflowPunct/>
        <w:autoSpaceDE/>
        <w:autoSpaceDN/>
        <w:adjustRightInd/>
        <w:spacing w:line="360" w:lineRule="auto"/>
        <w:jc w:val="both"/>
        <w:textAlignment w:val="auto"/>
        <w:rPr>
          <w:b/>
          <w:bCs/>
          <w:color w:val="000000"/>
          <w:u w:val="single"/>
        </w:rPr>
      </w:pPr>
      <w:r w:rsidRPr="005E2473">
        <w:rPr>
          <w:b/>
          <w:bCs/>
          <w:color w:val="000000"/>
          <w:u w:val="single"/>
          <w:rtl/>
        </w:rPr>
        <w:t>ביטוח לאומי, ביטוח בריאות ותשלומים סוציאל</w:t>
      </w:r>
      <w:r w:rsidRPr="005E2473">
        <w:rPr>
          <w:rFonts w:hint="eastAsia"/>
          <w:b/>
          <w:bCs/>
          <w:color w:val="000000"/>
          <w:u w:val="single"/>
          <w:rtl/>
        </w:rPr>
        <w:t>י</w:t>
      </w:r>
      <w:r w:rsidRPr="005E2473">
        <w:rPr>
          <w:b/>
          <w:bCs/>
          <w:color w:val="000000"/>
          <w:u w:val="single"/>
          <w:rtl/>
        </w:rPr>
        <w:t>ים</w:t>
      </w:r>
      <w:r w:rsidRPr="005E2473">
        <w:rPr>
          <w:b/>
          <w:bCs/>
          <w:color w:val="000000"/>
          <w:u w:val="single"/>
        </w:rPr>
        <w:t xml:space="preserve"> </w:t>
      </w:r>
    </w:p>
    <w:p w14:paraId="6602D7D8" w14:textId="58866CE9"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Pr>
      </w:pPr>
      <w:r w:rsidRPr="009E263E">
        <w:rPr>
          <w:color w:val="000000"/>
          <w:rtl/>
        </w:rPr>
        <w:t>ה</w:t>
      </w:r>
      <w:r w:rsidR="00F1250F">
        <w:rPr>
          <w:color w:val="000000"/>
          <w:rtl/>
        </w:rPr>
        <w:t>ספק</w:t>
      </w:r>
      <w:r w:rsidRPr="009E263E">
        <w:rPr>
          <w:color w:val="000000"/>
          <w:rtl/>
        </w:rPr>
        <w:t xml:space="preserve"> מצהיר </w:t>
      </w:r>
      <w:r w:rsidRPr="009E263E">
        <w:rPr>
          <w:rFonts w:hint="eastAsia"/>
          <w:color w:val="000000"/>
          <w:rtl/>
        </w:rPr>
        <w:t>כי</w:t>
      </w:r>
      <w:r w:rsidRPr="009E263E">
        <w:rPr>
          <w:color w:val="000000"/>
          <w:rtl/>
        </w:rPr>
        <w:t xml:space="preserve"> הוא משלם כדין, כעצמאי, מס הכנסה, דמי ביטוח לאומי וביטוח בריאות החלים עליו.</w:t>
      </w:r>
    </w:p>
    <w:p w14:paraId="161F74E1" w14:textId="64E131D7"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Pr>
      </w:pPr>
      <w:r w:rsidRPr="005E2473">
        <w:rPr>
          <w:rFonts w:hint="eastAsia"/>
          <w:color w:val="000000"/>
          <w:rtl/>
        </w:rPr>
        <w:t>ה</w:t>
      </w:r>
      <w:r w:rsidR="00F1250F">
        <w:rPr>
          <w:rFonts w:hint="eastAsia"/>
          <w:color w:val="000000"/>
          <w:rtl/>
        </w:rPr>
        <w:t>ספק</w:t>
      </w:r>
      <w:r w:rsidRPr="005E2473">
        <w:rPr>
          <w:color w:val="000000"/>
          <w:rtl/>
        </w:rPr>
        <w:t xml:space="preserve"> </w:t>
      </w:r>
      <w:r w:rsidRPr="005E2473">
        <w:rPr>
          <w:rFonts w:hint="eastAsia"/>
          <w:color w:val="000000"/>
          <w:rtl/>
        </w:rPr>
        <w:t>מצהיר</w:t>
      </w:r>
      <w:r w:rsidRPr="005E2473">
        <w:rPr>
          <w:color w:val="000000"/>
          <w:rtl/>
        </w:rPr>
        <w:t xml:space="preserve"> </w:t>
      </w:r>
      <w:r w:rsidRPr="005E2473">
        <w:rPr>
          <w:rFonts w:hint="eastAsia"/>
          <w:color w:val="000000"/>
          <w:rtl/>
        </w:rPr>
        <w:t>כי</w:t>
      </w:r>
      <w:r w:rsidRPr="005E2473">
        <w:rPr>
          <w:color w:val="000000"/>
          <w:rtl/>
        </w:rPr>
        <w:t xml:space="preserve"> </w:t>
      </w:r>
      <w:r w:rsidRPr="005E2473">
        <w:rPr>
          <w:rFonts w:hint="eastAsia"/>
          <w:color w:val="000000"/>
          <w:rtl/>
        </w:rPr>
        <w:t>הוא</w:t>
      </w:r>
      <w:r w:rsidRPr="005E2473">
        <w:rPr>
          <w:color w:val="000000"/>
          <w:rtl/>
        </w:rPr>
        <w:t xml:space="preserve"> </w:t>
      </w:r>
      <w:r w:rsidRPr="005E2473">
        <w:rPr>
          <w:rFonts w:hint="eastAsia"/>
          <w:color w:val="000000"/>
          <w:rtl/>
        </w:rPr>
        <w:t>הצהיר</w:t>
      </w:r>
      <w:r w:rsidRPr="005E2473">
        <w:rPr>
          <w:color w:val="000000"/>
          <w:rtl/>
        </w:rPr>
        <w:t xml:space="preserve"> </w:t>
      </w:r>
      <w:r w:rsidRPr="005E2473">
        <w:rPr>
          <w:rFonts w:hint="eastAsia"/>
          <w:color w:val="000000"/>
          <w:rtl/>
        </w:rPr>
        <w:t>כחוק</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העסקת</w:t>
      </w:r>
      <w:r w:rsidRPr="005E2473">
        <w:rPr>
          <w:color w:val="000000"/>
          <w:rtl/>
        </w:rPr>
        <w:t xml:space="preserve"> </w:t>
      </w:r>
      <w:r w:rsidRPr="005E2473">
        <w:rPr>
          <w:rFonts w:hint="eastAsia"/>
          <w:color w:val="000000"/>
          <w:rtl/>
        </w:rPr>
        <w:t>עובדיו</w:t>
      </w:r>
      <w:r w:rsidRPr="005E2473">
        <w:rPr>
          <w:color w:val="000000"/>
          <w:rtl/>
        </w:rPr>
        <w:t xml:space="preserve"> </w:t>
      </w:r>
      <w:r w:rsidRPr="005E2473">
        <w:rPr>
          <w:rFonts w:hint="eastAsia"/>
          <w:color w:val="000000"/>
          <w:rtl/>
        </w:rPr>
        <w:t>לפי</w:t>
      </w:r>
      <w:r w:rsidRPr="005E2473">
        <w:rPr>
          <w:color w:val="000000"/>
          <w:rtl/>
        </w:rPr>
        <w:t xml:space="preserve"> </w:t>
      </w:r>
      <w:r w:rsidRPr="005E2473">
        <w:rPr>
          <w:rFonts w:hint="eastAsia"/>
          <w:color w:val="000000"/>
          <w:rtl/>
        </w:rPr>
        <w:t>חוק</w:t>
      </w:r>
      <w:r w:rsidRPr="005E2473">
        <w:rPr>
          <w:color w:val="000000"/>
          <w:rtl/>
        </w:rPr>
        <w:t xml:space="preserve"> </w:t>
      </w:r>
      <w:r w:rsidRPr="005E2473">
        <w:rPr>
          <w:rFonts w:hint="eastAsia"/>
          <w:color w:val="000000"/>
          <w:rtl/>
        </w:rPr>
        <w:t>ביטוח</w:t>
      </w:r>
      <w:r w:rsidRPr="005E2473">
        <w:rPr>
          <w:color w:val="000000"/>
          <w:rtl/>
        </w:rPr>
        <w:t xml:space="preserve"> </w:t>
      </w:r>
      <w:r w:rsidRPr="005E2473">
        <w:rPr>
          <w:rFonts w:hint="eastAsia"/>
          <w:color w:val="000000"/>
          <w:rtl/>
        </w:rPr>
        <w:t>לאומי</w:t>
      </w:r>
      <w:r w:rsidRPr="005E2473">
        <w:rPr>
          <w:color w:val="000000"/>
          <w:rtl/>
        </w:rPr>
        <w:t xml:space="preserve"> (נוסח </w:t>
      </w:r>
      <w:r w:rsidRPr="005E2473">
        <w:rPr>
          <w:rFonts w:hint="eastAsia"/>
          <w:color w:val="000000"/>
          <w:rtl/>
        </w:rPr>
        <w:t>משולב</w:t>
      </w:r>
      <w:r w:rsidRPr="005E2473">
        <w:rPr>
          <w:color w:val="000000"/>
          <w:rtl/>
        </w:rPr>
        <w:t xml:space="preserve">), </w:t>
      </w:r>
      <w:r w:rsidRPr="005E2473">
        <w:rPr>
          <w:rFonts w:hint="eastAsia"/>
          <w:color w:val="000000"/>
          <w:rtl/>
        </w:rPr>
        <w:t>התשי</w:t>
      </w:r>
      <w:r w:rsidRPr="005E2473">
        <w:rPr>
          <w:color w:val="000000"/>
          <w:rtl/>
        </w:rPr>
        <w:t xml:space="preserve">"ח-1968 </w:t>
      </w:r>
      <w:r w:rsidRPr="005E2473">
        <w:rPr>
          <w:rFonts w:hint="eastAsia"/>
          <w:color w:val="000000"/>
          <w:rtl/>
        </w:rPr>
        <w:t>ותקנותיו</w:t>
      </w:r>
      <w:r w:rsidRPr="005E2473">
        <w:rPr>
          <w:color w:val="000000"/>
          <w:rtl/>
        </w:rPr>
        <w:t xml:space="preserve">, </w:t>
      </w:r>
      <w:r w:rsidRPr="005E2473">
        <w:rPr>
          <w:rFonts w:hint="eastAsia"/>
          <w:color w:val="000000"/>
          <w:rtl/>
        </w:rPr>
        <w:t>והוא</w:t>
      </w:r>
      <w:r w:rsidRPr="005E2473">
        <w:rPr>
          <w:color w:val="000000"/>
          <w:rtl/>
        </w:rPr>
        <w:t xml:space="preserve"> </w:t>
      </w:r>
      <w:r w:rsidRPr="005E2473">
        <w:rPr>
          <w:rFonts w:hint="eastAsia"/>
          <w:color w:val="000000"/>
          <w:rtl/>
        </w:rPr>
        <w:t>מתחייב</w:t>
      </w:r>
      <w:r w:rsidRPr="005E2473">
        <w:rPr>
          <w:color w:val="000000"/>
          <w:rtl/>
        </w:rPr>
        <w:t xml:space="preserve"> </w:t>
      </w:r>
      <w:r w:rsidRPr="005E2473">
        <w:rPr>
          <w:rFonts w:hint="eastAsia"/>
          <w:color w:val="000000"/>
          <w:rtl/>
        </w:rPr>
        <w:t>בזאת</w:t>
      </w:r>
      <w:r w:rsidRPr="005E2473">
        <w:rPr>
          <w:color w:val="000000"/>
          <w:rtl/>
        </w:rPr>
        <w:t xml:space="preserve"> </w:t>
      </w:r>
      <w:r w:rsidRPr="005E2473">
        <w:rPr>
          <w:rFonts w:hint="eastAsia"/>
          <w:color w:val="000000"/>
          <w:rtl/>
        </w:rPr>
        <w:t>להמציא</w:t>
      </w:r>
      <w:r w:rsidRPr="005E2473">
        <w:rPr>
          <w:color w:val="000000"/>
          <w:rtl/>
        </w:rPr>
        <w:t xml:space="preserve"> </w:t>
      </w:r>
      <w:r w:rsidRPr="005E2473">
        <w:rPr>
          <w:rFonts w:hint="eastAsia"/>
          <w:color w:val="000000"/>
          <w:rtl/>
        </w:rPr>
        <w:t>למזמין</w:t>
      </w:r>
      <w:r w:rsidRPr="005E2473">
        <w:rPr>
          <w:color w:val="000000"/>
          <w:rtl/>
        </w:rPr>
        <w:t xml:space="preserve">, </w:t>
      </w:r>
      <w:r w:rsidRPr="005E2473">
        <w:rPr>
          <w:rFonts w:hint="eastAsia"/>
          <w:color w:val="000000"/>
          <w:rtl/>
        </w:rPr>
        <w:t>אם</w:t>
      </w:r>
      <w:r w:rsidRPr="005E2473">
        <w:rPr>
          <w:color w:val="000000"/>
          <w:rtl/>
        </w:rPr>
        <w:t xml:space="preserve"> </w:t>
      </w:r>
      <w:r w:rsidRPr="005E2473">
        <w:rPr>
          <w:rFonts w:hint="eastAsia"/>
          <w:color w:val="000000"/>
          <w:rtl/>
        </w:rPr>
        <w:t>יידרש</w:t>
      </w:r>
      <w:r w:rsidRPr="005E2473">
        <w:rPr>
          <w:color w:val="000000"/>
          <w:rtl/>
        </w:rPr>
        <w:t xml:space="preserve"> </w:t>
      </w:r>
      <w:r w:rsidRPr="005E2473">
        <w:rPr>
          <w:rFonts w:hint="eastAsia"/>
          <w:color w:val="000000"/>
          <w:rtl/>
        </w:rPr>
        <w:t>לכך</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ידו</w:t>
      </w:r>
      <w:r w:rsidRPr="005E2473">
        <w:rPr>
          <w:color w:val="000000"/>
          <w:rtl/>
        </w:rPr>
        <w:t xml:space="preserve">, </w:t>
      </w:r>
      <w:r w:rsidRPr="005E2473">
        <w:rPr>
          <w:rFonts w:hint="eastAsia"/>
          <w:color w:val="000000"/>
          <w:rtl/>
        </w:rPr>
        <w:t>אישור</w:t>
      </w:r>
      <w:r w:rsidRPr="005E2473">
        <w:rPr>
          <w:color w:val="000000"/>
          <w:rtl/>
        </w:rPr>
        <w:t xml:space="preserve"> </w:t>
      </w:r>
      <w:r w:rsidRPr="005E2473">
        <w:rPr>
          <w:rFonts w:hint="eastAsia"/>
          <w:color w:val="000000"/>
          <w:rtl/>
        </w:rPr>
        <w:t>מהמוסד</w:t>
      </w:r>
      <w:r w:rsidRPr="005E2473">
        <w:rPr>
          <w:color w:val="000000"/>
          <w:rtl/>
        </w:rPr>
        <w:t xml:space="preserve"> </w:t>
      </w:r>
      <w:r w:rsidRPr="005E2473">
        <w:rPr>
          <w:rFonts w:hint="eastAsia"/>
          <w:color w:val="000000"/>
          <w:rtl/>
        </w:rPr>
        <w:t>לביטוח</w:t>
      </w:r>
      <w:r w:rsidRPr="005E2473">
        <w:rPr>
          <w:color w:val="000000"/>
          <w:rtl/>
        </w:rPr>
        <w:t xml:space="preserve"> </w:t>
      </w:r>
      <w:r w:rsidRPr="005E2473">
        <w:rPr>
          <w:rFonts w:hint="eastAsia"/>
          <w:color w:val="000000"/>
          <w:rtl/>
        </w:rPr>
        <w:t>לאומי</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רישום</w:t>
      </w:r>
      <w:r w:rsidRPr="005E2473">
        <w:rPr>
          <w:color w:val="000000"/>
          <w:rtl/>
        </w:rPr>
        <w:t xml:space="preserve"> </w:t>
      </w:r>
      <w:r w:rsidRPr="005E2473">
        <w:rPr>
          <w:rFonts w:hint="eastAsia"/>
          <w:color w:val="000000"/>
          <w:rtl/>
        </w:rPr>
        <w:t>עובדיו</w:t>
      </w:r>
      <w:r w:rsidRPr="005E2473">
        <w:rPr>
          <w:color w:val="000000"/>
          <w:rtl/>
        </w:rPr>
        <w:t xml:space="preserve"> </w:t>
      </w:r>
      <w:r w:rsidRPr="005E2473">
        <w:rPr>
          <w:rFonts w:hint="eastAsia"/>
          <w:color w:val="000000"/>
          <w:rtl/>
        </w:rPr>
        <w:t>כאמור</w:t>
      </w:r>
      <w:r w:rsidRPr="005E2473">
        <w:rPr>
          <w:color w:val="000000"/>
          <w:rtl/>
        </w:rPr>
        <w:t>.</w:t>
      </w:r>
    </w:p>
    <w:p w14:paraId="4FD3956F" w14:textId="31602C96"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Pr>
      </w:pPr>
      <w:r w:rsidRPr="005E2473">
        <w:rPr>
          <w:color w:val="000000"/>
          <w:rtl/>
        </w:rPr>
        <w:t>ה</w:t>
      </w:r>
      <w:r w:rsidR="00F1250F">
        <w:rPr>
          <w:color w:val="000000"/>
          <w:rtl/>
        </w:rPr>
        <w:t>ספק</w:t>
      </w:r>
      <w:r w:rsidRPr="005E2473">
        <w:rPr>
          <w:color w:val="000000"/>
          <w:rtl/>
        </w:rPr>
        <w:t xml:space="preserve"> מתחייב לשלם בעצמו ועל חשבונו למוסד לביטוח לאומי את דמי הביטוח הלאומי וביטוח בריאות עבורו </w:t>
      </w:r>
      <w:r w:rsidRPr="005E2473">
        <w:rPr>
          <w:rFonts w:hint="eastAsia"/>
          <w:color w:val="000000"/>
          <w:rtl/>
        </w:rPr>
        <w:t>ועבור</w:t>
      </w:r>
      <w:r w:rsidRPr="005E2473">
        <w:rPr>
          <w:color w:val="000000"/>
          <w:rtl/>
        </w:rPr>
        <w:t xml:space="preserve"> </w:t>
      </w:r>
      <w:r w:rsidRPr="005E2473">
        <w:rPr>
          <w:rFonts w:hint="eastAsia"/>
          <w:color w:val="000000"/>
          <w:rtl/>
        </w:rPr>
        <w:t>כל</w:t>
      </w:r>
      <w:r w:rsidRPr="005E2473">
        <w:rPr>
          <w:color w:val="000000"/>
          <w:rtl/>
        </w:rPr>
        <w:t xml:space="preserve"> </w:t>
      </w:r>
      <w:r w:rsidRPr="005E2473">
        <w:rPr>
          <w:rFonts w:hint="eastAsia"/>
          <w:color w:val="000000"/>
          <w:rtl/>
        </w:rPr>
        <w:t>העובדים</w:t>
      </w:r>
      <w:r w:rsidRPr="005E2473">
        <w:rPr>
          <w:color w:val="000000"/>
          <w:rtl/>
        </w:rPr>
        <w:t xml:space="preserve"> </w:t>
      </w:r>
      <w:r w:rsidRPr="005E2473">
        <w:rPr>
          <w:rFonts w:hint="eastAsia"/>
          <w:color w:val="000000"/>
          <w:rtl/>
        </w:rPr>
        <w:t>המועסקים</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שיועסקו</w:t>
      </w:r>
      <w:r w:rsidRPr="005E2473">
        <w:rPr>
          <w:color w:val="000000"/>
          <w:rtl/>
        </w:rPr>
        <w:t xml:space="preserve"> </w:t>
      </w:r>
      <w:r w:rsidRPr="005E2473">
        <w:rPr>
          <w:rFonts w:hint="eastAsia"/>
          <w:color w:val="000000"/>
          <w:rtl/>
        </w:rPr>
        <w:t>על</w:t>
      </w:r>
      <w:r w:rsidRPr="005E2473">
        <w:rPr>
          <w:color w:val="000000"/>
          <w:rtl/>
        </w:rPr>
        <w:t xml:space="preserve"> </w:t>
      </w:r>
      <w:r w:rsidRPr="005E2473">
        <w:rPr>
          <w:rFonts w:hint="eastAsia"/>
          <w:color w:val="000000"/>
          <w:rtl/>
        </w:rPr>
        <w:t>ידו</w:t>
      </w:r>
      <w:r w:rsidRPr="005E2473">
        <w:rPr>
          <w:color w:val="000000"/>
          <w:rtl/>
        </w:rPr>
        <w:t xml:space="preserve"> </w:t>
      </w:r>
      <w:r w:rsidRPr="005E2473">
        <w:rPr>
          <w:rFonts w:hint="eastAsia"/>
          <w:color w:val="000000"/>
          <w:rtl/>
        </w:rPr>
        <w:t>במשך</w:t>
      </w:r>
      <w:r w:rsidRPr="005E2473">
        <w:rPr>
          <w:color w:val="000000"/>
          <w:rtl/>
        </w:rPr>
        <w:t xml:space="preserve"> </w:t>
      </w:r>
      <w:r w:rsidRPr="005E2473">
        <w:rPr>
          <w:rFonts w:hint="eastAsia"/>
          <w:color w:val="000000"/>
          <w:rtl/>
        </w:rPr>
        <w:t>כל</w:t>
      </w:r>
      <w:r w:rsidRPr="005E2473">
        <w:rPr>
          <w:color w:val="000000"/>
          <w:rtl/>
        </w:rPr>
        <w:t xml:space="preserve"> </w:t>
      </w:r>
      <w:r w:rsidRPr="005E2473">
        <w:rPr>
          <w:rFonts w:hint="eastAsia"/>
          <w:color w:val="000000"/>
          <w:rtl/>
        </w:rPr>
        <w:t>תקופת</w:t>
      </w:r>
      <w:r w:rsidRPr="005E2473">
        <w:rPr>
          <w:color w:val="000000"/>
          <w:rtl/>
        </w:rPr>
        <w:t xml:space="preserve"> </w:t>
      </w:r>
      <w:r w:rsidRPr="005E2473">
        <w:rPr>
          <w:rFonts w:hint="eastAsia"/>
          <w:color w:val="000000"/>
          <w:rtl/>
        </w:rPr>
        <w:t>קיומו</w:t>
      </w:r>
      <w:r w:rsidRPr="005E2473">
        <w:rPr>
          <w:color w:val="000000"/>
          <w:rtl/>
        </w:rPr>
        <w:t xml:space="preserve"> </w:t>
      </w:r>
      <w:r w:rsidRPr="005E2473">
        <w:rPr>
          <w:rFonts w:hint="eastAsia"/>
          <w:color w:val="000000"/>
          <w:rtl/>
        </w:rPr>
        <w:t>של</w:t>
      </w:r>
      <w:r w:rsidRPr="005E2473">
        <w:rPr>
          <w:color w:val="000000"/>
          <w:rtl/>
        </w:rPr>
        <w:t xml:space="preserve"> </w:t>
      </w:r>
      <w:r w:rsidRPr="005E2473">
        <w:rPr>
          <w:rFonts w:hint="eastAsia"/>
          <w:color w:val="000000"/>
          <w:rtl/>
        </w:rPr>
        <w:t>הסכ</w:t>
      </w:r>
      <w:r w:rsidRPr="005E2473">
        <w:rPr>
          <w:color w:val="000000"/>
          <w:rtl/>
        </w:rPr>
        <w:t>ם זה.</w:t>
      </w:r>
    </w:p>
    <w:p w14:paraId="031897EC" w14:textId="4BADFDD9"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Pr>
      </w:pPr>
      <w:r w:rsidRPr="005E2473">
        <w:rPr>
          <w:color w:val="000000"/>
          <w:rtl/>
        </w:rPr>
        <w:t>ה</w:t>
      </w:r>
      <w:r w:rsidR="00F1250F">
        <w:rPr>
          <w:color w:val="000000"/>
          <w:rtl/>
        </w:rPr>
        <w:t>ספק</w:t>
      </w:r>
      <w:r w:rsidRPr="005E2473">
        <w:rPr>
          <w:color w:val="000000"/>
          <w:rtl/>
        </w:rPr>
        <w:t xml:space="preserve"> מתחייב להמשיך ולהפריש כסדרם את כל התשלומים הסוציאל</w:t>
      </w:r>
      <w:r w:rsidRPr="005E2473">
        <w:rPr>
          <w:rFonts w:hint="eastAsia"/>
          <w:color w:val="000000"/>
          <w:rtl/>
        </w:rPr>
        <w:t>י</w:t>
      </w:r>
      <w:r w:rsidRPr="005E2473">
        <w:rPr>
          <w:color w:val="000000"/>
          <w:rtl/>
        </w:rPr>
        <w:t>ים החלים עליו בין על פי חוק, הסכם קיבוצי, צו הרחבה, הסכם אחר, נוהג או סיבה אחרת.</w:t>
      </w:r>
    </w:p>
    <w:p w14:paraId="6188EEFB" w14:textId="77777777" w:rsidR="00C92F07" w:rsidRPr="00F36E4B" w:rsidRDefault="00C92F07" w:rsidP="00C92F07">
      <w:pPr>
        <w:widowControl w:val="0"/>
        <w:spacing w:line="360" w:lineRule="auto"/>
        <w:rPr>
          <w:b/>
          <w:bCs/>
          <w:color w:val="000000"/>
        </w:rPr>
      </w:pPr>
    </w:p>
    <w:p w14:paraId="5D450081" w14:textId="77777777" w:rsidR="00C92F07" w:rsidRPr="005849A8" w:rsidRDefault="00C92F07" w:rsidP="00C92F07">
      <w:pPr>
        <w:widowControl w:val="0"/>
        <w:numPr>
          <w:ilvl w:val="0"/>
          <w:numId w:val="14"/>
        </w:numPr>
        <w:overflowPunct/>
        <w:autoSpaceDE/>
        <w:autoSpaceDN/>
        <w:adjustRightInd/>
        <w:spacing w:line="360" w:lineRule="auto"/>
        <w:jc w:val="both"/>
        <w:textAlignment w:val="auto"/>
        <w:rPr>
          <w:b/>
          <w:bCs/>
          <w:color w:val="000000"/>
          <w:u w:val="single"/>
          <w:rtl/>
        </w:rPr>
      </w:pPr>
      <w:r w:rsidRPr="005849A8">
        <w:rPr>
          <w:b/>
          <w:bCs/>
          <w:color w:val="000000"/>
          <w:u w:val="single"/>
          <w:rtl/>
        </w:rPr>
        <w:t xml:space="preserve">ערבות </w:t>
      </w:r>
      <w:r w:rsidRPr="005849A8">
        <w:rPr>
          <w:rFonts w:hint="eastAsia"/>
          <w:b/>
          <w:bCs/>
          <w:color w:val="000000"/>
          <w:u w:val="single"/>
          <w:rtl/>
        </w:rPr>
        <w:t>ביצוע</w:t>
      </w:r>
    </w:p>
    <w:p w14:paraId="3B31463B" w14:textId="77777777" w:rsidR="00C92F07" w:rsidRPr="009E263E" w:rsidRDefault="00C92F07" w:rsidP="00C92F07">
      <w:pPr>
        <w:widowControl w:val="0"/>
        <w:numPr>
          <w:ilvl w:val="1"/>
          <w:numId w:val="14"/>
        </w:numPr>
        <w:overflowPunct/>
        <w:autoSpaceDE/>
        <w:autoSpaceDN/>
        <w:adjustRightInd/>
        <w:spacing w:line="360" w:lineRule="auto"/>
        <w:jc w:val="both"/>
        <w:textAlignment w:val="auto"/>
        <w:rPr>
          <w:color w:val="000000"/>
        </w:rPr>
      </w:pPr>
      <w:r w:rsidRPr="009E263E">
        <w:rPr>
          <w:color w:val="000000"/>
          <w:rtl/>
        </w:rPr>
        <w:t xml:space="preserve">להבטחת </w:t>
      </w:r>
      <w:r w:rsidRPr="009E263E">
        <w:rPr>
          <w:rFonts w:hint="eastAsia"/>
          <w:color w:val="000000"/>
          <w:rtl/>
        </w:rPr>
        <w:t>התחייבויותיו</w:t>
      </w:r>
      <w:r w:rsidRPr="009E263E">
        <w:rPr>
          <w:color w:val="000000"/>
          <w:rtl/>
        </w:rPr>
        <w:t xml:space="preserve"> על פי חוזה זה, ימציא המבצע </w:t>
      </w:r>
      <w:r>
        <w:rPr>
          <w:rFonts w:hint="cs"/>
          <w:color w:val="000000"/>
          <w:rtl/>
        </w:rPr>
        <w:t>למזמין</w:t>
      </w:r>
      <w:r w:rsidRPr="009E263E">
        <w:rPr>
          <w:color w:val="000000"/>
          <w:rtl/>
        </w:rPr>
        <w:t xml:space="preserve"> עם חתימת חוזה זה, </w:t>
      </w:r>
      <w:r w:rsidRPr="009E263E">
        <w:rPr>
          <w:rFonts w:hint="eastAsia"/>
          <w:color w:val="000000"/>
          <w:rtl/>
        </w:rPr>
        <w:t>ערבות</w:t>
      </w:r>
      <w:r w:rsidRPr="009E263E">
        <w:rPr>
          <w:color w:val="000000"/>
          <w:rtl/>
        </w:rPr>
        <w:t xml:space="preserve"> בנקאית או מחברת ביטוח ישראלית שברשותה רישיון לעסוק בביטוח על פי חוק הפיקוח על שירותים פיננסיים (ביטוח) </w:t>
      </w:r>
      <w:proofErr w:type="spellStart"/>
      <w:r w:rsidRPr="009E263E">
        <w:rPr>
          <w:rFonts w:hint="eastAsia"/>
          <w:color w:val="000000"/>
          <w:rtl/>
        </w:rPr>
        <w:t>התשמ</w:t>
      </w:r>
      <w:r w:rsidRPr="009E263E">
        <w:rPr>
          <w:color w:val="000000"/>
          <w:rtl/>
        </w:rPr>
        <w:t>"א</w:t>
      </w:r>
      <w:proofErr w:type="spellEnd"/>
      <w:r w:rsidRPr="009E263E">
        <w:rPr>
          <w:color w:val="000000"/>
          <w:rtl/>
        </w:rPr>
        <w:t xml:space="preserve"> – 1981 ואשר אושרה על ידי החשב הכללי במשרד האוצר. </w:t>
      </w:r>
    </w:p>
    <w:p w14:paraId="6C601874" w14:textId="65FA4D89" w:rsidR="00C92F07" w:rsidRPr="00794C12" w:rsidRDefault="00C92F07" w:rsidP="00B35812">
      <w:pPr>
        <w:widowControl w:val="0"/>
        <w:numPr>
          <w:ilvl w:val="1"/>
          <w:numId w:val="14"/>
        </w:numPr>
        <w:overflowPunct/>
        <w:autoSpaceDE/>
        <w:autoSpaceDN/>
        <w:adjustRightInd/>
        <w:spacing w:line="360" w:lineRule="auto"/>
        <w:jc w:val="both"/>
        <w:textAlignment w:val="auto"/>
        <w:rPr>
          <w:color w:val="000000"/>
          <w:rtl/>
        </w:rPr>
      </w:pPr>
      <w:r w:rsidRPr="00794C12">
        <w:rPr>
          <w:rFonts w:hint="cs"/>
          <w:color w:val="000000"/>
          <w:rtl/>
        </w:rPr>
        <w:t xml:space="preserve">הערבות תהיה מקורית, אוטונומית, בלתי מותנית ובלתי חוזרת, צמודה למדד המחירים </w:t>
      </w:r>
      <w:r w:rsidRPr="005849A8">
        <w:rPr>
          <w:rFonts w:hint="cs"/>
          <w:color w:val="000000"/>
          <w:rtl/>
        </w:rPr>
        <w:t xml:space="preserve">לצרכן, לטובת מדינת ישראל </w:t>
      </w:r>
      <w:r w:rsidRPr="005849A8">
        <w:rPr>
          <w:color w:val="000000"/>
          <w:rtl/>
        </w:rPr>
        <w:t>–</w:t>
      </w:r>
      <w:r w:rsidRPr="005849A8">
        <w:rPr>
          <w:rFonts w:hint="cs"/>
          <w:color w:val="000000"/>
          <w:rtl/>
        </w:rPr>
        <w:t xml:space="preserve"> רשות שוק ההון, ביטוח וחסכון </w:t>
      </w:r>
      <w:r w:rsidRPr="005849A8">
        <w:rPr>
          <w:color w:val="000000"/>
          <w:rtl/>
        </w:rPr>
        <w:t>בסך</w:t>
      </w:r>
      <w:r>
        <w:rPr>
          <w:rFonts w:hint="cs"/>
          <w:color w:val="000000"/>
          <w:rtl/>
        </w:rPr>
        <w:t xml:space="preserve"> </w:t>
      </w:r>
      <w:r w:rsidR="005E723E">
        <w:rPr>
          <w:rFonts w:hint="cs"/>
          <w:color w:val="000000"/>
          <w:rtl/>
        </w:rPr>
        <w:t>5,000</w:t>
      </w:r>
      <w:r w:rsidR="00B35812">
        <w:rPr>
          <w:rFonts w:hint="cs"/>
          <w:color w:val="000000"/>
          <w:rtl/>
        </w:rPr>
        <w:t xml:space="preserve"> ₪ </w:t>
      </w:r>
      <w:r w:rsidRPr="005849A8">
        <w:rPr>
          <w:rFonts w:hint="cs"/>
          <w:color w:val="000000"/>
          <w:rtl/>
        </w:rPr>
        <w:t xml:space="preserve">. </w:t>
      </w:r>
      <w:r w:rsidRPr="00F36E4B">
        <w:rPr>
          <w:rFonts w:hint="eastAsia"/>
          <w:color w:val="000000"/>
          <w:rtl/>
        </w:rPr>
        <w:t>ערבות</w:t>
      </w:r>
      <w:r w:rsidRPr="00F36E4B">
        <w:rPr>
          <w:color w:val="000000"/>
          <w:rtl/>
        </w:rPr>
        <w:t xml:space="preserve"> </w:t>
      </w:r>
      <w:r w:rsidRPr="00F36E4B">
        <w:rPr>
          <w:rFonts w:hint="eastAsia"/>
          <w:color w:val="000000"/>
          <w:rtl/>
        </w:rPr>
        <w:t>זו</w:t>
      </w:r>
      <w:r w:rsidRPr="00F36E4B">
        <w:rPr>
          <w:color w:val="000000"/>
          <w:rtl/>
        </w:rPr>
        <w:t xml:space="preserve"> </w:t>
      </w:r>
      <w:r w:rsidRPr="00F36E4B">
        <w:rPr>
          <w:rFonts w:hint="eastAsia"/>
          <w:color w:val="000000"/>
          <w:rtl/>
        </w:rPr>
        <w:t>תעמוד</w:t>
      </w:r>
      <w:r w:rsidRPr="00F36E4B">
        <w:rPr>
          <w:color w:val="000000"/>
          <w:rtl/>
        </w:rPr>
        <w:t xml:space="preserve"> </w:t>
      </w:r>
      <w:r w:rsidRPr="00F36E4B">
        <w:rPr>
          <w:rFonts w:hint="eastAsia"/>
          <w:color w:val="000000"/>
          <w:rtl/>
        </w:rPr>
        <w:t>בתוקפה</w:t>
      </w:r>
      <w:r w:rsidRPr="00F36E4B">
        <w:rPr>
          <w:color w:val="000000"/>
          <w:rtl/>
        </w:rPr>
        <w:t xml:space="preserve"> </w:t>
      </w:r>
      <w:r w:rsidRPr="00F36E4B">
        <w:rPr>
          <w:rFonts w:hint="eastAsia"/>
          <w:color w:val="000000"/>
          <w:rtl/>
        </w:rPr>
        <w:t>מיום</w:t>
      </w:r>
      <w:r w:rsidRPr="00F36E4B">
        <w:rPr>
          <w:color w:val="000000"/>
          <w:rtl/>
        </w:rPr>
        <w:t xml:space="preserve"> </w:t>
      </w:r>
      <w:r w:rsidRPr="00F36E4B">
        <w:rPr>
          <w:rFonts w:hint="eastAsia"/>
          <w:color w:val="000000"/>
          <w:rtl/>
        </w:rPr>
        <w:t>חתימת</w:t>
      </w:r>
      <w:r w:rsidRPr="00F36E4B">
        <w:rPr>
          <w:color w:val="000000"/>
          <w:rtl/>
        </w:rPr>
        <w:t xml:space="preserve"> </w:t>
      </w:r>
      <w:r w:rsidRPr="00F36E4B">
        <w:rPr>
          <w:rFonts w:hint="eastAsia"/>
          <w:color w:val="000000"/>
          <w:rtl/>
        </w:rPr>
        <w:t>החוזה</w:t>
      </w:r>
      <w:r w:rsidRPr="00F36E4B">
        <w:rPr>
          <w:color w:val="000000"/>
          <w:rtl/>
        </w:rPr>
        <w:t xml:space="preserve"> </w:t>
      </w:r>
      <w:r w:rsidRPr="00F36E4B">
        <w:rPr>
          <w:rFonts w:hint="eastAsia"/>
          <w:color w:val="000000"/>
          <w:rtl/>
        </w:rPr>
        <w:t>ועד</w:t>
      </w:r>
      <w:r w:rsidRPr="00F36E4B">
        <w:rPr>
          <w:color w:val="000000"/>
          <w:rtl/>
        </w:rPr>
        <w:t xml:space="preserve"> 90 </w:t>
      </w:r>
      <w:r w:rsidRPr="00F36E4B">
        <w:rPr>
          <w:rFonts w:hint="eastAsia"/>
          <w:color w:val="000000"/>
          <w:rtl/>
        </w:rPr>
        <w:t>יום</w:t>
      </w:r>
      <w:r w:rsidRPr="00F36E4B">
        <w:rPr>
          <w:color w:val="000000"/>
          <w:rtl/>
        </w:rPr>
        <w:t xml:space="preserve"> </w:t>
      </w:r>
      <w:r w:rsidRPr="00F36E4B">
        <w:rPr>
          <w:rFonts w:hint="eastAsia"/>
          <w:color w:val="000000"/>
          <w:rtl/>
        </w:rPr>
        <w:t>לאחר</w:t>
      </w:r>
      <w:r w:rsidRPr="00F36E4B">
        <w:rPr>
          <w:color w:val="000000"/>
          <w:rtl/>
        </w:rPr>
        <w:t xml:space="preserve"> </w:t>
      </w:r>
      <w:r w:rsidRPr="00F36E4B">
        <w:rPr>
          <w:rFonts w:hint="eastAsia"/>
          <w:color w:val="000000"/>
          <w:rtl/>
        </w:rPr>
        <w:t>תום</w:t>
      </w:r>
      <w:r w:rsidRPr="00F36E4B">
        <w:rPr>
          <w:color w:val="000000"/>
          <w:rtl/>
        </w:rPr>
        <w:t xml:space="preserve"> </w:t>
      </w:r>
      <w:r w:rsidRPr="00F36E4B">
        <w:rPr>
          <w:rFonts w:hint="eastAsia"/>
          <w:color w:val="000000"/>
          <w:rtl/>
        </w:rPr>
        <w:t>תקופת</w:t>
      </w:r>
      <w:r w:rsidRPr="00F36E4B">
        <w:rPr>
          <w:color w:val="000000"/>
          <w:rtl/>
        </w:rPr>
        <w:t xml:space="preserve"> </w:t>
      </w:r>
      <w:r w:rsidRPr="00F36E4B">
        <w:rPr>
          <w:rFonts w:hint="eastAsia"/>
          <w:color w:val="000000"/>
          <w:rtl/>
        </w:rPr>
        <w:t>ההתקשרות</w:t>
      </w:r>
      <w:r w:rsidRPr="00F36E4B">
        <w:rPr>
          <w:color w:val="000000"/>
          <w:rtl/>
        </w:rPr>
        <w:t xml:space="preserve"> </w:t>
      </w:r>
      <w:r w:rsidRPr="00F36E4B">
        <w:rPr>
          <w:rFonts w:hint="eastAsia"/>
          <w:color w:val="000000"/>
          <w:rtl/>
        </w:rPr>
        <w:t>ומילוי</w:t>
      </w:r>
      <w:r w:rsidRPr="00F36E4B">
        <w:rPr>
          <w:color w:val="000000"/>
          <w:rtl/>
        </w:rPr>
        <w:t xml:space="preserve"> </w:t>
      </w:r>
      <w:r w:rsidRPr="00F36E4B">
        <w:rPr>
          <w:rFonts w:hint="eastAsia"/>
          <w:color w:val="000000"/>
          <w:rtl/>
        </w:rPr>
        <w:t>כל</w:t>
      </w:r>
      <w:r w:rsidRPr="00F36E4B">
        <w:rPr>
          <w:color w:val="000000"/>
          <w:rtl/>
        </w:rPr>
        <w:t xml:space="preserve"> </w:t>
      </w:r>
      <w:r w:rsidRPr="00F36E4B">
        <w:rPr>
          <w:rFonts w:hint="eastAsia"/>
          <w:color w:val="000000"/>
          <w:rtl/>
        </w:rPr>
        <w:t>התחייבויות</w:t>
      </w:r>
      <w:r w:rsidRPr="00F36E4B">
        <w:rPr>
          <w:color w:val="000000"/>
          <w:rtl/>
        </w:rPr>
        <w:t xml:space="preserve"> </w:t>
      </w:r>
      <w:r w:rsidRPr="00F36E4B">
        <w:rPr>
          <w:rFonts w:hint="eastAsia"/>
          <w:color w:val="000000"/>
          <w:rtl/>
        </w:rPr>
        <w:t>הספק</w:t>
      </w:r>
      <w:r w:rsidRPr="00F36E4B">
        <w:rPr>
          <w:color w:val="000000"/>
          <w:rtl/>
        </w:rPr>
        <w:t xml:space="preserve"> </w:t>
      </w:r>
      <w:proofErr w:type="spellStart"/>
      <w:r>
        <w:rPr>
          <w:rFonts w:hint="cs"/>
          <w:color w:val="000000"/>
          <w:rtl/>
        </w:rPr>
        <w:t>ה</w:t>
      </w:r>
      <w:r w:rsidR="00F1250F">
        <w:rPr>
          <w:rFonts w:hint="cs"/>
          <w:color w:val="000000"/>
          <w:rtl/>
        </w:rPr>
        <w:t>ספק</w:t>
      </w:r>
      <w:proofErr w:type="spellEnd"/>
      <w:r w:rsidRPr="00F36E4B">
        <w:rPr>
          <w:color w:val="000000"/>
          <w:rtl/>
        </w:rPr>
        <w:t xml:space="preserve"> </w:t>
      </w:r>
      <w:r w:rsidRPr="00F36E4B">
        <w:rPr>
          <w:rFonts w:hint="eastAsia"/>
          <w:color w:val="000000"/>
          <w:rtl/>
        </w:rPr>
        <w:t>בהתאם</w:t>
      </w:r>
      <w:r w:rsidRPr="00F36E4B">
        <w:rPr>
          <w:color w:val="000000"/>
          <w:rtl/>
        </w:rPr>
        <w:t xml:space="preserve"> </w:t>
      </w:r>
      <w:r w:rsidRPr="00F36E4B">
        <w:rPr>
          <w:rFonts w:hint="eastAsia"/>
          <w:color w:val="000000"/>
          <w:rtl/>
        </w:rPr>
        <w:t>למסמכי</w:t>
      </w:r>
      <w:r w:rsidRPr="00F36E4B">
        <w:rPr>
          <w:color w:val="000000"/>
          <w:rtl/>
        </w:rPr>
        <w:t xml:space="preserve"> </w:t>
      </w:r>
      <w:r w:rsidRPr="00F36E4B">
        <w:rPr>
          <w:rFonts w:hint="eastAsia"/>
          <w:color w:val="000000"/>
          <w:rtl/>
        </w:rPr>
        <w:t>המכרז</w:t>
      </w:r>
      <w:r w:rsidRPr="00F36E4B">
        <w:rPr>
          <w:color w:val="000000"/>
          <w:rtl/>
        </w:rPr>
        <w:t xml:space="preserve"> </w:t>
      </w:r>
      <w:r w:rsidRPr="00F36E4B">
        <w:rPr>
          <w:rFonts w:hint="eastAsia"/>
          <w:color w:val="000000"/>
          <w:rtl/>
        </w:rPr>
        <w:t>וחוזה</w:t>
      </w:r>
      <w:r w:rsidRPr="00F36E4B">
        <w:rPr>
          <w:color w:val="000000"/>
          <w:rtl/>
        </w:rPr>
        <w:t xml:space="preserve"> </w:t>
      </w:r>
      <w:r w:rsidRPr="00F36E4B">
        <w:rPr>
          <w:rFonts w:hint="eastAsia"/>
          <w:color w:val="000000"/>
          <w:rtl/>
        </w:rPr>
        <w:t>זה</w:t>
      </w:r>
      <w:r w:rsidRPr="00F36E4B">
        <w:rPr>
          <w:color w:val="000000"/>
          <w:rtl/>
        </w:rPr>
        <w:t xml:space="preserve"> (להלן: </w:t>
      </w:r>
      <w:r w:rsidRPr="0064299C">
        <w:rPr>
          <w:b/>
          <w:bCs/>
          <w:color w:val="000000"/>
          <w:rtl/>
        </w:rPr>
        <w:t>הערבות</w:t>
      </w:r>
      <w:r w:rsidRPr="00F36E4B">
        <w:rPr>
          <w:color w:val="000000"/>
          <w:rtl/>
        </w:rPr>
        <w:t>).</w:t>
      </w:r>
    </w:p>
    <w:p w14:paraId="3D96FDDF" w14:textId="77777777" w:rsidR="00C92F07" w:rsidRPr="00794C12" w:rsidRDefault="00C92F07" w:rsidP="00C92F07">
      <w:pPr>
        <w:widowControl w:val="0"/>
        <w:numPr>
          <w:ilvl w:val="1"/>
          <w:numId w:val="14"/>
        </w:numPr>
        <w:overflowPunct/>
        <w:autoSpaceDE/>
        <w:autoSpaceDN/>
        <w:adjustRightInd/>
        <w:spacing w:line="360" w:lineRule="auto"/>
        <w:jc w:val="both"/>
        <w:textAlignment w:val="auto"/>
        <w:rPr>
          <w:color w:val="000000"/>
        </w:rPr>
      </w:pPr>
      <w:bookmarkStart w:id="77" w:name="_Ref450722324"/>
      <w:r w:rsidRPr="00794C12">
        <w:rPr>
          <w:color w:val="000000"/>
          <w:rtl/>
        </w:rPr>
        <w:t xml:space="preserve">במידה והחוזה יוארך בהתאם לתנאי חוזה זה, ימציא המבצע </w:t>
      </w:r>
      <w:r>
        <w:rPr>
          <w:rFonts w:hint="cs"/>
          <w:color w:val="000000"/>
          <w:rtl/>
        </w:rPr>
        <w:t>למזמין</w:t>
      </w:r>
      <w:r w:rsidRPr="00794C12">
        <w:rPr>
          <w:color w:val="000000"/>
          <w:rtl/>
        </w:rPr>
        <w:t>, לפחות 30 יום מראש, ערבות חדשה באותם תנאים ויחולו עליה הוראות סעיף זה.</w:t>
      </w:r>
      <w:bookmarkEnd w:id="77"/>
      <w:r w:rsidRPr="00794C12">
        <w:rPr>
          <w:color w:val="000000"/>
          <w:rtl/>
        </w:rPr>
        <w:t xml:space="preserve"> </w:t>
      </w:r>
    </w:p>
    <w:p w14:paraId="649624DC" w14:textId="77777777"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tl/>
        </w:rPr>
      </w:pPr>
      <w:r w:rsidRPr="00F36E4B">
        <w:rPr>
          <w:rFonts w:hint="eastAsia"/>
          <w:color w:val="000000"/>
          <w:rtl/>
        </w:rPr>
        <w:t>ערבות</w:t>
      </w:r>
      <w:r w:rsidRPr="00F36E4B">
        <w:rPr>
          <w:color w:val="000000"/>
          <w:rtl/>
        </w:rPr>
        <w:t xml:space="preserve"> מאת חברת ביטוח תהיה חתומה על ידי </w:t>
      </w:r>
      <w:proofErr w:type="spellStart"/>
      <w:r w:rsidRPr="00F36E4B">
        <w:rPr>
          <w:rFonts w:hint="eastAsia"/>
          <w:color w:val="000000"/>
          <w:rtl/>
        </w:rPr>
        <w:t>מורשי</w:t>
      </w:r>
      <w:proofErr w:type="spellEnd"/>
      <w:r w:rsidRPr="00F36E4B">
        <w:rPr>
          <w:color w:val="000000"/>
          <w:rtl/>
        </w:rPr>
        <w:t xml:space="preserve"> החתימה של חברת הביטוח ולא על ידי סוכן הביטוח. </w:t>
      </w:r>
    </w:p>
    <w:p w14:paraId="6F10E562" w14:textId="77777777" w:rsidR="00C92F07" w:rsidRPr="00794C12" w:rsidRDefault="00C92F07" w:rsidP="00C92F07">
      <w:pPr>
        <w:widowControl w:val="0"/>
        <w:numPr>
          <w:ilvl w:val="1"/>
          <w:numId w:val="14"/>
        </w:numPr>
        <w:overflowPunct/>
        <w:autoSpaceDE/>
        <w:autoSpaceDN/>
        <w:adjustRightInd/>
        <w:spacing w:line="360" w:lineRule="auto"/>
        <w:jc w:val="both"/>
        <w:textAlignment w:val="auto"/>
        <w:rPr>
          <w:color w:val="000000"/>
          <w:rtl/>
        </w:rPr>
      </w:pPr>
      <w:bookmarkStart w:id="78" w:name="_Ref450722298"/>
      <w:r>
        <w:rPr>
          <w:rFonts w:hint="cs"/>
          <w:color w:val="000000"/>
          <w:rtl/>
        </w:rPr>
        <w:t>ועדת המכרזים</w:t>
      </w:r>
      <w:r w:rsidRPr="00794C12">
        <w:rPr>
          <w:color w:val="000000"/>
          <w:rtl/>
        </w:rPr>
        <w:t xml:space="preserve"> רשאי</w:t>
      </w:r>
      <w:r>
        <w:rPr>
          <w:rFonts w:hint="cs"/>
          <w:color w:val="000000"/>
          <w:rtl/>
        </w:rPr>
        <w:t>ת</w:t>
      </w:r>
      <w:r w:rsidRPr="00794C12">
        <w:rPr>
          <w:color w:val="000000"/>
          <w:rtl/>
        </w:rPr>
        <w:t xml:space="preserve"> לחלט את סכום הערבות, כולו או מקצתו, על-פי שיקול דעת</w:t>
      </w:r>
      <w:r>
        <w:rPr>
          <w:rFonts w:hint="cs"/>
          <w:color w:val="000000"/>
          <w:rtl/>
        </w:rPr>
        <w:t>ה</w:t>
      </w:r>
      <w:r w:rsidRPr="00794C12">
        <w:rPr>
          <w:color w:val="000000"/>
          <w:rtl/>
        </w:rPr>
        <w:t>, לרבות במקרים הבאים:</w:t>
      </w:r>
      <w:bookmarkEnd w:id="78"/>
      <w:r w:rsidRPr="00794C12">
        <w:rPr>
          <w:color w:val="000000"/>
          <w:rtl/>
        </w:rPr>
        <w:t xml:space="preserve"> </w:t>
      </w:r>
    </w:p>
    <w:p w14:paraId="763CDC28" w14:textId="37444014" w:rsidR="00C92F07" w:rsidRPr="00794C12" w:rsidRDefault="00C92F07" w:rsidP="00C92F07">
      <w:pPr>
        <w:widowControl w:val="0"/>
        <w:numPr>
          <w:ilvl w:val="2"/>
          <w:numId w:val="14"/>
        </w:numPr>
        <w:overflowPunct/>
        <w:autoSpaceDE/>
        <w:autoSpaceDN/>
        <w:adjustRightInd/>
        <w:spacing w:line="360" w:lineRule="auto"/>
        <w:jc w:val="both"/>
        <w:textAlignment w:val="auto"/>
        <w:rPr>
          <w:color w:val="000000"/>
          <w:rtl/>
        </w:rPr>
      </w:pPr>
      <w:r>
        <w:rPr>
          <w:rFonts w:hint="cs"/>
          <w:color w:val="000000"/>
          <w:rtl/>
        </w:rPr>
        <w:t>ה</w:t>
      </w:r>
      <w:r w:rsidR="00F1250F">
        <w:rPr>
          <w:rFonts w:hint="cs"/>
          <w:color w:val="000000"/>
          <w:rtl/>
        </w:rPr>
        <w:t>ספק</w:t>
      </w:r>
      <w:r w:rsidRPr="00794C12">
        <w:rPr>
          <w:color w:val="000000"/>
          <w:rtl/>
        </w:rPr>
        <w:t xml:space="preserve"> לא עמד בהתחייבות מהתחייבויותיו שעל-פי חוזה זה או על-פי דין. </w:t>
      </w:r>
    </w:p>
    <w:p w14:paraId="17D6D89B" w14:textId="52BF2864" w:rsidR="00C92F07" w:rsidRPr="00794C12" w:rsidRDefault="00C92F07" w:rsidP="00C92F07">
      <w:pPr>
        <w:widowControl w:val="0"/>
        <w:numPr>
          <w:ilvl w:val="2"/>
          <w:numId w:val="14"/>
        </w:numPr>
        <w:overflowPunct/>
        <w:autoSpaceDE/>
        <w:autoSpaceDN/>
        <w:adjustRightInd/>
        <w:spacing w:line="360" w:lineRule="auto"/>
        <w:jc w:val="both"/>
        <w:textAlignment w:val="auto"/>
        <w:rPr>
          <w:color w:val="000000"/>
          <w:rtl/>
        </w:rPr>
      </w:pPr>
      <w:r>
        <w:rPr>
          <w:rFonts w:hint="cs"/>
          <w:color w:val="000000"/>
          <w:rtl/>
        </w:rPr>
        <w:t>ה</w:t>
      </w:r>
      <w:r w:rsidR="00F1250F">
        <w:rPr>
          <w:rFonts w:hint="cs"/>
          <w:color w:val="000000"/>
          <w:rtl/>
        </w:rPr>
        <w:t>ספק</w:t>
      </w:r>
      <w:r w:rsidRPr="00794C12">
        <w:rPr>
          <w:color w:val="000000"/>
          <w:rtl/>
        </w:rPr>
        <w:t xml:space="preserve"> הפסיק את ביצוע העבודה נשוא חוזה זה לפני תום תקופת ההתקשרות או כל תקופת התקשרות נוספת. </w:t>
      </w:r>
    </w:p>
    <w:p w14:paraId="28405F58" w14:textId="17E9DDE8" w:rsidR="00C92F07" w:rsidRPr="003A16D0" w:rsidRDefault="00C92F07" w:rsidP="00C92F07">
      <w:pPr>
        <w:widowControl w:val="0"/>
        <w:numPr>
          <w:ilvl w:val="2"/>
          <w:numId w:val="14"/>
        </w:numPr>
        <w:overflowPunct/>
        <w:autoSpaceDE/>
        <w:autoSpaceDN/>
        <w:adjustRightInd/>
        <w:spacing w:line="360" w:lineRule="auto"/>
        <w:jc w:val="both"/>
        <w:textAlignment w:val="auto"/>
        <w:rPr>
          <w:color w:val="000000"/>
          <w:rtl/>
        </w:rPr>
      </w:pPr>
      <w:r w:rsidRPr="00895B15">
        <w:rPr>
          <w:rFonts w:hint="cs"/>
          <w:color w:val="000000"/>
          <w:rtl/>
        </w:rPr>
        <w:t>ה</w:t>
      </w:r>
      <w:r w:rsidR="00F1250F">
        <w:rPr>
          <w:rFonts w:hint="cs"/>
          <w:color w:val="000000"/>
          <w:rtl/>
        </w:rPr>
        <w:t>ספק</w:t>
      </w:r>
      <w:r w:rsidRPr="00895B15">
        <w:rPr>
          <w:color w:val="000000"/>
          <w:rtl/>
        </w:rPr>
        <w:t xml:space="preserve"> ערך </w:t>
      </w:r>
      <w:r w:rsidRPr="00895B15">
        <w:rPr>
          <w:rFonts w:hint="cs"/>
          <w:color w:val="000000"/>
          <w:rtl/>
        </w:rPr>
        <w:t>העברת ביצוע לאחר</w:t>
      </w:r>
      <w:r w:rsidRPr="00895B15">
        <w:rPr>
          <w:color w:val="000000"/>
          <w:rtl/>
        </w:rPr>
        <w:t xml:space="preserve"> בניגוד לאמור</w:t>
      </w:r>
      <w:r>
        <w:rPr>
          <w:rFonts w:hint="cs"/>
          <w:color w:val="000000"/>
          <w:rtl/>
        </w:rPr>
        <w:t xml:space="preserve"> בסעיף</w:t>
      </w:r>
      <w:r w:rsidRPr="00895B15">
        <w:rPr>
          <w:color w:val="000000"/>
          <w:rtl/>
        </w:rPr>
        <w:t xml:space="preserve"> </w:t>
      </w:r>
      <w:r w:rsidRPr="003A16D0">
        <w:rPr>
          <w:color w:val="000000"/>
          <w:rtl/>
        </w:rPr>
        <w:fldChar w:fldCharType="begin"/>
      </w:r>
      <w:r w:rsidRPr="003A16D0">
        <w:rPr>
          <w:color w:val="000000"/>
          <w:rtl/>
        </w:rPr>
        <w:instrText xml:space="preserve"> </w:instrText>
      </w:r>
      <w:r w:rsidRPr="003A16D0">
        <w:rPr>
          <w:color w:val="000000"/>
        </w:rPr>
        <w:instrText>REF</w:instrText>
      </w:r>
      <w:r w:rsidRPr="003A16D0">
        <w:rPr>
          <w:color w:val="000000"/>
          <w:rtl/>
        </w:rPr>
        <w:instrText xml:space="preserve"> _</w:instrText>
      </w:r>
      <w:r w:rsidRPr="003A16D0">
        <w:rPr>
          <w:color w:val="000000"/>
        </w:rPr>
        <w:instrText>Ref488838072 \r \h</w:instrText>
      </w:r>
      <w:r w:rsidRPr="003A16D0">
        <w:rPr>
          <w:color w:val="000000"/>
          <w:rtl/>
        </w:rPr>
        <w:instrText xml:space="preserve"> </w:instrText>
      </w:r>
      <w:r>
        <w:rPr>
          <w:color w:val="000000"/>
          <w:rtl/>
        </w:rPr>
        <w:instrText xml:space="preserve"> \* </w:instrText>
      </w:r>
      <w:r>
        <w:rPr>
          <w:color w:val="000000"/>
        </w:rPr>
        <w:instrText>MERGEFORMAT</w:instrText>
      </w:r>
      <w:r>
        <w:rPr>
          <w:color w:val="000000"/>
          <w:rtl/>
        </w:rPr>
        <w:instrText xml:space="preserve"> </w:instrText>
      </w:r>
      <w:r w:rsidRPr="003A16D0">
        <w:rPr>
          <w:color w:val="000000"/>
          <w:rtl/>
        </w:rPr>
      </w:r>
      <w:r w:rsidRPr="003A16D0">
        <w:rPr>
          <w:color w:val="000000"/>
          <w:rtl/>
        </w:rPr>
        <w:fldChar w:fldCharType="separate"/>
      </w:r>
      <w:r w:rsidR="00D132AD">
        <w:rPr>
          <w:color w:val="000000"/>
          <w:cs/>
        </w:rPr>
        <w:t>‎</w:t>
      </w:r>
      <w:r w:rsidR="00D132AD">
        <w:rPr>
          <w:color w:val="000000"/>
        </w:rPr>
        <w:t>16</w:t>
      </w:r>
      <w:r w:rsidRPr="003A16D0">
        <w:rPr>
          <w:color w:val="000000"/>
          <w:rtl/>
        </w:rPr>
        <w:fldChar w:fldCharType="end"/>
      </w:r>
      <w:r w:rsidRPr="003A16D0">
        <w:rPr>
          <w:color w:val="000000"/>
          <w:rtl/>
        </w:rPr>
        <w:t>.</w:t>
      </w:r>
    </w:p>
    <w:p w14:paraId="48966CD0" w14:textId="22A469B5" w:rsidR="00C92F07" w:rsidRPr="00AA44F6" w:rsidRDefault="00C92F07" w:rsidP="00C92F07">
      <w:pPr>
        <w:widowControl w:val="0"/>
        <w:numPr>
          <w:ilvl w:val="2"/>
          <w:numId w:val="14"/>
        </w:numPr>
        <w:overflowPunct/>
        <w:autoSpaceDE/>
        <w:autoSpaceDN/>
        <w:adjustRightInd/>
        <w:spacing w:line="360" w:lineRule="auto"/>
        <w:jc w:val="both"/>
        <w:textAlignment w:val="auto"/>
        <w:rPr>
          <w:color w:val="000000"/>
          <w:rtl/>
        </w:rPr>
      </w:pPr>
      <w:r w:rsidRPr="00895B15">
        <w:rPr>
          <w:color w:val="000000"/>
          <w:rtl/>
        </w:rPr>
        <w:t xml:space="preserve">בתום </w:t>
      </w:r>
      <w:r w:rsidRPr="00895B15">
        <w:rPr>
          <w:rFonts w:hint="eastAsia"/>
          <w:color w:val="000000"/>
          <w:rtl/>
        </w:rPr>
        <w:t>תקופת</w:t>
      </w:r>
      <w:r w:rsidRPr="00895B15">
        <w:rPr>
          <w:color w:val="000000"/>
          <w:rtl/>
        </w:rPr>
        <w:t xml:space="preserve"> </w:t>
      </w:r>
      <w:r w:rsidRPr="00895B15">
        <w:rPr>
          <w:rFonts w:hint="eastAsia"/>
          <w:color w:val="000000"/>
          <w:rtl/>
        </w:rPr>
        <w:t>ההתקשרות</w:t>
      </w:r>
      <w:r w:rsidRPr="00895B15">
        <w:rPr>
          <w:color w:val="000000"/>
          <w:rtl/>
        </w:rPr>
        <w:t xml:space="preserve"> </w:t>
      </w:r>
      <w:r w:rsidRPr="00895B15">
        <w:rPr>
          <w:rFonts w:hint="eastAsia"/>
          <w:color w:val="000000"/>
          <w:rtl/>
        </w:rPr>
        <w:t>לא</w:t>
      </w:r>
      <w:r w:rsidRPr="00895B15">
        <w:rPr>
          <w:color w:val="000000"/>
          <w:rtl/>
        </w:rPr>
        <w:t xml:space="preserve"> </w:t>
      </w:r>
      <w:r w:rsidRPr="00895B15">
        <w:rPr>
          <w:rFonts w:hint="eastAsia"/>
          <w:color w:val="000000"/>
          <w:rtl/>
        </w:rPr>
        <w:t>העביר</w:t>
      </w:r>
      <w:r w:rsidRPr="00895B15">
        <w:rPr>
          <w:color w:val="000000"/>
          <w:rtl/>
        </w:rPr>
        <w:t xml:space="preserve"> </w:t>
      </w:r>
      <w:r w:rsidRPr="00895B15">
        <w:rPr>
          <w:rFonts w:hint="cs"/>
          <w:color w:val="000000"/>
          <w:rtl/>
        </w:rPr>
        <w:t>ה</w:t>
      </w:r>
      <w:r w:rsidR="00F1250F">
        <w:rPr>
          <w:rFonts w:hint="cs"/>
          <w:color w:val="000000"/>
          <w:rtl/>
        </w:rPr>
        <w:t>ספק</w:t>
      </w:r>
      <w:r w:rsidRPr="00895B15">
        <w:rPr>
          <w:color w:val="000000"/>
          <w:rtl/>
        </w:rPr>
        <w:t xml:space="preserve"> </w:t>
      </w:r>
      <w:r w:rsidRPr="005B475F">
        <w:rPr>
          <w:rFonts w:hint="eastAsia"/>
          <w:color w:val="000000"/>
          <w:rtl/>
        </w:rPr>
        <w:t>את</w:t>
      </w:r>
      <w:r w:rsidRPr="005B475F">
        <w:rPr>
          <w:color w:val="000000"/>
          <w:rtl/>
        </w:rPr>
        <w:t xml:space="preserve"> </w:t>
      </w:r>
      <w:r w:rsidRPr="005B475F">
        <w:rPr>
          <w:rFonts w:hint="eastAsia"/>
          <w:color w:val="000000"/>
          <w:rtl/>
        </w:rPr>
        <w:t>העבודה</w:t>
      </w:r>
      <w:r w:rsidRPr="005B475F">
        <w:rPr>
          <w:color w:val="000000"/>
          <w:rtl/>
        </w:rPr>
        <w:t xml:space="preserve"> </w:t>
      </w:r>
      <w:r w:rsidRPr="005B475F">
        <w:rPr>
          <w:rFonts w:hint="eastAsia"/>
          <w:color w:val="000000"/>
          <w:rtl/>
        </w:rPr>
        <w:t>בצורה</w:t>
      </w:r>
      <w:r w:rsidRPr="005B475F">
        <w:rPr>
          <w:color w:val="000000"/>
          <w:rtl/>
        </w:rPr>
        <w:t xml:space="preserve"> </w:t>
      </w:r>
      <w:r w:rsidRPr="005B475F">
        <w:rPr>
          <w:rFonts w:hint="eastAsia"/>
          <w:color w:val="000000"/>
          <w:rtl/>
        </w:rPr>
        <w:t>מסודרת</w:t>
      </w:r>
      <w:r w:rsidRPr="005B475F">
        <w:rPr>
          <w:color w:val="000000"/>
          <w:rtl/>
        </w:rPr>
        <w:t xml:space="preserve"> </w:t>
      </w:r>
      <w:r w:rsidRPr="005B475F">
        <w:rPr>
          <w:rFonts w:hint="cs"/>
          <w:color w:val="000000"/>
          <w:rtl/>
        </w:rPr>
        <w:t>למזמין</w:t>
      </w:r>
      <w:r w:rsidRPr="00AA44F6">
        <w:rPr>
          <w:color w:val="000000"/>
          <w:rtl/>
        </w:rPr>
        <w:t xml:space="preserve"> </w:t>
      </w:r>
      <w:r w:rsidRPr="00AA44F6">
        <w:rPr>
          <w:rFonts w:hint="eastAsia"/>
          <w:color w:val="000000"/>
          <w:rtl/>
        </w:rPr>
        <w:t>או</w:t>
      </w:r>
      <w:r w:rsidRPr="00AA44F6">
        <w:rPr>
          <w:color w:val="000000"/>
          <w:rtl/>
        </w:rPr>
        <w:t xml:space="preserve"> </w:t>
      </w:r>
      <w:r w:rsidRPr="00AA44F6">
        <w:rPr>
          <w:rFonts w:hint="eastAsia"/>
          <w:color w:val="000000"/>
          <w:rtl/>
        </w:rPr>
        <w:t>למי</w:t>
      </w:r>
      <w:r w:rsidRPr="00AA44F6">
        <w:rPr>
          <w:color w:val="000000"/>
          <w:rtl/>
        </w:rPr>
        <w:t xml:space="preserve"> </w:t>
      </w:r>
      <w:r w:rsidRPr="00AA44F6">
        <w:rPr>
          <w:rFonts w:hint="eastAsia"/>
          <w:color w:val="000000"/>
          <w:rtl/>
        </w:rPr>
        <w:t>מטעמה</w:t>
      </w:r>
      <w:r w:rsidRPr="00AA44F6">
        <w:rPr>
          <w:color w:val="000000"/>
          <w:rtl/>
        </w:rPr>
        <w:t>.</w:t>
      </w:r>
    </w:p>
    <w:p w14:paraId="4DD94A18" w14:textId="4D6F419F" w:rsidR="00C92F07" w:rsidRPr="00794C12" w:rsidRDefault="00C92F07" w:rsidP="00C92F07">
      <w:pPr>
        <w:widowControl w:val="0"/>
        <w:numPr>
          <w:ilvl w:val="2"/>
          <w:numId w:val="14"/>
        </w:numPr>
        <w:overflowPunct/>
        <w:autoSpaceDE/>
        <w:autoSpaceDN/>
        <w:adjustRightInd/>
        <w:spacing w:line="360" w:lineRule="auto"/>
        <w:jc w:val="both"/>
        <w:textAlignment w:val="auto"/>
        <w:rPr>
          <w:color w:val="000000"/>
          <w:rtl/>
        </w:rPr>
      </w:pPr>
      <w:r w:rsidRPr="00794C12">
        <w:rPr>
          <w:color w:val="000000"/>
          <w:rtl/>
        </w:rPr>
        <w:t xml:space="preserve">תשלום פיצוי או שיפוי בגין נזק שייגרם </w:t>
      </w:r>
      <w:r>
        <w:rPr>
          <w:rFonts w:hint="cs"/>
          <w:color w:val="000000"/>
          <w:rtl/>
        </w:rPr>
        <w:t>למזמין</w:t>
      </w:r>
      <w:r w:rsidRPr="00794C12">
        <w:rPr>
          <w:color w:val="000000"/>
          <w:rtl/>
        </w:rPr>
        <w:t xml:space="preserve"> על ידי מעשה או מחדל של </w:t>
      </w:r>
      <w:r>
        <w:rPr>
          <w:rFonts w:hint="cs"/>
          <w:color w:val="000000"/>
          <w:rtl/>
        </w:rPr>
        <w:t>ה</w:t>
      </w:r>
      <w:r w:rsidR="00F1250F">
        <w:rPr>
          <w:rFonts w:hint="cs"/>
          <w:color w:val="000000"/>
          <w:rtl/>
        </w:rPr>
        <w:t>ספק</w:t>
      </w:r>
      <w:r w:rsidRPr="00794C12">
        <w:rPr>
          <w:color w:val="000000"/>
          <w:rtl/>
        </w:rPr>
        <w:t xml:space="preserve"> או מי מטעמו. </w:t>
      </w:r>
    </w:p>
    <w:p w14:paraId="23FC4F17" w14:textId="59E2EBF1" w:rsidR="00C92F07" w:rsidRPr="00794C12" w:rsidRDefault="00C92F07" w:rsidP="00C92F07">
      <w:pPr>
        <w:widowControl w:val="0"/>
        <w:numPr>
          <w:ilvl w:val="2"/>
          <w:numId w:val="14"/>
        </w:numPr>
        <w:overflowPunct/>
        <w:autoSpaceDE/>
        <w:autoSpaceDN/>
        <w:adjustRightInd/>
        <w:spacing w:line="360" w:lineRule="auto"/>
        <w:jc w:val="both"/>
        <w:textAlignment w:val="auto"/>
        <w:rPr>
          <w:color w:val="000000"/>
          <w:rtl/>
        </w:rPr>
      </w:pPr>
      <w:r w:rsidRPr="00794C12">
        <w:rPr>
          <w:color w:val="000000"/>
          <w:rtl/>
        </w:rPr>
        <w:t xml:space="preserve">אין בגובה הערבות כדי לשמש הגבלה או תקרה להתחייבויותיו או אחריותו של </w:t>
      </w:r>
      <w:r>
        <w:rPr>
          <w:rFonts w:hint="cs"/>
          <w:color w:val="000000"/>
          <w:rtl/>
        </w:rPr>
        <w:t>ה</w:t>
      </w:r>
      <w:r w:rsidR="00F1250F">
        <w:rPr>
          <w:rFonts w:hint="cs"/>
          <w:color w:val="000000"/>
          <w:rtl/>
        </w:rPr>
        <w:t>ספק</w:t>
      </w:r>
      <w:r w:rsidRPr="00794C12">
        <w:rPr>
          <w:color w:val="000000"/>
          <w:rtl/>
        </w:rPr>
        <w:t xml:space="preserve"> לפי חוזה זה. </w:t>
      </w:r>
    </w:p>
    <w:p w14:paraId="2172ED10" w14:textId="46C2FF5E" w:rsidR="00C92F07" w:rsidRPr="005B475F" w:rsidRDefault="00C92F07" w:rsidP="00C92F07">
      <w:pPr>
        <w:widowControl w:val="0"/>
        <w:numPr>
          <w:ilvl w:val="1"/>
          <w:numId w:val="14"/>
        </w:numPr>
        <w:overflowPunct/>
        <w:autoSpaceDE/>
        <w:autoSpaceDN/>
        <w:adjustRightInd/>
        <w:spacing w:line="360" w:lineRule="auto"/>
        <w:jc w:val="both"/>
        <w:textAlignment w:val="auto"/>
        <w:rPr>
          <w:color w:val="000000"/>
        </w:rPr>
      </w:pPr>
      <w:r w:rsidRPr="00794C12">
        <w:rPr>
          <w:color w:val="000000"/>
          <w:rtl/>
        </w:rPr>
        <w:t xml:space="preserve">חילט </w:t>
      </w:r>
      <w:r>
        <w:rPr>
          <w:rFonts w:hint="cs"/>
          <w:color w:val="000000"/>
          <w:rtl/>
        </w:rPr>
        <w:t>המזמין</w:t>
      </w:r>
      <w:r w:rsidRPr="00794C12">
        <w:rPr>
          <w:color w:val="000000"/>
          <w:rtl/>
        </w:rPr>
        <w:t xml:space="preserve"> את הערבות, כולה או חלקה, מתחייב </w:t>
      </w:r>
      <w:r>
        <w:rPr>
          <w:rFonts w:hint="cs"/>
          <w:color w:val="000000"/>
          <w:rtl/>
        </w:rPr>
        <w:t>ה</w:t>
      </w:r>
      <w:r w:rsidR="00F1250F">
        <w:rPr>
          <w:rFonts w:hint="cs"/>
          <w:color w:val="000000"/>
          <w:rtl/>
        </w:rPr>
        <w:t>ספק</w:t>
      </w:r>
      <w:r w:rsidRPr="00794C12">
        <w:rPr>
          <w:color w:val="000000"/>
          <w:rtl/>
        </w:rPr>
        <w:t xml:space="preserve"> להמציא </w:t>
      </w:r>
      <w:r w:rsidRPr="00794C12">
        <w:rPr>
          <w:rFonts w:hint="cs"/>
          <w:color w:val="000000"/>
          <w:rtl/>
        </w:rPr>
        <w:t>לרשות</w:t>
      </w:r>
      <w:r w:rsidRPr="00794C12">
        <w:rPr>
          <w:color w:val="000000"/>
          <w:rtl/>
        </w:rPr>
        <w:t xml:space="preserve"> ערבות חדשה, </w:t>
      </w:r>
      <w:r w:rsidRPr="00895B15">
        <w:rPr>
          <w:color w:val="000000"/>
          <w:rtl/>
        </w:rPr>
        <w:t>כמפורט</w:t>
      </w:r>
      <w:r>
        <w:rPr>
          <w:rFonts w:hint="cs"/>
          <w:color w:val="000000"/>
          <w:rtl/>
        </w:rPr>
        <w:t xml:space="preserve"> בסעיף</w:t>
      </w:r>
      <w:r w:rsidRPr="00895B15">
        <w:rPr>
          <w:color w:val="000000"/>
          <w:rtl/>
        </w:rPr>
        <w:t xml:space="preserve"> </w:t>
      </w:r>
      <w:r w:rsidRPr="00EE3F1E">
        <w:rPr>
          <w:color w:val="000000"/>
          <w:rtl/>
        </w:rPr>
        <w:fldChar w:fldCharType="begin"/>
      </w:r>
      <w:r w:rsidRPr="00EE3F1E">
        <w:rPr>
          <w:color w:val="000000"/>
          <w:rtl/>
        </w:rPr>
        <w:instrText xml:space="preserve"> </w:instrText>
      </w:r>
      <w:r w:rsidRPr="00EE3F1E">
        <w:rPr>
          <w:color w:val="000000"/>
        </w:rPr>
        <w:instrText>REF</w:instrText>
      </w:r>
      <w:r w:rsidRPr="00EE3F1E">
        <w:rPr>
          <w:color w:val="000000"/>
          <w:rtl/>
        </w:rPr>
        <w:instrText xml:space="preserve"> _</w:instrText>
      </w:r>
      <w:r w:rsidRPr="00EE3F1E">
        <w:rPr>
          <w:color w:val="000000"/>
        </w:rPr>
        <w:instrText>Ref450722324 \r \h</w:instrText>
      </w:r>
      <w:r w:rsidRPr="00EE3F1E">
        <w:rPr>
          <w:color w:val="000000"/>
          <w:rtl/>
        </w:rPr>
        <w:instrText xml:space="preserve"> </w:instrText>
      </w:r>
      <w:r>
        <w:rPr>
          <w:color w:val="000000"/>
          <w:rtl/>
        </w:rPr>
        <w:instrText xml:space="preserve"> \* </w:instrText>
      </w:r>
      <w:r>
        <w:rPr>
          <w:color w:val="000000"/>
        </w:rPr>
        <w:instrText>MERGEFORMAT</w:instrText>
      </w:r>
      <w:r>
        <w:rPr>
          <w:color w:val="000000"/>
          <w:rtl/>
        </w:rPr>
        <w:instrText xml:space="preserve"> </w:instrText>
      </w:r>
      <w:r w:rsidRPr="00EE3F1E">
        <w:rPr>
          <w:color w:val="000000"/>
          <w:rtl/>
        </w:rPr>
      </w:r>
      <w:r w:rsidRPr="00EE3F1E">
        <w:rPr>
          <w:color w:val="000000"/>
          <w:rtl/>
        </w:rPr>
        <w:fldChar w:fldCharType="separate"/>
      </w:r>
      <w:r w:rsidR="00D132AD">
        <w:rPr>
          <w:color w:val="000000"/>
          <w:cs/>
        </w:rPr>
        <w:t>‎</w:t>
      </w:r>
      <w:r w:rsidR="00D132AD">
        <w:rPr>
          <w:color w:val="000000"/>
        </w:rPr>
        <w:t>14.3</w:t>
      </w:r>
      <w:r w:rsidRPr="00EE3F1E">
        <w:rPr>
          <w:color w:val="000000"/>
          <w:rtl/>
        </w:rPr>
        <w:fldChar w:fldCharType="end"/>
      </w:r>
      <w:r w:rsidRPr="00895B15">
        <w:rPr>
          <w:rFonts w:hint="cs"/>
          <w:color w:val="000000"/>
          <w:rtl/>
        </w:rPr>
        <w:t xml:space="preserve"> </w:t>
      </w:r>
      <w:r w:rsidRPr="00895B15">
        <w:rPr>
          <w:color w:val="000000"/>
          <w:rtl/>
        </w:rPr>
        <w:t xml:space="preserve">לעיל, שתעמוד בתוקף עד תום תקופת ההתקשרות, </w:t>
      </w:r>
      <w:proofErr w:type="spellStart"/>
      <w:r w:rsidRPr="00895B15">
        <w:rPr>
          <w:rFonts w:hint="eastAsia"/>
          <w:color w:val="000000"/>
          <w:rtl/>
        </w:rPr>
        <w:t>הכל</w:t>
      </w:r>
      <w:proofErr w:type="spellEnd"/>
      <w:r w:rsidRPr="00895B15">
        <w:rPr>
          <w:color w:val="000000"/>
          <w:rtl/>
        </w:rPr>
        <w:t xml:space="preserve"> כמפורט לעיל.</w:t>
      </w:r>
    </w:p>
    <w:p w14:paraId="50FD5222" w14:textId="77777777" w:rsidR="00C92F07" w:rsidRPr="00AA44F6" w:rsidRDefault="00C92F07" w:rsidP="00C92F07">
      <w:pPr>
        <w:widowControl w:val="0"/>
        <w:spacing w:line="360" w:lineRule="auto"/>
        <w:ind w:left="800"/>
        <w:jc w:val="both"/>
        <w:rPr>
          <w:color w:val="000000"/>
        </w:rPr>
      </w:pPr>
    </w:p>
    <w:p w14:paraId="2144BB98" w14:textId="77777777" w:rsidR="00C92F07" w:rsidRPr="00407D7C" w:rsidRDefault="00C92F07" w:rsidP="00C92F07">
      <w:pPr>
        <w:widowControl w:val="0"/>
        <w:numPr>
          <w:ilvl w:val="0"/>
          <w:numId w:val="14"/>
        </w:numPr>
        <w:overflowPunct/>
        <w:autoSpaceDE/>
        <w:autoSpaceDN/>
        <w:adjustRightInd/>
        <w:spacing w:line="360" w:lineRule="auto"/>
        <w:jc w:val="both"/>
        <w:textAlignment w:val="auto"/>
        <w:rPr>
          <w:b/>
          <w:bCs/>
          <w:color w:val="000000"/>
          <w:u w:val="single"/>
        </w:rPr>
      </w:pPr>
      <w:r w:rsidRPr="00407D7C">
        <w:rPr>
          <w:b/>
          <w:bCs/>
          <w:color w:val="000000"/>
          <w:u w:val="single"/>
          <w:rtl/>
        </w:rPr>
        <w:t>שמירה על הוראות החוק</w:t>
      </w:r>
      <w:r w:rsidRPr="00407D7C">
        <w:rPr>
          <w:b/>
          <w:bCs/>
          <w:color w:val="000000"/>
          <w:u w:val="single"/>
        </w:rPr>
        <w:t xml:space="preserve"> </w:t>
      </w:r>
    </w:p>
    <w:p w14:paraId="64DD7681" w14:textId="45A8CB4B"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Pr>
      </w:pPr>
      <w:r w:rsidRPr="00B107A4">
        <w:rPr>
          <w:color w:val="000000"/>
          <w:rtl/>
        </w:rPr>
        <w:t>ה</w:t>
      </w:r>
      <w:r w:rsidR="00F1250F">
        <w:rPr>
          <w:color w:val="000000"/>
          <w:rtl/>
        </w:rPr>
        <w:t>ספק</w:t>
      </w:r>
      <w:r w:rsidRPr="00B107A4">
        <w:rPr>
          <w:color w:val="000000"/>
          <w:rtl/>
        </w:rPr>
        <w:t xml:space="preserve"> מתחייב לשמור בקפדנות על הוראות כל דין החל בקשר לקיומו של הסכם זה ומתן השירותים.</w:t>
      </w:r>
    </w:p>
    <w:p w14:paraId="1F182D39" w14:textId="4D07FFFD"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Pr>
      </w:pPr>
      <w:r w:rsidRPr="00B107A4">
        <w:rPr>
          <w:color w:val="000000"/>
          <w:rtl/>
        </w:rPr>
        <w:t>ה</w:t>
      </w:r>
      <w:r w:rsidR="00F1250F">
        <w:rPr>
          <w:color w:val="000000"/>
          <w:rtl/>
        </w:rPr>
        <w:t>ספק</w:t>
      </w:r>
      <w:r w:rsidRPr="00B107A4">
        <w:rPr>
          <w:color w:val="000000"/>
          <w:rtl/>
        </w:rPr>
        <w:t xml:space="preserve">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w:t>
      </w:r>
      <w:r w:rsidRPr="00B107A4">
        <w:rPr>
          <w:rFonts w:hint="eastAsia"/>
          <w:color w:val="000000"/>
          <w:rtl/>
        </w:rPr>
        <w:t>ל</w:t>
      </w:r>
      <w:r w:rsidRPr="00B107A4">
        <w:rPr>
          <w:color w:val="000000"/>
          <w:rtl/>
        </w:rPr>
        <w:t>-ידי אחר מטעמו.</w:t>
      </w:r>
    </w:p>
    <w:p w14:paraId="7D8BAEEE" w14:textId="77777777" w:rsidR="00C92F07" w:rsidRDefault="00C92F07" w:rsidP="00C92F07">
      <w:pPr>
        <w:widowControl w:val="0"/>
        <w:spacing w:line="360" w:lineRule="auto"/>
        <w:ind w:left="600"/>
        <w:rPr>
          <w:b/>
          <w:bCs/>
          <w:color w:val="000000"/>
          <w:rtl/>
        </w:rPr>
      </w:pPr>
    </w:p>
    <w:p w14:paraId="72C2EEBF" w14:textId="77777777" w:rsidR="00C92F07" w:rsidRPr="005E2473" w:rsidRDefault="00C92F07" w:rsidP="00C92F07">
      <w:pPr>
        <w:widowControl w:val="0"/>
        <w:spacing w:line="360" w:lineRule="auto"/>
        <w:ind w:left="600"/>
        <w:rPr>
          <w:b/>
          <w:bCs/>
          <w:color w:val="000000"/>
        </w:rPr>
      </w:pPr>
    </w:p>
    <w:p w14:paraId="3B4E1331" w14:textId="77777777" w:rsidR="00C92F07" w:rsidRPr="005E2473" w:rsidRDefault="00C92F07" w:rsidP="00C92F07">
      <w:pPr>
        <w:widowControl w:val="0"/>
        <w:numPr>
          <w:ilvl w:val="0"/>
          <w:numId w:val="14"/>
        </w:numPr>
        <w:overflowPunct/>
        <w:autoSpaceDE/>
        <w:autoSpaceDN/>
        <w:adjustRightInd/>
        <w:spacing w:line="360" w:lineRule="auto"/>
        <w:jc w:val="both"/>
        <w:textAlignment w:val="auto"/>
        <w:rPr>
          <w:b/>
          <w:bCs/>
          <w:color w:val="000000"/>
          <w:u w:val="single"/>
        </w:rPr>
      </w:pPr>
      <w:bookmarkStart w:id="79" w:name="_Ref488838072"/>
      <w:r w:rsidRPr="005E2473">
        <w:rPr>
          <w:b/>
          <w:bCs/>
          <w:color w:val="000000"/>
          <w:u w:val="single"/>
          <w:rtl/>
        </w:rPr>
        <w:t>איסור הסבה או העברת ביצוע העבודה לאחר</w:t>
      </w:r>
      <w:bookmarkEnd w:id="79"/>
      <w:r w:rsidRPr="005E2473">
        <w:rPr>
          <w:b/>
          <w:bCs/>
          <w:color w:val="000000"/>
          <w:u w:val="single"/>
        </w:rPr>
        <w:t xml:space="preserve"> </w:t>
      </w:r>
    </w:p>
    <w:p w14:paraId="3D4317BE" w14:textId="59793D59"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Pr>
      </w:pPr>
      <w:r w:rsidRPr="005E2473">
        <w:rPr>
          <w:color w:val="000000"/>
          <w:rtl/>
        </w:rPr>
        <w:t>ה</w:t>
      </w:r>
      <w:r w:rsidR="00F1250F">
        <w:rPr>
          <w:color w:val="000000"/>
          <w:rtl/>
        </w:rPr>
        <w:t>ספק</w:t>
      </w:r>
      <w:r w:rsidRPr="005E2473">
        <w:rPr>
          <w:color w:val="000000"/>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w:t>
      </w:r>
      <w:r w:rsidR="00F1250F">
        <w:rPr>
          <w:color w:val="000000"/>
          <w:rtl/>
        </w:rPr>
        <w:t>ספק</w:t>
      </w:r>
      <w:r w:rsidRPr="005E2473">
        <w:rPr>
          <w:color w:val="000000"/>
          <w:rtl/>
        </w:rPr>
        <w:t xml:space="preserve"> מהתחייבות, אחריות או חובה כלשהי על פי דין והסכם.</w:t>
      </w:r>
    </w:p>
    <w:p w14:paraId="51F29ECD" w14:textId="1F9414C2"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Pr>
      </w:pPr>
      <w:r w:rsidRPr="005E2473">
        <w:rPr>
          <w:rFonts w:hint="eastAsia"/>
          <w:color w:val="000000"/>
          <w:rtl/>
        </w:rPr>
        <w:t>במידה</w:t>
      </w:r>
      <w:r w:rsidRPr="005E2473">
        <w:rPr>
          <w:color w:val="000000"/>
          <w:rtl/>
        </w:rPr>
        <w:t xml:space="preserve"> וה</w:t>
      </w:r>
      <w:r w:rsidR="00F1250F">
        <w:rPr>
          <w:color w:val="000000"/>
          <w:rtl/>
        </w:rPr>
        <w:t>ספק</w:t>
      </w:r>
      <w:r w:rsidRPr="005E2473">
        <w:rPr>
          <w:color w:val="000000"/>
          <w:rtl/>
        </w:rPr>
        <w:t xml:space="preserve"> הוא תאגיד הרי שהעברת השליטה בתאגיד תהווה העברה אסורה של</w:t>
      </w:r>
      <w:r>
        <w:rPr>
          <w:color w:val="000000"/>
          <w:rtl/>
        </w:rPr>
        <w:t xml:space="preserve">  </w:t>
      </w:r>
      <w:r w:rsidRPr="005E2473">
        <w:rPr>
          <w:color w:val="000000"/>
          <w:rtl/>
        </w:rPr>
        <w:t xml:space="preserve"> ביצוע ההסכם. העברת שליטה לצורך סעיף זה תחשב העברת מניות מונפקות או הקצאת מניות </w:t>
      </w:r>
      <w:r w:rsidRPr="005E2473">
        <w:rPr>
          <w:rFonts w:hint="eastAsia"/>
          <w:color w:val="000000"/>
          <w:rtl/>
        </w:rPr>
        <w:t>רשומות</w:t>
      </w:r>
      <w:r w:rsidRPr="005E2473">
        <w:rPr>
          <w:color w:val="000000"/>
          <w:rtl/>
        </w:rPr>
        <w:t xml:space="preserve"> </w:t>
      </w:r>
      <w:r w:rsidRPr="005E2473">
        <w:rPr>
          <w:rFonts w:hint="eastAsia"/>
          <w:color w:val="000000"/>
          <w:rtl/>
        </w:rPr>
        <w:t>אשר</w:t>
      </w:r>
      <w:r w:rsidRPr="005E2473">
        <w:rPr>
          <w:color w:val="000000"/>
          <w:rtl/>
        </w:rPr>
        <w:t xml:space="preserve"> </w:t>
      </w:r>
      <w:r w:rsidRPr="005E2473">
        <w:rPr>
          <w:rFonts w:hint="eastAsia"/>
          <w:color w:val="000000"/>
          <w:rtl/>
        </w:rPr>
        <w:t>כתוצאה</w:t>
      </w:r>
      <w:r w:rsidRPr="005E2473">
        <w:rPr>
          <w:color w:val="000000"/>
          <w:rtl/>
        </w:rPr>
        <w:t xml:space="preserve"> </w:t>
      </w:r>
      <w:r w:rsidRPr="005E2473">
        <w:rPr>
          <w:rFonts w:hint="eastAsia"/>
          <w:color w:val="000000"/>
          <w:rtl/>
        </w:rPr>
        <w:t>מכך</w:t>
      </w:r>
      <w:r w:rsidRPr="005E2473">
        <w:rPr>
          <w:color w:val="000000"/>
          <w:rtl/>
        </w:rPr>
        <w:t xml:space="preserve"> </w:t>
      </w:r>
      <w:r w:rsidRPr="005E2473">
        <w:rPr>
          <w:rFonts w:hint="eastAsia"/>
          <w:color w:val="000000"/>
          <w:rtl/>
        </w:rPr>
        <w:t>השליטה</w:t>
      </w:r>
      <w:r w:rsidRPr="005E2473">
        <w:rPr>
          <w:color w:val="000000"/>
          <w:rtl/>
        </w:rPr>
        <w:t xml:space="preserve"> </w:t>
      </w:r>
      <w:r w:rsidRPr="005E2473">
        <w:rPr>
          <w:rFonts w:hint="eastAsia"/>
          <w:color w:val="000000"/>
          <w:rtl/>
        </w:rPr>
        <w:t>ב</w:t>
      </w:r>
      <w:r w:rsidRPr="005E2473">
        <w:rPr>
          <w:color w:val="000000"/>
          <w:rtl/>
        </w:rPr>
        <w:t xml:space="preserve">-50% </w:t>
      </w:r>
      <w:r w:rsidRPr="005E2473">
        <w:rPr>
          <w:rFonts w:hint="eastAsia"/>
          <w:color w:val="000000"/>
          <w:rtl/>
        </w:rPr>
        <w:t>או</w:t>
      </w:r>
      <w:r w:rsidRPr="005E2473">
        <w:rPr>
          <w:color w:val="000000"/>
          <w:rtl/>
        </w:rPr>
        <w:t xml:space="preserve"> </w:t>
      </w:r>
      <w:r w:rsidRPr="005E2473">
        <w:rPr>
          <w:rFonts w:hint="eastAsia"/>
          <w:color w:val="000000"/>
          <w:rtl/>
        </w:rPr>
        <w:t>יותר</w:t>
      </w:r>
      <w:r w:rsidRPr="005E2473">
        <w:rPr>
          <w:color w:val="000000"/>
          <w:rtl/>
        </w:rPr>
        <w:t xml:space="preserve"> </w:t>
      </w:r>
      <w:r w:rsidRPr="005E2473">
        <w:rPr>
          <w:rFonts w:hint="eastAsia"/>
          <w:color w:val="000000"/>
          <w:rtl/>
        </w:rPr>
        <w:t>מהון</w:t>
      </w:r>
      <w:r w:rsidRPr="005E2473">
        <w:rPr>
          <w:color w:val="000000"/>
          <w:rtl/>
        </w:rPr>
        <w:t xml:space="preserve"> </w:t>
      </w:r>
      <w:r w:rsidRPr="005E2473">
        <w:rPr>
          <w:rFonts w:hint="eastAsia"/>
          <w:color w:val="000000"/>
          <w:rtl/>
        </w:rPr>
        <w:t>המניות</w:t>
      </w:r>
      <w:r w:rsidRPr="005E2473">
        <w:rPr>
          <w:color w:val="000000"/>
          <w:rtl/>
        </w:rPr>
        <w:t xml:space="preserve"> </w:t>
      </w:r>
      <w:r w:rsidRPr="005E2473">
        <w:rPr>
          <w:rFonts w:hint="eastAsia"/>
          <w:color w:val="000000"/>
          <w:rtl/>
        </w:rPr>
        <w:t>המונפק</w:t>
      </w:r>
      <w:r w:rsidRPr="005E2473">
        <w:rPr>
          <w:color w:val="000000"/>
          <w:rtl/>
        </w:rPr>
        <w:t xml:space="preserve"> </w:t>
      </w:r>
      <w:r w:rsidRPr="005E2473">
        <w:rPr>
          <w:rFonts w:hint="eastAsia"/>
          <w:color w:val="000000"/>
          <w:rtl/>
        </w:rPr>
        <w:t>של</w:t>
      </w:r>
      <w:r w:rsidRPr="005E2473">
        <w:rPr>
          <w:color w:val="000000"/>
          <w:rtl/>
        </w:rPr>
        <w:t xml:space="preserve"> </w:t>
      </w:r>
      <w:r w:rsidRPr="005E2473">
        <w:rPr>
          <w:rFonts w:hint="eastAsia"/>
          <w:color w:val="000000"/>
          <w:rtl/>
        </w:rPr>
        <w:t>התאגיד</w:t>
      </w:r>
      <w:r w:rsidRPr="005E2473">
        <w:rPr>
          <w:color w:val="000000"/>
          <w:rtl/>
        </w:rPr>
        <w:t xml:space="preserve"> </w:t>
      </w:r>
      <w:r w:rsidRPr="005E2473">
        <w:rPr>
          <w:rFonts w:hint="eastAsia"/>
          <w:color w:val="000000"/>
          <w:rtl/>
        </w:rPr>
        <w:t>או</w:t>
      </w:r>
      <w:r w:rsidRPr="005E2473">
        <w:rPr>
          <w:color w:val="000000"/>
          <w:rtl/>
        </w:rPr>
        <w:t xml:space="preserve"> </w:t>
      </w:r>
      <w:r w:rsidRPr="005E2473">
        <w:rPr>
          <w:rFonts w:hint="eastAsia"/>
          <w:color w:val="000000"/>
          <w:rtl/>
        </w:rPr>
        <w:t>הזכות</w:t>
      </w:r>
      <w:r w:rsidRPr="005E2473">
        <w:rPr>
          <w:color w:val="000000"/>
          <w:rtl/>
        </w:rPr>
        <w:t xml:space="preserve"> </w:t>
      </w:r>
      <w:r w:rsidRPr="005E2473">
        <w:rPr>
          <w:rFonts w:hint="eastAsia"/>
          <w:color w:val="000000"/>
          <w:rtl/>
        </w:rPr>
        <w:t>למנות</w:t>
      </w:r>
      <w:r w:rsidRPr="005E2473">
        <w:rPr>
          <w:color w:val="000000"/>
          <w:rtl/>
        </w:rPr>
        <w:t xml:space="preserve"> 50% </w:t>
      </w:r>
      <w:r w:rsidRPr="005E2473">
        <w:rPr>
          <w:rFonts w:hint="eastAsia"/>
          <w:color w:val="000000"/>
          <w:rtl/>
        </w:rPr>
        <w:t>או</w:t>
      </w:r>
      <w:r w:rsidRPr="005E2473">
        <w:rPr>
          <w:color w:val="000000"/>
          <w:rtl/>
        </w:rPr>
        <w:t xml:space="preserve"> </w:t>
      </w:r>
      <w:r w:rsidRPr="005E2473">
        <w:rPr>
          <w:rFonts w:hint="eastAsia"/>
          <w:color w:val="000000"/>
          <w:rtl/>
        </w:rPr>
        <w:t>יותר</w:t>
      </w:r>
      <w:r w:rsidRPr="005E2473">
        <w:rPr>
          <w:color w:val="000000"/>
          <w:rtl/>
        </w:rPr>
        <w:t xml:space="preserve"> </w:t>
      </w:r>
      <w:r w:rsidRPr="005E2473">
        <w:rPr>
          <w:rFonts w:hint="eastAsia"/>
          <w:color w:val="000000"/>
          <w:rtl/>
        </w:rPr>
        <w:t>מדירקטוריון</w:t>
      </w:r>
      <w:r w:rsidRPr="005E2473">
        <w:rPr>
          <w:color w:val="000000"/>
          <w:rtl/>
        </w:rPr>
        <w:t xml:space="preserve"> </w:t>
      </w:r>
      <w:r w:rsidRPr="005E2473">
        <w:rPr>
          <w:rFonts w:hint="eastAsia"/>
          <w:color w:val="000000"/>
          <w:rtl/>
        </w:rPr>
        <w:t>התאגיד</w:t>
      </w:r>
      <w:r w:rsidRPr="005E2473">
        <w:rPr>
          <w:color w:val="000000"/>
          <w:rtl/>
        </w:rPr>
        <w:t xml:space="preserve"> </w:t>
      </w:r>
      <w:r w:rsidRPr="005E2473">
        <w:rPr>
          <w:rFonts w:hint="eastAsia"/>
          <w:color w:val="000000"/>
          <w:rtl/>
        </w:rPr>
        <w:t>עוברת</w:t>
      </w:r>
      <w:r w:rsidRPr="005E2473">
        <w:rPr>
          <w:color w:val="000000"/>
          <w:rtl/>
        </w:rPr>
        <w:t xml:space="preserve"> </w:t>
      </w:r>
      <w:r w:rsidRPr="005E2473">
        <w:rPr>
          <w:rFonts w:hint="eastAsia"/>
          <w:color w:val="000000"/>
          <w:rtl/>
        </w:rPr>
        <w:t>מבעל</w:t>
      </w:r>
      <w:r w:rsidRPr="005E2473">
        <w:rPr>
          <w:color w:val="000000"/>
          <w:rtl/>
        </w:rPr>
        <w:t xml:space="preserve"> </w:t>
      </w:r>
      <w:r w:rsidRPr="005E2473">
        <w:rPr>
          <w:rFonts w:hint="eastAsia"/>
          <w:color w:val="000000"/>
          <w:rtl/>
        </w:rPr>
        <w:t>המניות</w:t>
      </w:r>
      <w:r w:rsidRPr="005E2473">
        <w:rPr>
          <w:color w:val="000000"/>
          <w:rtl/>
        </w:rPr>
        <w:t xml:space="preserve"> </w:t>
      </w:r>
      <w:r w:rsidRPr="005E2473">
        <w:rPr>
          <w:rFonts w:hint="eastAsia"/>
          <w:color w:val="000000"/>
          <w:rtl/>
        </w:rPr>
        <w:t>אשר</w:t>
      </w:r>
      <w:r w:rsidRPr="005E2473">
        <w:rPr>
          <w:color w:val="000000"/>
          <w:rtl/>
        </w:rPr>
        <w:t xml:space="preserve"> </w:t>
      </w:r>
      <w:r w:rsidRPr="005E2473">
        <w:rPr>
          <w:rFonts w:hint="eastAsia"/>
          <w:color w:val="000000"/>
          <w:rtl/>
        </w:rPr>
        <w:t>החזיק</w:t>
      </w:r>
      <w:r w:rsidRPr="005E2473">
        <w:rPr>
          <w:color w:val="000000"/>
          <w:rtl/>
        </w:rPr>
        <w:t xml:space="preserve"> </w:t>
      </w:r>
      <w:r w:rsidRPr="005E2473">
        <w:rPr>
          <w:rFonts w:hint="eastAsia"/>
          <w:color w:val="000000"/>
          <w:rtl/>
        </w:rPr>
        <w:t>בה</w:t>
      </w:r>
      <w:r w:rsidRPr="005E2473">
        <w:rPr>
          <w:color w:val="000000"/>
          <w:rtl/>
        </w:rPr>
        <w:t xml:space="preserve"> </w:t>
      </w:r>
      <w:r w:rsidRPr="005E2473">
        <w:rPr>
          <w:rFonts w:hint="eastAsia"/>
          <w:color w:val="000000"/>
          <w:rtl/>
        </w:rPr>
        <w:t>במועד</w:t>
      </w:r>
      <w:r w:rsidRPr="005E2473">
        <w:rPr>
          <w:color w:val="000000"/>
          <w:rtl/>
        </w:rPr>
        <w:t xml:space="preserve"> </w:t>
      </w:r>
      <w:r w:rsidRPr="005E2473">
        <w:rPr>
          <w:rFonts w:hint="eastAsia"/>
          <w:color w:val="000000"/>
          <w:rtl/>
        </w:rPr>
        <w:t>כריתת</w:t>
      </w:r>
      <w:r w:rsidRPr="005E2473">
        <w:rPr>
          <w:color w:val="000000"/>
          <w:rtl/>
        </w:rPr>
        <w:t xml:space="preserve"> </w:t>
      </w:r>
      <w:r w:rsidRPr="005E2473">
        <w:rPr>
          <w:rFonts w:hint="eastAsia"/>
          <w:color w:val="000000"/>
          <w:rtl/>
        </w:rPr>
        <w:t>הסכם</w:t>
      </w:r>
      <w:r w:rsidRPr="005E2473">
        <w:rPr>
          <w:color w:val="000000"/>
          <w:rtl/>
        </w:rPr>
        <w:t xml:space="preserve"> </w:t>
      </w:r>
      <w:r w:rsidRPr="005E2473">
        <w:rPr>
          <w:rFonts w:hint="eastAsia"/>
          <w:color w:val="000000"/>
          <w:rtl/>
        </w:rPr>
        <w:t>זה</w:t>
      </w:r>
      <w:r w:rsidRPr="005E2473">
        <w:rPr>
          <w:color w:val="000000"/>
          <w:rtl/>
        </w:rPr>
        <w:t>.</w:t>
      </w:r>
    </w:p>
    <w:p w14:paraId="63C302F3" w14:textId="77777777" w:rsidR="00C92F07" w:rsidRPr="005E2473" w:rsidRDefault="00C92F07" w:rsidP="00C92F07">
      <w:pPr>
        <w:widowControl w:val="0"/>
        <w:spacing w:line="360" w:lineRule="auto"/>
        <w:ind w:left="420"/>
        <w:rPr>
          <w:b/>
          <w:bCs/>
          <w:color w:val="000000"/>
          <w:u w:val="single"/>
        </w:rPr>
      </w:pPr>
    </w:p>
    <w:p w14:paraId="4B55145F" w14:textId="77777777" w:rsidR="00C92F07" w:rsidRPr="00F36E4B" w:rsidRDefault="00C92F07" w:rsidP="00C92F07">
      <w:pPr>
        <w:widowControl w:val="0"/>
        <w:numPr>
          <w:ilvl w:val="0"/>
          <w:numId w:val="14"/>
        </w:numPr>
        <w:overflowPunct/>
        <w:autoSpaceDE/>
        <w:autoSpaceDN/>
        <w:adjustRightInd/>
        <w:spacing w:line="360" w:lineRule="auto"/>
        <w:jc w:val="both"/>
        <w:textAlignment w:val="auto"/>
        <w:rPr>
          <w:b/>
          <w:bCs/>
          <w:color w:val="000000"/>
          <w:u w:val="single"/>
        </w:rPr>
      </w:pPr>
      <w:r w:rsidRPr="005E2473">
        <w:rPr>
          <w:b/>
          <w:bCs/>
          <w:color w:val="000000"/>
          <w:u w:val="single"/>
          <w:rtl/>
        </w:rPr>
        <w:t>ויתור</w:t>
      </w:r>
      <w:r w:rsidRPr="005E2473">
        <w:rPr>
          <w:b/>
          <w:bCs/>
          <w:color w:val="000000"/>
          <w:u w:val="single"/>
        </w:rPr>
        <w:t xml:space="preserve"> </w:t>
      </w:r>
    </w:p>
    <w:p w14:paraId="19FB502A" w14:textId="77777777" w:rsidR="00C92F07" w:rsidRPr="005E2473" w:rsidRDefault="00C92F07" w:rsidP="00C92F07">
      <w:pPr>
        <w:widowControl w:val="0"/>
        <w:spacing w:line="360" w:lineRule="auto"/>
        <w:ind w:left="420"/>
        <w:jc w:val="both"/>
        <w:rPr>
          <w:color w:val="000000"/>
          <w:rtl/>
        </w:rPr>
      </w:pPr>
      <w:r w:rsidRPr="005E2473">
        <w:rPr>
          <w:color w:val="000000"/>
          <w:rtl/>
        </w:rPr>
        <w:t>שום ויתור, הנחה, ה</w:t>
      </w:r>
      <w:r w:rsidRPr="005E2473">
        <w:rPr>
          <w:rFonts w:hint="eastAsia"/>
          <w:color w:val="000000"/>
          <w:rtl/>
        </w:rPr>
        <w:t>י</w:t>
      </w:r>
      <w:r w:rsidRPr="005E2473">
        <w:rPr>
          <w:color w:val="000000"/>
          <w:rtl/>
        </w:rPr>
        <w:t>מנעות מפעולה או ארכה מצד המזמין לא יחשבו כוויתור של המזמין לפי הסכם זה ולא ישמשו מניעה לתביעה על ידו, אלא אם כן נעשה ויתור זה במפורש ובכתב.</w:t>
      </w:r>
    </w:p>
    <w:p w14:paraId="593F11F4" w14:textId="77777777" w:rsidR="00C92F07" w:rsidRPr="005E2473" w:rsidRDefault="00C92F07" w:rsidP="00C92F07">
      <w:pPr>
        <w:widowControl w:val="0"/>
        <w:spacing w:line="360" w:lineRule="auto"/>
        <w:ind w:left="420"/>
        <w:rPr>
          <w:color w:val="000000"/>
        </w:rPr>
      </w:pPr>
    </w:p>
    <w:p w14:paraId="63A0AE68" w14:textId="77777777" w:rsidR="00C92F07" w:rsidRPr="00F36E4B" w:rsidRDefault="00C92F07" w:rsidP="00C92F07">
      <w:pPr>
        <w:widowControl w:val="0"/>
        <w:numPr>
          <w:ilvl w:val="0"/>
          <w:numId w:val="14"/>
        </w:numPr>
        <w:overflowPunct/>
        <w:autoSpaceDE/>
        <w:autoSpaceDN/>
        <w:adjustRightInd/>
        <w:spacing w:line="360" w:lineRule="auto"/>
        <w:jc w:val="both"/>
        <w:textAlignment w:val="auto"/>
        <w:rPr>
          <w:b/>
          <w:bCs/>
          <w:color w:val="000000"/>
          <w:u w:val="single"/>
        </w:rPr>
      </w:pPr>
      <w:r w:rsidRPr="005E2473">
        <w:rPr>
          <w:rFonts w:hint="eastAsia"/>
          <w:b/>
          <w:bCs/>
          <w:color w:val="000000"/>
          <w:u w:val="single"/>
          <w:rtl/>
        </w:rPr>
        <w:t>התמורה</w:t>
      </w:r>
      <w:r w:rsidRPr="005E2473">
        <w:rPr>
          <w:b/>
          <w:bCs/>
          <w:color w:val="000000"/>
          <w:u w:val="single"/>
          <w:rtl/>
        </w:rPr>
        <w:t xml:space="preserve"> </w:t>
      </w:r>
    </w:p>
    <w:p w14:paraId="5FB98DCC" w14:textId="03A1A9AE" w:rsidR="001452E2" w:rsidRDefault="001452E2" w:rsidP="001452E2">
      <w:pPr>
        <w:widowControl w:val="0"/>
        <w:numPr>
          <w:ilvl w:val="1"/>
          <w:numId w:val="14"/>
        </w:numPr>
        <w:overflowPunct/>
        <w:autoSpaceDE/>
        <w:autoSpaceDN/>
        <w:adjustRightInd/>
        <w:spacing w:before="120" w:after="120" w:line="360" w:lineRule="auto"/>
        <w:jc w:val="both"/>
        <w:textAlignment w:val="auto"/>
        <w:rPr>
          <w:color w:val="000000"/>
        </w:rPr>
      </w:pPr>
      <w:r w:rsidRPr="00811A6F">
        <w:rPr>
          <w:rFonts w:hint="cs"/>
          <w:color w:val="000000"/>
          <w:rtl/>
        </w:rPr>
        <w:t>ה</w:t>
      </w:r>
      <w:r w:rsidRPr="00811A6F">
        <w:rPr>
          <w:color w:val="000000"/>
          <w:rtl/>
        </w:rPr>
        <w:t>מציע</w:t>
      </w:r>
      <w:r>
        <w:rPr>
          <w:rFonts w:hint="cs"/>
          <w:color w:val="000000"/>
          <w:rtl/>
        </w:rPr>
        <w:t xml:space="preserve"> הגיש על גבי</w:t>
      </w:r>
      <w:r w:rsidRPr="00811A6F">
        <w:rPr>
          <w:color w:val="000000"/>
          <w:rtl/>
        </w:rPr>
        <w:t xml:space="preserve"> </w:t>
      </w:r>
      <w:r w:rsidRPr="00C92CDB">
        <w:rPr>
          <w:rFonts w:hint="cs"/>
          <w:rtl/>
        </w:rPr>
        <w:t xml:space="preserve">טופס </w:t>
      </w:r>
      <w:r w:rsidRPr="00C92CDB">
        <w:rPr>
          <w:rtl/>
        </w:rPr>
        <w:t xml:space="preserve">הצעת </w:t>
      </w:r>
      <w:r>
        <w:rPr>
          <w:rFonts w:hint="cs"/>
          <w:rtl/>
        </w:rPr>
        <w:t>המחיר מטעם המציע</w:t>
      </w:r>
      <w:r w:rsidRPr="00C92CDB">
        <w:rPr>
          <w:rtl/>
        </w:rPr>
        <w:t xml:space="preserve"> </w:t>
      </w:r>
      <w:r>
        <w:rPr>
          <w:rFonts w:hint="cs"/>
          <w:rtl/>
        </w:rPr>
        <w:t>המצורף למכרז כ</w:t>
      </w:r>
      <w:r w:rsidRPr="00A7350D">
        <w:rPr>
          <w:rtl/>
        </w:rPr>
        <w:t xml:space="preserve">נספח </w:t>
      </w:r>
      <w:r>
        <w:rPr>
          <w:rFonts w:hint="cs"/>
          <w:rtl/>
        </w:rPr>
        <w:t>ה'.</w:t>
      </w:r>
      <w:r w:rsidRPr="00811A6F">
        <w:rPr>
          <w:color w:val="000000"/>
          <w:rtl/>
        </w:rPr>
        <w:t xml:space="preserve"> הצעת מחיר </w:t>
      </w:r>
      <w:r w:rsidRPr="00811A6F">
        <w:rPr>
          <w:rFonts w:hint="cs"/>
          <w:color w:val="000000"/>
          <w:rtl/>
        </w:rPr>
        <w:t xml:space="preserve">אחת עבור </w:t>
      </w:r>
      <w:r>
        <w:rPr>
          <w:rFonts w:hint="cs"/>
          <w:color w:val="000000"/>
          <w:rtl/>
        </w:rPr>
        <w:t>ביצוע כלל השירותים המפורטים בהסכם זה, הנוקבת בסכום התמורה הכולל המגיע לו בגין כלל התפוקות הנדרשות ממנו כמתואר במסמך פנייה זה.</w:t>
      </w:r>
    </w:p>
    <w:p w14:paraId="43A77EEA" w14:textId="49AD3FAF" w:rsidR="00C92F07" w:rsidRPr="005E2473" w:rsidRDefault="00C92F07" w:rsidP="001452E2">
      <w:pPr>
        <w:widowControl w:val="0"/>
        <w:numPr>
          <w:ilvl w:val="1"/>
          <w:numId w:val="14"/>
        </w:numPr>
        <w:overflowPunct/>
        <w:autoSpaceDE/>
        <w:autoSpaceDN/>
        <w:adjustRightInd/>
        <w:spacing w:line="360" w:lineRule="auto"/>
        <w:jc w:val="both"/>
        <w:textAlignment w:val="auto"/>
        <w:rPr>
          <w:color w:val="000000"/>
        </w:rPr>
      </w:pPr>
      <w:r w:rsidRPr="005E2473">
        <w:rPr>
          <w:rFonts w:hint="eastAsia"/>
          <w:color w:val="000000"/>
          <w:rtl/>
        </w:rPr>
        <w:t>התעריף</w:t>
      </w:r>
      <w:r w:rsidRPr="005E2473">
        <w:rPr>
          <w:color w:val="000000"/>
          <w:rtl/>
        </w:rPr>
        <w:t xml:space="preserve"> לשעת עבודה כולל את העלויות הישירות והעקיפות הנדרשות לעבודת ה</w:t>
      </w:r>
      <w:r w:rsidR="00F1250F">
        <w:rPr>
          <w:color w:val="000000"/>
          <w:rtl/>
        </w:rPr>
        <w:t>ספק</w:t>
      </w:r>
      <w:r w:rsidRPr="005E2473">
        <w:rPr>
          <w:color w:val="000000"/>
          <w:rtl/>
        </w:rPr>
        <w:t xml:space="preserve">, </w:t>
      </w:r>
      <w:r w:rsidR="001452E2">
        <w:rPr>
          <w:rFonts w:hint="cs"/>
          <w:color w:val="000000"/>
          <w:rtl/>
        </w:rPr>
        <w:t>לרבות</w:t>
      </w:r>
      <w:r w:rsidRPr="005E2473">
        <w:rPr>
          <w:color w:val="000000"/>
          <w:rtl/>
        </w:rPr>
        <w:t xml:space="preserve"> נסיעות. לא ישולמו תשלומים נוספים כלשהם, לרבות אש"ל, הוצאות משרדיות, צילומים, </w:t>
      </w:r>
      <w:r w:rsidRPr="005E2473">
        <w:rPr>
          <w:rFonts w:hint="eastAsia"/>
          <w:color w:val="000000"/>
          <w:rtl/>
        </w:rPr>
        <w:t>טלפונים</w:t>
      </w:r>
      <w:r w:rsidRPr="005E2473">
        <w:rPr>
          <w:color w:val="000000"/>
          <w:rtl/>
        </w:rPr>
        <w:t xml:space="preserve">, פקסים, ביטול זמן נסיעה, הוצאות כלליות ואחרות. </w:t>
      </w:r>
    </w:p>
    <w:p w14:paraId="62B3912A" w14:textId="2128F522" w:rsidR="00C92F07" w:rsidRPr="005E2473" w:rsidRDefault="00C92F07" w:rsidP="001452E2">
      <w:pPr>
        <w:widowControl w:val="0"/>
        <w:numPr>
          <w:ilvl w:val="1"/>
          <w:numId w:val="14"/>
        </w:numPr>
        <w:overflowPunct/>
        <w:autoSpaceDE/>
        <w:autoSpaceDN/>
        <w:adjustRightInd/>
        <w:spacing w:line="360" w:lineRule="auto"/>
        <w:jc w:val="both"/>
        <w:textAlignment w:val="auto"/>
        <w:rPr>
          <w:color w:val="000000"/>
        </w:rPr>
      </w:pPr>
      <w:r w:rsidRPr="005E2473">
        <w:rPr>
          <w:color w:val="000000"/>
          <w:rtl/>
        </w:rPr>
        <w:t xml:space="preserve">התמורה תשולם בהתאם </w:t>
      </w:r>
      <w:r w:rsidR="001452E2">
        <w:rPr>
          <w:rFonts w:hint="cs"/>
          <w:color w:val="000000"/>
          <w:rtl/>
        </w:rPr>
        <w:t>לשירותים אשר</w:t>
      </w:r>
      <w:r w:rsidRPr="005E2473">
        <w:rPr>
          <w:color w:val="000000"/>
          <w:rtl/>
        </w:rPr>
        <w:t xml:space="preserve"> יינתנו בפועל, וזאת </w:t>
      </w:r>
      <w:r w:rsidR="001452E2">
        <w:rPr>
          <w:rFonts w:hint="cs"/>
          <w:color w:val="000000"/>
          <w:rtl/>
        </w:rPr>
        <w:t>בהתאם לדרישת המזמין</w:t>
      </w:r>
      <w:r w:rsidRPr="005E2473">
        <w:rPr>
          <w:color w:val="000000"/>
          <w:rtl/>
        </w:rPr>
        <w:t xml:space="preserve">. </w:t>
      </w:r>
    </w:p>
    <w:p w14:paraId="0A10E94C" w14:textId="27D4182D" w:rsidR="00C92F07" w:rsidRPr="005E2473" w:rsidRDefault="00C92F07" w:rsidP="00C92F07">
      <w:pPr>
        <w:widowControl w:val="0"/>
        <w:numPr>
          <w:ilvl w:val="1"/>
          <w:numId w:val="14"/>
        </w:numPr>
        <w:overflowPunct/>
        <w:autoSpaceDE/>
        <w:autoSpaceDN/>
        <w:adjustRightInd/>
        <w:spacing w:line="360" w:lineRule="auto"/>
        <w:jc w:val="both"/>
        <w:textAlignment w:val="auto"/>
        <w:rPr>
          <w:color w:val="000000"/>
        </w:rPr>
      </w:pPr>
      <w:r>
        <w:rPr>
          <w:rFonts w:hint="cs"/>
          <w:color w:val="000000"/>
          <w:rtl/>
        </w:rPr>
        <w:t>ה</w:t>
      </w:r>
      <w:r w:rsidR="00F1250F">
        <w:rPr>
          <w:rFonts w:hint="cs"/>
          <w:color w:val="000000"/>
          <w:rtl/>
        </w:rPr>
        <w:t>ספק</w:t>
      </w:r>
      <w:r>
        <w:rPr>
          <w:rFonts w:hint="cs"/>
          <w:color w:val="000000"/>
          <w:rtl/>
        </w:rPr>
        <w:t xml:space="preserve"> יידרש, בכפוף לשיקול דעת המזמין, להגיש דיווחים וחשבונות הנדרשים לצורך תשלום עבור עבודתו במסגרת פורטל הספקים הממשלתי, בשים לב להוראות </w:t>
      </w:r>
      <w:proofErr w:type="spellStart"/>
      <w:r>
        <w:rPr>
          <w:rFonts w:hint="cs"/>
          <w:color w:val="000000"/>
          <w:rtl/>
        </w:rPr>
        <w:t>התכ"מ</w:t>
      </w:r>
      <w:proofErr w:type="spellEnd"/>
      <w:r>
        <w:rPr>
          <w:rFonts w:hint="cs"/>
          <w:color w:val="000000"/>
          <w:rtl/>
        </w:rPr>
        <w:t xml:space="preserve"> והנחיות החשב הכללי הרלוונטיות. יודגש, כי ה</w:t>
      </w:r>
      <w:r w:rsidR="00F1250F">
        <w:rPr>
          <w:rFonts w:hint="cs"/>
          <w:color w:val="000000"/>
          <w:rtl/>
        </w:rPr>
        <w:t>ספק</w:t>
      </w:r>
      <w:r>
        <w:rPr>
          <w:rFonts w:hint="cs"/>
          <w:color w:val="000000"/>
          <w:rtl/>
        </w:rPr>
        <w:t xml:space="preserve"> יישא בכל העלויות הכרוכות בהתחברות לפורטל הספקים הממשלתי.</w:t>
      </w:r>
    </w:p>
    <w:p w14:paraId="45D2CEBE" w14:textId="77777777" w:rsidR="00C92F07" w:rsidRPr="005E2473" w:rsidRDefault="00C92F07" w:rsidP="00C92F07">
      <w:pPr>
        <w:tabs>
          <w:tab w:val="left" w:pos="942"/>
        </w:tabs>
        <w:spacing w:line="360" w:lineRule="auto"/>
        <w:ind w:left="942"/>
        <w:rPr>
          <w:color w:val="000000"/>
          <w:rtl/>
        </w:rPr>
      </w:pPr>
    </w:p>
    <w:p w14:paraId="43522976" w14:textId="77777777" w:rsidR="00C92F07" w:rsidRPr="00A77A66" w:rsidRDefault="00C92F07" w:rsidP="00C92F07">
      <w:pPr>
        <w:widowControl w:val="0"/>
        <w:numPr>
          <w:ilvl w:val="0"/>
          <w:numId w:val="14"/>
        </w:numPr>
        <w:overflowPunct/>
        <w:autoSpaceDE/>
        <w:autoSpaceDN/>
        <w:adjustRightInd/>
        <w:spacing w:line="360" w:lineRule="auto"/>
        <w:jc w:val="both"/>
        <w:textAlignment w:val="auto"/>
        <w:rPr>
          <w:b/>
          <w:bCs/>
          <w:color w:val="000000"/>
          <w:u w:val="single"/>
        </w:rPr>
      </w:pPr>
      <w:r w:rsidRPr="00A77A66">
        <w:rPr>
          <w:rFonts w:hint="eastAsia"/>
          <w:b/>
          <w:bCs/>
          <w:color w:val="000000"/>
          <w:u w:val="single"/>
          <w:rtl/>
        </w:rPr>
        <w:t>הצמדת</w:t>
      </w:r>
      <w:r w:rsidRPr="00A77A66">
        <w:rPr>
          <w:b/>
          <w:bCs/>
          <w:color w:val="000000"/>
          <w:u w:val="single"/>
          <w:rtl/>
        </w:rPr>
        <w:t xml:space="preserve"> </w:t>
      </w:r>
      <w:r w:rsidRPr="00A77A66">
        <w:rPr>
          <w:rFonts w:hint="eastAsia"/>
          <w:b/>
          <w:bCs/>
          <w:color w:val="000000"/>
          <w:u w:val="single"/>
          <w:rtl/>
        </w:rPr>
        <w:t>התמורה</w:t>
      </w:r>
    </w:p>
    <w:p w14:paraId="420D76EC" w14:textId="083CBA27" w:rsidR="00C92F07" w:rsidRPr="00A77A66" w:rsidRDefault="00C92F07" w:rsidP="00A77A66">
      <w:pPr>
        <w:widowControl w:val="0"/>
        <w:numPr>
          <w:ilvl w:val="1"/>
          <w:numId w:val="14"/>
        </w:numPr>
        <w:overflowPunct/>
        <w:autoSpaceDE/>
        <w:autoSpaceDN/>
        <w:adjustRightInd/>
        <w:spacing w:line="360" w:lineRule="auto"/>
        <w:jc w:val="both"/>
        <w:textAlignment w:val="auto"/>
        <w:rPr>
          <w:color w:val="000000"/>
        </w:rPr>
      </w:pPr>
      <w:r w:rsidRPr="00A77A66">
        <w:rPr>
          <w:rFonts w:hint="eastAsia"/>
          <w:color w:val="000000"/>
          <w:rtl/>
        </w:rPr>
        <w:t>הצמדת</w:t>
      </w:r>
      <w:r w:rsidRPr="00A77A66">
        <w:rPr>
          <w:color w:val="000000"/>
          <w:rtl/>
        </w:rPr>
        <w:t xml:space="preserve"> </w:t>
      </w:r>
      <w:r w:rsidRPr="00A77A66">
        <w:rPr>
          <w:rFonts w:hint="eastAsia"/>
          <w:color w:val="000000"/>
          <w:rtl/>
        </w:rPr>
        <w:t>התמורה</w:t>
      </w:r>
      <w:r w:rsidRPr="00A77A66">
        <w:rPr>
          <w:color w:val="000000"/>
          <w:rtl/>
        </w:rPr>
        <w:t xml:space="preserve"> למדד המחירים לצרכן (להלן</w:t>
      </w:r>
      <w:r w:rsidRPr="00A77A66">
        <w:rPr>
          <w:rFonts w:hint="cs"/>
          <w:color w:val="000000"/>
          <w:rtl/>
        </w:rPr>
        <w:t>:</w:t>
      </w:r>
      <w:r w:rsidRPr="00A77A66">
        <w:rPr>
          <w:color w:val="000000"/>
          <w:rtl/>
        </w:rPr>
        <w:t xml:space="preserve"> </w:t>
      </w:r>
      <w:r w:rsidRPr="00A77A66">
        <w:rPr>
          <w:rFonts w:hint="eastAsia"/>
          <w:b/>
          <w:bCs/>
          <w:color w:val="000000"/>
          <w:rtl/>
        </w:rPr>
        <w:t>המדד</w:t>
      </w:r>
      <w:r w:rsidRPr="00A77A66">
        <w:rPr>
          <w:color w:val="000000"/>
          <w:rtl/>
        </w:rPr>
        <w:t xml:space="preserve">) </w:t>
      </w:r>
      <w:r w:rsidRPr="00A77A66">
        <w:rPr>
          <w:rFonts w:hint="eastAsia"/>
          <w:color w:val="000000"/>
          <w:rtl/>
        </w:rPr>
        <w:t>כפופה</w:t>
      </w:r>
      <w:r w:rsidRPr="00A77A66">
        <w:rPr>
          <w:color w:val="000000"/>
          <w:rtl/>
        </w:rPr>
        <w:t xml:space="preserve"> </w:t>
      </w:r>
      <w:r w:rsidRPr="00A77A66">
        <w:rPr>
          <w:rFonts w:hint="eastAsia"/>
          <w:color w:val="000000"/>
          <w:rtl/>
        </w:rPr>
        <w:t>להוראות</w:t>
      </w:r>
      <w:r w:rsidRPr="00A77A66">
        <w:rPr>
          <w:color w:val="000000"/>
          <w:rtl/>
        </w:rPr>
        <w:t xml:space="preserve"> להוראת </w:t>
      </w:r>
      <w:r w:rsidRPr="00A77A66">
        <w:rPr>
          <w:rFonts w:hint="cs"/>
          <w:color w:val="000000"/>
          <w:rtl/>
        </w:rPr>
        <w:t xml:space="preserve">החשב הכללי מס' </w:t>
      </w:r>
      <w:r w:rsidRPr="00A77A66">
        <w:rPr>
          <w:color w:val="000000"/>
          <w:rtl/>
        </w:rPr>
        <w:t>13.</w:t>
      </w:r>
      <w:r w:rsidR="00A77A66" w:rsidRPr="00A77A66">
        <w:rPr>
          <w:rFonts w:hint="cs"/>
          <w:color w:val="000000"/>
          <w:rtl/>
        </w:rPr>
        <w:t>7</w:t>
      </w:r>
      <w:r w:rsidRPr="00A77A66">
        <w:rPr>
          <w:color w:val="000000"/>
          <w:rtl/>
        </w:rPr>
        <w:t xml:space="preserve">.2 </w:t>
      </w:r>
      <w:r w:rsidRPr="00A77A66">
        <w:rPr>
          <w:rFonts w:hint="eastAsia"/>
          <w:color w:val="000000"/>
          <w:rtl/>
        </w:rPr>
        <w:t>שעניינה</w:t>
      </w:r>
      <w:r w:rsidRPr="00A77A66">
        <w:rPr>
          <w:color w:val="000000"/>
          <w:rtl/>
        </w:rPr>
        <w:t xml:space="preserve"> "</w:t>
      </w:r>
      <w:r w:rsidR="00A77A66" w:rsidRPr="00A77A66">
        <w:rPr>
          <w:rFonts w:hint="cs"/>
          <w:color w:val="000000"/>
          <w:rtl/>
        </w:rPr>
        <w:t>כללי הצמדה</w:t>
      </w:r>
      <w:r w:rsidRPr="00A77A66">
        <w:rPr>
          <w:color w:val="000000"/>
          <w:rtl/>
        </w:rPr>
        <w:t>".</w:t>
      </w:r>
    </w:p>
    <w:p w14:paraId="19981A85" w14:textId="77777777" w:rsidR="00C92F07" w:rsidRPr="00F36E4B" w:rsidRDefault="00C92F07" w:rsidP="00C92F07">
      <w:pPr>
        <w:widowControl w:val="0"/>
        <w:numPr>
          <w:ilvl w:val="0"/>
          <w:numId w:val="14"/>
        </w:numPr>
        <w:overflowPunct/>
        <w:autoSpaceDE/>
        <w:autoSpaceDN/>
        <w:adjustRightInd/>
        <w:spacing w:line="360" w:lineRule="auto"/>
        <w:jc w:val="both"/>
        <w:textAlignment w:val="auto"/>
        <w:rPr>
          <w:b/>
          <w:bCs/>
          <w:color w:val="000000"/>
          <w:u w:val="single"/>
        </w:rPr>
      </w:pPr>
      <w:r w:rsidRPr="005E2473">
        <w:rPr>
          <w:b/>
          <w:bCs/>
          <w:color w:val="000000"/>
          <w:u w:val="single"/>
          <w:rtl/>
        </w:rPr>
        <w:t>שונות</w:t>
      </w:r>
      <w:r w:rsidRPr="005E2473">
        <w:rPr>
          <w:b/>
          <w:bCs/>
          <w:color w:val="000000"/>
          <w:u w:val="single"/>
        </w:rPr>
        <w:t xml:space="preserve"> </w:t>
      </w:r>
    </w:p>
    <w:p w14:paraId="7B3E3189" w14:textId="19499DEB"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Pr>
      </w:pPr>
      <w:r w:rsidRPr="00F36E4B">
        <w:rPr>
          <w:color w:val="000000"/>
          <w:rtl/>
        </w:rPr>
        <w:t>הסכם זה מאיין ומבטל הסכמים קודמים, הסכמות, מערכות יחסים ועל משא ומתן אשר היו בין המזמין מחד וה</w:t>
      </w:r>
      <w:r w:rsidR="00F1250F">
        <w:rPr>
          <w:color w:val="000000"/>
          <w:rtl/>
        </w:rPr>
        <w:t>ספק</w:t>
      </w:r>
      <w:r w:rsidRPr="00F36E4B">
        <w:rPr>
          <w:color w:val="000000"/>
          <w:rtl/>
        </w:rPr>
        <w:t xml:space="preserve"> מאידך, עובר לכריתתו.</w:t>
      </w:r>
    </w:p>
    <w:p w14:paraId="1BFF5114" w14:textId="77777777" w:rsidR="00C92F07" w:rsidRPr="00895B15" w:rsidRDefault="00C92F07" w:rsidP="00C92F07">
      <w:pPr>
        <w:widowControl w:val="0"/>
        <w:numPr>
          <w:ilvl w:val="1"/>
          <w:numId w:val="14"/>
        </w:numPr>
        <w:overflowPunct/>
        <w:autoSpaceDE/>
        <w:autoSpaceDN/>
        <w:adjustRightInd/>
        <w:spacing w:line="360" w:lineRule="auto"/>
        <w:jc w:val="both"/>
        <w:textAlignment w:val="auto"/>
        <w:rPr>
          <w:color w:val="000000"/>
        </w:rPr>
      </w:pPr>
      <w:r w:rsidRPr="00895B15">
        <w:rPr>
          <w:rFonts w:hint="eastAsia"/>
          <w:color w:val="000000"/>
          <w:rtl/>
        </w:rPr>
        <w:t>נציג</w:t>
      </w:r>
      <w:r w:rsidRPr="00895B15">
        <w:rPr>
          <w:color w:val="000000"/>
          <w:rtl/>
        </w:rPr>
        <w:t xml:space="preserve"> </w:t>
      </w:r>
      <w:r w:rsidRPr="00895B15">
        <w:rPr>
          <w:rFonts w:hint="eastAsia"/>
          <w:color w:val="000000"/>
          <w:rtl/>
        </w:rPr>
        <w:t>המזמין</w:t>
      </w:r>
      <w:r w:rsidRPr="00895B15">
        <w:rPr>
          <w:color w:val="000000"/>
          <w:rtl/>
        </w:rPr>
        <w:t xml:space="preserve"> לצורך ביצוע הסכם זה ה</w:t>
      </w:r>
      <w:r w:rsidRPr="00895B15">
        <w:rPr>
          <w:rFonts w:hint="eastAsia"/>
          <w:color w:val="000000"/>
          <w:rtl/>
        </w:rPr>
        <w:t>וא</w:t>
      </w:r>
      <w:r w:rsidRPr="00895B15">
        <w:rPr>
          <w:color w:val="000000"/>
          <w:rtl/>
        </w:rPr>
        <w:t xml:space="preserve"> </w:t>
      </w:r>
      <w:r w:rsidRPr="003A16D0">
        <w:rPr>
          <w:rFonts w:hint="eastAsia"/>
          <w:color w:val="000000"/>
          <w:rtl/>
        </w:rPr>
        <w:t>מר</w:t>
      </w:r>
      <w:r w:rsidRPr="003A16D0">
        <w:rPr>
          <w:color w:val="000000"/>
          <w:rtl/>
        </w:rPr>
        <w:t xml:space="preserve"> </w:t>
      </w:r>
      <w:r w:rsidRPr="003A16D0">
        <w:rPr>
          <w:rFonts w:hint="eastAsia"/>
          <w:color w:val="000000"/>
          <w:rtl/>
        </w:rPr>
        <w:t>ניר</w:t>
      </w:r>
      <w:r w:rsidRPr="003A16D0">
        <w:rPr>
          <w:color w:val="000000"/>
          <w:rtl/>
        </w:rPr>
        <w:t xml:space="preserve"> </w:t>
      </w:r>
      <w:r w:rsidRPr="003A16D0">
        <w:rPr>
          <w:rFonts w:hint="eastAsia"/>
          <w:color w:val="000000"/>
          <w:rtl/>
        </w:rPr>
        <w:t>בן</w:t>
      </w:r>
      <w:r w:rsidRPr="003A16D0">
        <w:rPr>
          <w:color w:val="000000"/>
          <w:rtl/>
        </w:rPr>
        <w:t xml:space="preserve"> </w:t>
      </w:r>
      <w:r w:rsidRPr="003A16D0">
        <w:rPr>
          <w:rFonts w:hint="eastAsia"/>
          <w:color w:val="000000"/>
          <w:rtl/>
        </w:rPr>
        <w:t>שמש</w:t>
      </w:r>
      <w:r w:rsidRPr="00895B15">
        <w:rPr>
          <w:color w:val="000000"/>
          <w:rtl/>
        </w:rPr>
        <w:t>;</w:t>
      </w:r>
    </w:p>
    <w:p w14:paraId="2CD62CEE" w14:textId="77777777"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Pr>
      </w:pPr>
      <w:r w:rsidRPr="00F36E4B">
        <w:rPr>
          <w:color w:val="000000"/>
          <w:rtl/>
        </w:rPr>
        <w:t>כל שינוי בתנאי הסכם זה הינו משולל תוקף אלא אם כן נעשה בהסכמת הצדדים ובכתב.</w:t>
      </w:r>
    </w:p>
    <w:p w14:paraId="2F8676EF" w14:textId="77777777"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Pr>
      </w:pPr>
      <w:r w:rsidRPr="00F36E4B">
        <w:rPr>
          <w:color w:val="000000"/>
          <w:rtl/>
        </w:rPr>
        <w:t>סמכות שיפוט י</w:t>
      </w:r>
      <w:r w:rsidRPr="00F36E4B">
        <w:rPr>
          <w:rFonts w:hint="eastAsia"/>
          <w:color w:val="000000"/>
          <w:rtl/>
        </w:rPr>
        <w:t>י</w:t>
      </w:r>
      <w:r w:rsidRPr="00F36E4B">
        <w:rPr>
          <w:color w:val="000000"/>
          <w:rtl/>
        </w:rPr>
        <w:t>חודית בכל הנוגע להסכם זה מוענקת לבית המשפט המוסמך בירושלים.</w:t>
      </w:r>
    </w:p>
    <w:p w14:paraId="548D8BCF" w14:textId="77777777"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Pr>
      </w:pPr>
      <w:r w:rsidRPr="00F36E4B">
        <w:rPr>
          <w:color w:val="000000"/>
          <w:rtl/>
        </w:rPr>
        <w:t>כתובות הצדדים הן כמופיע במבוא להסכם זה.</w:t>
      </w:r>
    </w:p>
    <w:p w14:paraId="55396DFF" w14:textId="77777777"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Pr>
      </w:pPr>
      <w:r w:rsidRPr="00F36E4B">
        <w:rPr>
          <w:color w:val="000000"/>
          <w:rtl/>
        </w:rPr>
        <w:t xml:space="preserve">הודעה אשר תשלח מצד אחד למשנהו תחשב </w:t>
      </w:r>
      <w:r w:rsidRPr="00F36E4B">
        <w:rPr>
          <w:rFonts w:hint="eastAsia"/>
          <w:color w:val="000000"/>
          <w:rtl/>
        </w:rPr>
        <w:t>שה</w:t>
      </w:r>
      <w:r w:rsidRPr="00F36E4B">
        <w:rPr>
          <w:color w:val="000000"/>
          <w:rtl/>
        </w:rPr>
        <w:t xml:space="preserve">תקבלה תוך 72 שעות מיום </w:t>
      </w:r>
      <w:r w:rsidRPr="00F36E4B">
        <w:rPr>
          <w:rFonts w:hint="eastAsia"/>
          <w:color w:val="000000"/>
          <w:rtl/>
        </w:rPr>
        <w:t>שתשלח</w:t>
      </w:r>
      <w:r w:rsidRPr="00F36E4B">
        <w:rPr>
          <w:color w:val="000000"/>
          <w:rtl/>
        </w:rPr>
        <w:t xml:space="preserve"> בדואר.</w:t>
      </w:r>
    </w:p>
    <w:p w14:paraId="173DBBC3" w14:textId="77777777" w:rsidR="00C92F07" w:rsidRPr="00F36E4B" w:rsidRDefault="00C92F07" w:rsidP="00C92F07">
      <w:pPr>
        <w:widowControl w:val="0"/>
        <w:numPr>
          <w:ilvl w:val="1"/>
          <w:numId w:val="14"/>
        </w:numPr>
        <w:overflowPunct/>
        <w:autoSpaceDE/>
        <w:autoSpaceDN/>
        <w:adjustRightInd/>
        <w:spacing w:line="360" w:lineRule="auto"/>
        <w:jc w:val="both"/>
        <w:textAlignment w:val="auto"/>
        <w:rPr>
          <w:color w:val="000000"/>
          <w:rtl/>
        </w:rPr>
      </w:pPr>
      <w:r w:rsidRPr="00F36E4B">
        <w:rPr>
          <w:color w:val="000000"/>
          <w:rtl/>
        </w:rPr>
        <w:t xml:space="preserve">נציגי </w:t>
      </w:r>
      <w:r w:rsidRPr="00F36E4B">
        <w:rPr>
          <w:rFonts w:hint="eastAsia"/>
          <w:color w:val="000000"/>
          <w:rtl/>
        </w:rPr>
        <w:t>המזמין</w:t>
      </w:r>
      <w:r w:rsidRPr="00F36E4B">
        <w:rPr>
          <w:color w:val="000000"/>
          <w:rtl/>
        </w:rPr>
        <w:t xml:space="preserve"> החותמים על חוזה זה מצהירים בזה כי ההוצאות וההרשאות להתחייב הכרוכות בביצוע חוזה זה תוקצב</w:t>
      </w:r>
      <w:r w:rsidRPr="00F36E4B">
        <w:rPr>
          <w:rFonts w:hint="eastAsia"/>
          <w:color w:val="000000"/>
          <w:rtl/>
        </w:rPr>
        <w:t>ו</w:t>
      </w:r>
      <w:r w:rsidRPr="00F36E4B">
        <w:rPr>
          <w:color w:val="000000"/>
          <w:rtl/>
        </w:rPr>
        <w:t xml:space="preserve"> </w:t>
      </w:r>
      <w:r w:rsidRPr="00F36E4B">
        <w:rPr>
          <w:rFonts w:hint="eastAsia"/>
          <w:color w:val="000000"/>
          <w:rtl/>
        </w:rPr>
        <w:t>כחוק</w:t>
      </w:r>
      <w:r w:rsidRPr="00F36E4B">
        <w:rPr>
          <w:color w:val="000000"/>
          <w:rtl/>
        </w:rPr>
        <w:t>.</w:t>
      </w:r>
    </w:p>
    <w:p w14:paraId="3658DF70" w14:textId="77777777" w:rsidR="00C92F07" w:rsidRPr="005E2473" w:rsidRDefault="00C92F07" w:rsidP="00C92F07">
      <w:pPr>
        <w:tabs>
          <w:tab w:val="left" w:pos="567"/>
          <w:tab w:val="left" w:pos="1134"/>
          <w:tab w:val="left" w:pos="1701"/>
          <w:tab w:val="left" w:pos="2268"/>
          <w:tab w:val="left" w:pos="2835"/>
        </w:tabs>
        <w:spacing w:line="360" w:lineRule="auto"/>
        <w:ind w:left="567" w:hanging="567"/>
        <w:jc w:val="center"/>
        <w:rPr>
          <w:rtl/>
        </w:rPr>
      </w:pPr>
    </w:p>
    <w:p w14:paraId="0A809CFD" w14:textId="77777777" w:rsidR="00C92F07" w:rsidRPr="005E2473" w:rsidRDefault="00C92F07" w:rsidP="00C92F07">
      <w:pPr>
        <w:spacing w:line="360" w:lineRule="auto"/>
        <w:rPr>
          <w:i/>
          <w:color w:val="000000"/>
          <w:rtl/>
        </w:rPr>
      </w:pPr>
    </w:p>
    <w:p w14:paraId="03134C76" w14:textId="77777777" w:rsidR="00C92F07" w:rsidRPr="005E2473" w:rsidRDefault="00C92F07" w:rsidP="00C92F07">
      <w:pPr>
        <w:spacing w:line="360" w:lineRule="auto"/>
        <w:rPr>
          <w:i/>
          <w:color w:val="000000"/>
          <w:rtl/>
        </w:rPr>
      </w:pPr>
      <w:r w:rsidRPr="005E2473">
        <w:rPr>
          <w:i/>
          <w:color w:val="000000"/>
          <w:rtl/>
        </w:rPr>
        <w:t>ולראיה באו הצדדים על החתום:</w:t>
      </w:r>
    </w:p>
    <w:p w14:paraId="16690756" w14:textId="77777777" w:rsidR="00C92F07" w:rsidRPr="005E2473" w:rsidRDefault="00C92F07" w:rsidP="00C92F07">
      <w:pPr>
        <w:spacing w:line="360" w:lineRule="auto"/>
        <w:rPr>
          <w:i/>
          <w:color w:val="000000"/>
          <w:rtl/>
        </w:rPr>
      </w:pPr>
    </w:p>
    <w:p w14:paraId="564B381F" w14:textId="77777777" w:rsidR="00C92F07" w:rsidRPr="005E2473" w:rsidRDefault="00C92F07" w:rsidP="00C92F07">
      <w:pPr>
        <w:tabs>
          <w:tab w:val="left" w:pos="567"/>
          <w:tab w:val="left" w:pos="1134"/>
          <w:tab w:val="left" w:pos="1701"/>
          <w:tab w:val="left" w:pos="2268"/>
          <w:tab w:val="left" w:pos="2835"/>
        </w:tabs>
        <w:spacing w:line="360" w:lineRule="auto"/>
        <w:ind w:left="567" w:hanging="567"/>
        <w:rPr>
          <w:rtl/>
        </w:rPr>
      </w:pPr>
      <w:r w:rsidRPr="005E2473">
        <w:rPr>
          <w:rtl/>
        </w:rPr>
        <w:t>___________________</w:t>
      </w:r>
      <w:r w:rsidRPr="005E2473">
        <w:rPr>
          <w:rtl/>
        </w:rPr>
        <w:tab/>
      </w:r>
      <w:r w:rsidRPr="005E2473">
        <w:rPr>
          <w:rtl/>
        </w:rPr>
        <w:tab/>
      </w:r>
      <w:r w:rsidRPr="005E2473">
        <w:rPr>
          <w:rtl/>
        </w:rPr>
        <w:tab/>
      </w:r>
      <w:r w:rsidRPr="005E2473">
        <w:rPr>
          <w:rtl/>
        </w:rPr>
        <w:tab/>
      </w:r>
      <w:r w:rsidRPr="005E2473">
        <w:rPr>
          <w:rtl/>
        </w:rPr>
        <w:tab/>
        <w:t>__________________</w:t>
      </w:r>
    </w:p>
    <w:p w14:paraId="1EB4F1DA" w14:textId="7228996B" w:rsidR="00C92F07" w:rsidRPr="005E2473" w:rsidRDefault="00C92F07" w:rsidP="00C92F07">
      <w:pPr>
        <w:tabs>
          <w:tab w:val="left" w:pos="567"/>
          <w:tab w:val="left" w:pos="1134"/>
          <w:tab w:val="left" w:pos="1701"/>
          <w:tab w:val="left" w:pos="2268"/>
          <w:tab w:val="left" w:pos="2835"/>
        </w:tabs>
        <w:spacing w:line="360" w:lineRule="auto"/>
        <w:ind w:left="567" w:hanging="567"/>
        <w:rPr>
          <w:rtl/>
        </w:rPr>
      </w:pPr>
      <w:r w:rsidRPr="005E2473">
        <w:rPr>
          <w:rtl/>
        </w:rPr>
        <w:t xml:space="preserve">[מורשה </w:t>
      </w:r>
      <w:r w:rsidRPr="005E2473">
        <w:rPr>
          <w:rFonts w:hint="eastAsia"/>
          <w:rtl/>
        </w:rPr>
        <w:t>חתימה</w:t>
      </w:r>
      <w:r w:rsidRPr="005E2473">
        <w:rPr>
          <w:rtl/>
        </w:rPr>
        <w:t xml:space="preserve"> </w:t>
      </w:r>
      <w:r w:rsidRPr="005E2473">
        <w:rPr>
          <w:rFonts w:hint="eastAsia"/>
          <w:rtl/>
        </w:rPr>
        <w:t>מטעם</w:t>
      </w:r>
      <w:r w:rsidRPr="005E2473">
        <w:rPr>
          <w:rtl/>
        </w:rPr>
        <w:t xml:space="preserve"> </w:t>
      </w:r>
      <w:r w:rsidRPr="005E2473">
        <w:rPr>
          <w:rFonts w:hint="eastAsia"/>
          <w:rtl/>
        </w:rPr>
        <w:t>המזמין</w:t>
      </w:r>
      <w:r w:rsidRPr="005E2473">
        <w:rPr>
          <w:rtl/>
        </w:rPr>
        <w:t>]</w:t>
      </w:r>
      <w:r w:rsidRPr="005E2473">
        <w:rPr>
          <w:rtl/>
        </w:rPr>
        <w:tab/>
      </w:r>
      <w:r w:rsidRPr="005E2473">
        <w:rPr>
          <w:rtl/>
        </w:rPr>
        <w:tab/>
      </w:r>
      <w:r w:rsidRPr="005E2473">
        <w:rPr>
          <w:rtl/>
        </w:rPr>
        <w:tab/>
      </w:r>
      <w:r w:rsidRPr="005E2473">
        <w:rPr>
          <w:rtl/>
        </w:rPr>
        <w:tab/>
        <w:t xml:space="preserve">                            </w:t>
      </w:r>
      <w:r w:rsidRPr="005E2473">
        <w:rPr>
          <w:rFonts w:hint="eastAsia"/>
          <w:rtl/>
        </w:rPr>
        <w:t>ה</w:t>
      </w:r>
      <w:r w:rsidR="00F1250F">
        <w:rPr>
          <w:rFonts w:hint="eastAsia"/>
          <w:rtl/>
        </w:rPr>
        <w:t>ספק</w:t>
      </w:r>
      <w:r w:rsidRPr="005E2473">
        <w:rPr>
          <w:rtl/>
        </w:rPr>
        <w:t xml:space="preserve"> </w:t>
      </w:r>
    </w:p>
    <w:p w14:paraId="1EAF03F3" w14:textId="77777777" w:rsidR="00C92F07" w:rsidRPr="005E2473" w:rsidRDefault="00C92F07" w:rsidP="00C92F07">
      <w:pPr>
        <w:tabs>
          <w:tab w:val="left" w:pos="567"/>
          <w:tab w:val="left" w:pos="1134"/>
          <w:tab w:val="left" w:pos="1701"/>
          <w:tab w:val="left" w:pos="2268"/>
          <w:tab w:val="left" w:pos="2835"/>
        </w:tabs>
        <w:spacing w:line="360" w:lineRule="auto"/>
        <w:ind w:left="567" w:hanging="567"/>
        <w:rPr>
          <w:rtl/>
        </w:rPr>
      </w:pPr>
    </w:p>
    <w:p w14:paraId="3B374D41" w14:textId="77777777" w:rsidR="00C92F07" w:rsidRPr="005E2473" w:rsidRDefault="00C92F07" w:rsidP="00C92F07">
      <w:pPr>
        <w:tabs>
          <w:tab w:val="left" w:pos="567"/>
          <w:tab w:val="left" w:pos="1134"/>
          <w:tab w:val="left" w:pos="1701"/>
          <w:tab w:val="left" w:pos="2268"/>
          <w:tab w:val="left" w:pos="2835"/>
        </w:tabs>
        <w:spacing w:line="360" w:lineRule="auto"/>
        <w:ind w:left="567" w:hanging="567"/>
        <w:rPr>
          <w:rtl/>
        </w:rPr>
      </w:pPr>
      <w:r w:rsidRPr="005E2473">
        <w:rPr>
          <w:rtl/>
        </w:rPr>
        <w:t>___________________</w:t>
      </w:r>
      <w:r w:rsidRPr="005E2473">
        <w:rPr>
          <w:rtl/>
        </w:rPr>
        <w:tab/>
      </w:r>
      <w:r w:rsidRPr="005E2473">
        <w:rPr>
          <w:rtl/>
        </w:rPr>
        <w:tab/>
      </w:r>
      <w:r w:rsidRPr="005E2473">
        <w:rPr>
          <w:rtl/>
        </w:rPr>
        <w:tab/>
      </w:r>
      <w:r w:rsidRPr="005E2473">
        <w:rPr>
          <w:rtl/>
        </w:rPr>
        <w:tab/>
      </w:r>
    </w:p>
    <w:p w14:paraId="539B977F" w14:textId="77777777" w:rsidR="00C92F07" w:rsidRPr="005E2473" w:rsidRDefault="00C92F07" w:rsidP="00C92F07">
      <w:pPr>
        <w:spacing w:line="360" w:lineRule="auto"/>
        <w:rPr>
          <w:i/>
          <w:color w:val="000000"/>
          <w:rtl/>
        </w:rPr>
      </w:pPr>
      <w:r w:rsidRPr="005E2473">
        <w:rPr>
          <w:rtl/>
        </w:rPr>
        <w:t xml:space="preserve"> [מורשה חתימה מטעם המזמין]</w:t>
      </w:r>
      <w:r w:rsidRPr="005E2473">
        <w:rPr>
          <w:rtl/>
        </w:rPr>
        <w:tab/>
      </w:r>
      <w:r w:rsidRPr="005E2473">
        <w:rPr>
          <w:rtl/>
        </w:rPr>
        <w:tab/>
      </w:r>
      <w:r w:rsidRPr="005E2473">
        <w:rPr>
          <w:rtl/>
        </w:rPr>
        <w:tab/>
      </w:r>
    </w:p>
    <w:p w14:paraId="130FB7A9" w14:textId="77777777" w:rsidR="00C92F07" w:rsidRPr="005E2473" w:rsidRDefault="00C92F07" w:rsidP="00C92F07">
      <w:pPr>
        <w:spacing w:line="360" w:lineRule="auto"/>
        <w:rPr>
          <w:i/>
          <w:color w:val="000000"/>
          <w:rtl/>
        </w:rPr>
      </w:pPr>
    </w:p>
    <w:p w14:paraId="5D057DAC" w14:textId="77777777" w:rsidR="00C92F07" w:rsidRPr="005E2473" w:rsidRDefault="00C92F07" w:rsidP="00C92F07">
      <w:pPr>
        <w:spacing w:line="360" w:lineRule="auto"/>
        <w:rPr>
          <w:i/>
          <w:color w:val="000000"/>
          <w:rtl/>
        </w:rPr>
      </w:pPr>
    </w:p>
    <w:p w14:paraId="36B320ED" w14:textId="77777777" w:rsidR="00C92F07" w:rsidRPr="005E2473" w:rsidRDefault="00C92F07" w:rsidP="00C92F07">
      <w:pPr>
        <w:spacing w:line="360" w:lineRule="auto"/>
        <w:rPr>
          <w:i/>
          <w:color w:val="000000"/>
          <w:rtl/>
        </w:rPr>
      </w:pPr>
    </w:p>
    <w:p w14:paraId="1102FE17" w14:textId="77777777" w:rsidR="00C92F07" w:rsidRPr="008D125A" w:rsidRDefault="00C92F07" w:rsidP="00C92F07">
      <w:pPr>
        <w:spacing w:line="360" w:lineRule="auto"/>
        <w:rPr>
          <w:i/>
          <w:color w:val="000000"/>
          <w:rtl/>
        </w:rPr>
      </w:pPr>
    </w:p>
    <w:p w14:paraId="3ADA719A" w14:textId="77777777" w:rsidR="00C92F07" w:rsidRPr="005E2473" w:rsidRDefault="00C92F07" w:rsidP="00C92F07">
      <w:pPr>
        <w:pStyle w:val="af9"/>
        <w:pageBreakBefore/>
        <w:widowControl w:val="0"/>
        <w:spacing w:before="0" w:after="0" w:line="360" w:lineRule="auto"/>
        <w:rPr>
          <w:color w:val="000000"/>
          <w:sz w:val="24"/>
          <w:szCs w:val="24"/>
          <w:rtl/>
        </w:rPr>
      </w:pPr>
      <w:r w:rsidRPr="004746B9">
        <w:rPr>
          <w:rFonts w:hint="eastAsia"/>
          <w:color w:val="000000"/>
          <w:sz w:val="24"/>
          <w:szCs w:val="24"/>
          <w:rtl/>
        </w:rPr>
        <w:t>נספח</w:t>
      </w:r>
      <w:r w:rsidRPr="004746B9">
        <w:rPr>
          <w:color w:val="000000"/>
          <w:sz w:val="24"/>
          <w:szCs w:val="24"/>
          <w:rtl/>
        </w:rPr>
        <w:t xml:space="preserve"> </w:t>
      </w:r>
      <w:r w:rsidRPr="005E2473">
        <w:rPr>
          <w:rFonts w:hint="eastAsia"/>
          <w:color w:val="000000"/>
          <w:sz w:val="24"/>
          <w:szCs w:val="24"/>
          <w:rtl/>
        </w:rPr>
        <w:t>א</w:t>
      </w:r>
      <w:r w:rsidRPr="005E2473">
        <w:rPr>
          <w:color w:val="000000"/>
          <w:sz w:val="24"/>
          <w:szCs w:val="24"/>
          <w:rtl/>
        </w:rPr>
        <w:t>'</w:t>
      </w:r>
    </w:p>
    <w:p w14:paraId="6944F217" w14:textId="77777777" w:rsidR="00C92F07" w:rsidRPr="005E2473" w:rsidRDefault="00C92F07" w:rsidP="00C92F07">
      <w:pPr>
        <w:pStyle w:val="af9"/>
        <w:widowControl w:val="0"/>
        <w:spacing w:before="0" w:after="0" w:line="360" w:lineRule="auto"/>
        <w:rPr>
          <w:color w:val="000000"/>
          <w:sz w:val="24"/>
          <w:szCs w:val="24"/>
          <w:rtl/>
        </w:rPr>
      </w:pPr>
      <w:r w:rsidRPr="005E2473">
        <w:rPr>
          <w:color w:val="000000"/>
          <w:sz w:val="24"/>
          <w:szCs w:val="24"/>
          <w:rtl/>
        </w:rPr>
        <w:t>התחייבות ל</w:t>
      </w:r>
      <w:r w:rsidRPr="005E2473">
        <w:rPr>
          <w:rFonts w:hint="eastAsia"/>
          <w:color w:val="000000"/>
          <w:sz w:val="24"/>
          <w:szCs w:val="24"/>
          <w:rtl/>
        </w:rPr>
        <w:t>העדר</w:t>
      </w:r>
      <w:r w:rsidRPr="005E2473">
        <w:rPr>
          <w:color w:val="000000"/>
          <w:sz w:val="24"/>
          <w:szCs w:val="24"/>
          <w:rtl/>
        </w:rPr>
        <w:t xml:space="preserve"> </w:t>
      </w:r>
      <w:r w:rsidRPr="005E2473">
        <w:rPr>
          <w:rFonts w:hint="eastAsia"/>
          <w:color w:val="000000"/>
          <w:sz w:val="24"/>
          <w:szCs w:val="24"/>
          <w:rtl/>
        </w:rPr>
        <w:t>ניגוד</w:t>
      </w:r>
      <w:r w:rsidRPr="005E2473">
        <w:rPr>
          <w:color w:val="000000"/>
          <w:sz w:val="24"/>
          <w:szCs w:val="24"/>
          <w:rtl/>
        </w:rPr>
        <w:t xml:space="preserve"> </w:t>
      </w:r>
      <w:r w:rsidRPr="005E2473">
        <w:rPr>
          <w:rFonts w:hint="eastAsia"/>
          <w:color w:val="000000"/>
          <w:sz w:val="24"/>
          <w:szCs w:val="24"/>
          <w:rtl/>
        </w:rPr>
        <w:t>עניינים</w:t>
      </w:r>
    </w:p>
    <w:p w14:paraId="150851B2" w14:textId="06F58D08" w:rsidR="00C92F07" w:rsidRPr="005E2473" w:rsidRDefault="00C92F07" w:rsidP="00C373FC">
      <w:pPr>
        <w:pStyle w:val="afa"/>
        <w:widowControl w:val="0"/>
        <w:spacing w:line="360" w:lineRule="auto"/>
        <w:rPr>
          <w:color w:val="000000"/>
          <w:sz w:val="24"/>
          <w:rtl/>
        </w:rPr>
      </w:pPr>
      <w:r w:rsidRPr="0041074D">
        <w:rPr>
          <w:color w:val="000000"/>
          <w:sz w:val="24"/>
          <w:rtl/>
        </w:rPr>
        <w:t xml:space="preserve">שנערכה ונחתמה ב______ ביום ____ בחודש _____ </w:t>
      </w:r>
      <w:r w:rsidRPr="009007B3">
        <w:rPr>
          <w:color w:val="000000"/>
          <w:sz w:val="24"/>
          <w:rtl/>
        </w:rPr>
        <w:t>201</w:t>
      </w:r>
      <w:r w:rsidR="00C373FC">
        <w:rPr>
          <w:rFonts w:hint="cs"/>
          <w:color w:val="000000"/>
          <w:sz w:val="24"/>
          <w:rtl/>
        </w:rPr>
        <w:t>8</w:t>
      </w:r>
    </w:p>
    <w:p w14:paraId="7B32DE5F" w14:textId="77777777" w:rsidR="00C92F07" w:rsidRPr="004746B9" w:rsidRDefault="00C92F07" w:rsidP="00C92F07">
      <w:pPr>
        <w:pStyle w:val="afa"/>
        <w:widowControl w:val="0"/>
        <w:spacing w:line="360" w:lineRule="auto"/>
        <w:rPr>
          <w:b/>
          <w:bCs/>
          <w:color w:val="000000"/>
          <w:sz w:val="24"/>
          <w:rtl/>
        </w:rPr>
      </w:pPr>
    </w:p>
    <w:p w14:paraId="6989D201" w14:textId="77777777" w:rsidR="00C92F07" w:rsidRPr="005E2473" w:rsidRDefault="00C92F07" w:rsidP="00C92F07">
      <w:pPr>
        <w:pStyle w:val="afa"/>
        <w:widowControl w:val="0"/>
        <w:spacing w:line="360" w:lineRule="auto"/>
        <w:rPr>
          <w:color w:val="000000"/>
          <w:sz w:val="24"/>
          <w:rtl/>
        </w:rPr>
      </w:pPr>
      <w:r w:rsidRPr="004746B9">
        <w:rPr>
          <w:b/>
          <w:bCs/>
          <w:color w:val="000000"/>
          <w:sz w:val="24"/>
          <w:rtl/>
        </w:rPr>
        <w:t>על ידי:</w:t>
      </w:r>
    </w:p>
    <w:p w14:paraId="674A54FD" w14:textId="77777777" w:rsidR="00C92F07" w:rsidRPr="005E2473" w:rsidRDefault="00C92F07" w:rsidP="00C92F07">
      <w:pPr>
        <w:pStyle w:val="afa"/>
        <w:widowControl w:val="0"/>
        <w:spacing w:line="360" w:lineRule="auto"/>
        <w:rPr>
          <w:color w:val="000000"/>
          <w:sz w:val="24"/>
          <w:rtl/>
        </w:rPr>
      </w:pPr>
      <w:r w:rsidRPr="005E2473">
        <w:rPr>
          <w:color w:val="000000"/>
          <w:sz w:val="24"/>
          <w:rtl/>
        </w:rPr>
        <w:t>____________________</w:t>
      </w:r>
    </w:p>
    <w:p w14:paraId="29AB6BF1" w14:textId="77777777" w:rsidR="00C92F07" w:rsidRPr="005E2473" w:rsidRDefault="00C92F07" w:rsidP="00C92F07">
      <w:pPr>
        <w:pStyle w:val="afa"/>
        <w:widowControl w:val="0"/>
        <w:spacing w:line="360" w:lineRule="auto"/>
        <w:rPr>
          <w:color w:val="000000"/>
          <w:sz w:val="24"/>
          <w:rtl/>
        </w:rPr>
      </w:pPr>
      <w:r w:rsidRPr="005E2473">
        <w:rPr>
          <w:color w:val="000000"/>
          <w:sz w:val="24"/>
          <w:rtl/>
        </w:rPr>
        <w:t>ת.ז. ________________</w:t>
      </w:r>
    </w:p>
    <w:p w14:paraId="3058C3F5" w14:textId="77777777" w:rsidR="00C92F07" w:rsidRDefault="00C92F07" w:rsidP="00C92F07">
      <w:pPr>
        <w:pStyle w:val="afa"/>
        <w:widowControl w:val="0"/>
        <w:spacing w:line="360" w:lineRule="auto"/>
        <w:rPr>
          <w:color w:val="000000"/>
          <w:sz w:val="24"/>
          <w:rtl/>
        </w:rPr>
      </w:pPr>
      <w:r w:rsidRPr="005E2473">
        <w:rPr>
          <w:color w:val="000000"/>
          <w:sz w:val="24"/>
          <w:rtl/>
        </w:rPr>
        <w:t>מרח' _______________</w:t>
      </w:r>
      <w:r>
        <w:rPr>
          <w:rFonts w:hint="cs"/>
          <w:color w:val="000000"/>
          <w:sz w:val="24"/>
          <w:rtl/>
        </w:rPr>
        <w:t xml:space="preserve"> </w:t>
      </w:r>
    </w:p>
    <w:p w14:paraId="58626BD0" w14:textId="77777777" w:rsidR="00C92F07" w:rsidRPr="005E2473" w:rsidRDefault="00C92F07" w:rsidP="00C92F07">
      <w:pPr>
        <w:pStyle w:val="afa"/>
        <w:widowControl w:val="0"/>
        <w:spacing w:line="360" w:lineRule="auto"/>
        <w:rPr>
          <w:color w:val="000000"/>
          <w:sz w:val="24"/>
          <w:rtl/>
        </w:rPr>
      </w:pPr>
    </w:p>
    <w:p w14:paraId="52CEF449" w14:textId="77777777" w:rsidR="00C92F07" w:rsidRPr="005E2473" w:rsidRDefault="00C92F07" w:rsidP="00C92F07">
      <w:pPr>
        <w:spacing w:line="360" w:lineRule="auto"/>
        <w:jc w:val="both"/>
        <w:rPr>
          <w:rtl/>
        </w:rPr>
      </w:pPr>
      <w:r w:rsidRPr="005E2473">
        <w:rPr>
          <w:b/>
          <w:bCs/>
          <w:rtl/>
        </w:rPr>
        <w:t>הואיל</w:t>
      </w:r>
      <w:r w:rsidRPr="005E2473">
        <w:rPr>
          <w:rtl/>
        </w:rPr>
        <w:tab/>
        <w:t>וממשלת ישראל בשם מדינת ישראל מקבלת את השירותים כהגדרתם להלן;</w:t>
      </w:r>
    </w:p>
    <w:p w14:paraId="687E79AC" w14:textId="77777777" w:rsidR="00C92F07" w:rsidRPr="005E2473" w:rsidRDefault="00C92F07" w:rsidP="00C92F07">
      <w:pPr>
        <w:spacing w:line="360" w:lineRule="auto"/>
        <w:jc w:val="both"/>
        <w:rPr>
          <w:rtl/>
        </w:rPr>
      </w:pPr>
      <w:r w:rsidRPr="005E2473">
        <w:rPr>
          <w:b/>
          <w:bCs/>
          <w:rtl/>
        </w:rPr>
        <w:t>והואיל</w:t>
      </w:r>
      <w:r w:rsidRPr="005E2473">
        <w:rPr>
          <w:rtl/>
        </w:rPr>
        <w:tab/>
        <w:t>והנני מועסק בקשר למתן השירותים;</w:t>
      </w:r>
    </w:p>
    <w:p w14:paraId="570E9D90" w14:textId="77777777" w:rsidR="00C92F07" w:rsidRPr="005E2473" w:rsidRDefault="00C92F07" w:rsidP="00C92F07">
      <w:pPr>
        <w:spacing w:line="360" w:lineRule="auto"/>
        <w:jc w:val="both"/>
        <w:rPr>
          <w:rtl/>
        </w:rPr>
      </w:pPr>
      <w:r w:rsidRPr="005E2473">
        <w:rPr>
          <w:b/>
          <w:bCs/>
          <w:rtl/>
        </w:rPr>
        <w:t>והואיל</w:t>
      </w:r>
      <w:r w:rsidRPr="005E2473">
        <w:rPr>
          <w:rtl/>
        </w:rPr>
        <w:tab/>
        <w:t>והנני עשוי להימצא במצב של ניגוד עניינים במסגרת מתן השירותים ולאחריו;</w:t>
      </w:r>
    </w:p>
    <w:p w14:paraId="66BF9499" w14:textId="77777777" w:rsidR="00C92F07" w:rsidRDefault="00C92F07" w:rsidP="00C92F07">
      <w:pPr>
        <w:spacing w:line="360" w:lineRule="auto"/>
        <w:jc w:val="center"/>
        <w:rPr>
          <w:b/>
          <w:bCs/>
          <w:rtl/>
        </w:rPr>
      </w:pPr>
    </w:p>
    <w:p w14:paraId="5EB49203" w14:textId="77777777" w:rsidR="00C92F07" w:rsidRPr="005E2473" w:rsidRDefault="00C92F07" w:rsidP="00C92F07">
      <w:pPr>
        <w:spacing w:line="360" w:lineRule="auto"/>
        <w:jc w:val="center"/>
        <w:rPr>
          <w:b/>
          <w:bCs/>
          <w:rtl/>
        </w:rPr>
      </w:pPr>
      <w:r w:rsidRPr="005E2473">
        <w:rPr>
          <w:b/>
          <w:bCs/>
          <w:rtl/>
        </w:rPr>
        <w:t>לפיכך הנני מתחייב כלפי מדינת ישראל כדלקמן:</w:t>
      </w:r>
    </w:p>
    <w:p w14:paraId="50527486" w14:textId="77777777" w:rsidR="00C92F07" w:rsidRPr="005E2473" w:rsidRDefault="00C92F07" w:rsidP="00CC79A6">
      <w:pPr>
        <w:numPr>
          <w:ilvl w:val="0"/>
          <w:numId w:val="28"/>
        </w:numPr>
        <w:overflowPunct/>
        <w:autoSpaceDE/>
        <w:autoSpaceDN/>
        <w:adjustRightInd/>
        <w:spacing w:line="360" w:lineRule="auto"/>
        <w:jc w:val="both"/>
        <w:textAlignment w:val="auto"/>
      </w:pPr>
      <w:r w:rsidRPr="005E2473">
        <w:rPr>
          <w:rFonts w:hint="eastAsia"/>
          <w:rtl/>
        </w:rPr>
        <w:t>הגדרות</w:t>
      </w:r>
      <w:r w:rsidRPr="005E2473">
        <w:rPr>
          <w:rtl/>
        </w:rPr>
        <w:t>:</w:t>
      </w:r>
    </w:p>
    <w:p w14:paraId="064D270E" w14:textId="77777777" w:rsidR="00C92F07" w:rsidRPr="005E2473" w:rsidRDefault="00C92F07" w:rsidP="00C92F07">
      <w:pPr>
        <w:spacing w:line="360" w:lineRule="auto"/>
        <w:ind w:left="420"/>
        <w:rPr>
          <w:rtl/>
        </w:rPr>
      </w:pPr>
      <w:r w:rsidRPr="005E2473">
        <w:rPr>
          <w:rFonts w:hint="eastAsia"/>
          <w:rtl/>
        </w:rPr>
        <w:t>בהתחייבות</w:t>
      </w:r>
      <w:r w:rsidRPr="005E2473">
        <w:rPr>
          <w:rtl/>
        </w:rPr>
        <w:t xml:space="preserve"> זו: </w:t>
      </w:r>
    </w:p>
    <w:p w14:paraId="58DFE68D" w14:textId="15573E99" w:rsidR="00C92F07" w:rsidRPr="005E2473" w:rsidRDefault="00C92F07" w:rsidP="00225B00">
      <w:pPr>
        <w:spacing w:line="360" w:lineRule="auto"/>
        <w:ind w:left="420"/>
        <w:jc w:val="both"/>
        <w:rPr>
          <w:rtl/>
        </w:rPr>
      </w:pPr>
      <w:r w:rsidRPr="005E2473">
        <w:rPr>
          <w:rtl/>
        </w:rPr>
        <w:t>"</w:t>
      </w:r>
      <w:r w:rsidRPr="005E2473">
        <w:rPr>
          <w:rFonts w:hint="eastAsia"/>
          <w:b/>
          <w:bCs/>
          <w:rtl/>
        </w:rPr>
        <w:t>השירותים</w:t>
      </w:r>
      <w:r w:rsidRPr="005E2473">
        <w:rPr>
          <w:rtl/>
        </w:rPr>
        <w:t xml:space="preserve">" – </w:t>
      </w:r>
      <w:r w:rsidR="00225B00" w:rsidRPr="00225B00">
        <w:rPr>
          <w:rtl/>
        </w:rPr>
        <w:t>לשירותי בדיקות רקע למבקשי רישיון במתן שירותים פיננסיים</w:t>
      </w:r>
      <w:r w:rsidR="00985F4C">
        <w:rPr>
          <w:rFonts w:hint="cs"/>
          <w:rtl/>
        </w:rPr>
        <w:t xml:space="preserve">, </w:t>
      </w:r>
      <w:r w:rsidR="00985F4C" w:rsidRPr="00985F4C">
        <w:rPr>
          <w:rtl/>
        </w:rPr>
        <w:t>בהתאם למפורט במכרז אשר פורסם על ידי המזמין, ומהווה חלק בלתי נפרד מהסכם זה.</w:t>
      </w:r>
    </w:p>
    <w:p w14:paraId="209C9E58" w14:textId="05E0EF6A" w:rsidR="00C92F07" w:rsidRPr="005E2473" w:rsidRDefault="00C92F07" w:rsidP="00C92F07">
      <w:pPr>
        <w:spacing w:line="360" w:lineRule="auto"/>
        <w:ind w:left="420"/>
        <w:jc w:val="both"/>
      </w:pPr>
      <w:r w:rsidRPr="005E2473">
        <w:rPr>
          <w:rtl/>
        </w:rPr>
        <w:t>"</w:t>
      </w:r>
      <w:r w:rsidRPr="005E2473">
        <w:rPr>
          <w:rFonts w:hint="eastAsia"/>
          <w:b/>
          <w:bCs/>
          <w:rtl/>
        </w:rPr>
        <w:t>ה</w:t>
      </w:r>
      <w:r w:rsidR="00F1250F">
        <w:rPr>
          <w:rFonts w:hint="eastAsia"/>
          <w:b/>
          <w:bCs/>
          <w:rtl/>
        </w:rPr>
        <w:t>ספק</w:t>
      </w:r>
      <w:r w:rsidRPr="005E2473">
        <w:rPr>
          <w:rtl/>
        </w:rPr>
        <w:t>" – הח"מ, ובנוסף לכך גם את שותפיו, קרוביו, מנהליו וכל "בעל עניין" בו.</w:t>
      </w:r>
    </w:p>
    <w:p w14:paraId="337357C2" w14:textId="77777777" w:rsidR="00C92F07" w:rsidRPr="005E2473" w:rsidRDefault="00C92F07" w:rsidP="00C92F07">
      <w:pPr>
        <w:spacing w:line="360" w:lineRule="auto"/>
        <w:ind w:left="420"/>
        <w:jc w:val="both"/>
      </w:pPr>
      <w:r w:rsidRPr="005E2473">
        <w:rPr>
          <w:rtl/>
        </w:rPr>
        <w:t>"</w:t>
      </w:r>
      <w:r w:rsidRPr="005E2473">
        <w:rPr>
          <w:rFonts w:hint="eastAsia"/>
          <w:b/>
          <w:bCs/>
          <w:rtl/>
        </w:rPr>
        <w:t>בעל</w:t>
      </w:r>
      <w:r w:rsidRPr="005E2473">
        <w:rPr>
          <w:b/>
          <w:bCs/>
          <w:rtl/>
        </w:rPr>
        <w:t xml:space="preserve"> </w:t>
      </w:r>
      <w:r w:rsidRPr="005E2473">
        <w:rPr>
          <w:rFonts w:hint="eastAsia"/>
          <w:b/>
          <w:bCs/>
          <w:rtl/>
        </w:rPr>
        <w:t>עניין</w:t>
      </w:r>
      <w:r w:rsidRPr="005E2473">
        <w:rPr>
          <w:rtl/>
        </w:rPr>
        <w:t>" – כמשמעותו בחוק ניירות ערך, תשכ"ח-1968.</w:t>
      </w:r>
    </w:p>
    <w:p w14:paraId="6AFA7362" w14:textId="77777777" w:rsidR="00C92F07" w:rsidRPr="005E2473" w:rsidRDefault="00C92F07" w:rsidP="00C92F07">
      <w:pPr>
        <w:spacing w:line="360" w:lineRule="auto"/>
        <w:ind w:left="420"/>
        <w:jc w:val="both"/>
      </w:pPr>
      <w:r w:rsidRPr="005E2473">
        <w:rPr>
          <w:rtl/>
        </w:rPr>
        <w:t>"</w:t>
      </w:r>
      <w:r w:rsidRPr="005E2473">
        <w:rPr>
          <w:rFonts w:hint="eastAsia"/>
          <w:b/>
          <w:bCs/>
          <w:rtl/>
        </w:rPr>
        <w:t>קרוב</w:t>
      </w:r>
      <w:r w:rsidRPr="005E2473">
        <w:rPr>
          <w:rtl/>
        </w:rPr>
        <w:t>" – בן זוג, אח, הורה, צאצא, וכן הורה או בן זוג של כל אחד מאלה.</w:t>
      </w:r>
    </w:p>
    <w:p w14:paraId="25296280" w14:textId="31E0FBCC" w:rsidR="00C92F07" w:rsidRPr="005E2473" w:rsidRDefault="00C92F07" w:rsidP="00C92F07">
      <w:pPr>
        <w:spacing w:line="360" w:lineRule="auto"/>
        <w:ind w:left="420"/>
        <w:jc w:val="both"/>
      </w:pPr>
      <w:r w:rsidRPr="005E2473">
        <w:rPr>
          <w:rtl/>
        </w:rPr>
        <w:t>"</w:t>
      </w:r>
      <w:r w:rsidRPr="005E2473">
        <w:rPr>
          <w:rFonts w:hint="eastAsia"/>
          <w:b/>
          <w:bCs/>
          <w:rtl/>
        </w:rPr>
        <w:t>ניגוד</w:t>
      </w:r>
      <w:r w:rsidRPr="005E2473">
        <w:rPr>
          <w:b/>
          <w:bCs/>
          <w:rtl/>
        </w:rPr>
        <w:t xml:space="preserve"> </w:t>
      </w:r>
      <w:r w:rsidRPr="005E2473">
        <w:rPr>
          <w:rFonts w:hint="eastAsia"/>
          <w:b/>
          <w:bCs/>
          <w:rtl/>
        </w:rPr>
        <w:t>עניינים</w:t>
      </w:r>
      <w:r w:rsidRPr="005E2473">
        <w:rPr>
          <w:rtl/>
        </w:rPr>
        <w:t>" – הימצאות או חשש ממשי ומבוסס, לדעת המזמין, להימצאות ה</w:t>
      </w:r>
      <w:r w:rsidR="00F1250F">
        <w:rPr>
          <w:rtl/>
        </w:rPr>
        <w:t>ספק</w:t>
      </w:r>
      <w:r w:rsidRPr="005E2473">
        <w:rPr>
          <w:rtl/>
        </w:rPr>
        <w:t xml:space="preserve"> בכל אחד מהמצבים הבאים:</w:t>
      </w:r>
    </w:p>
    <w:p w14:paraId="3FB4918E" w14:textId="7ECC166B" w:rsidR="00C92F07" w:rsidRPr="00F36E4B" w:rsidRDefault="00C92F07" w:rsidP="00CC79A6">
      <w:pPr>
        <w:numPr>
          <w:ilvl w:val="1"/>
          <w:numId w:val="28"/>
        </w:numPr>
        <w:overflowPunct/>
        <w:autoSpaceDE/>
        <w:autoSpaceDN/>
        <w:adjustRightInd/>
        <w:spacing w:line="360" w:lineRule="auto"/>
        <w:jc w:val="both"/>
        <w:textAlignment w:val="auto"/>
      </w:pPr>
      <w:r w:rsidRPr="00F36E4B">
        <w:rPr>
          <w:rFonts w:hint="eastAsia"/>
          <w:rtl/>
        </w:rPr>
        <w:t>התנגשות</w:t>
      </w:r>
      <w:r w:rsidRPr="00F36E4B">
        <w:rPr>
          <w:rtl/>
        </w:rPr>
        <w:t xml:space="preserve"> בין </w:t>
      </w:r>
      <w:r w:rsidRPr="00F36E4B">
        <w:rPr>
          <w:rFonts w:hint="eastAsia"/>
          <w:rtl/>
        </w:rPr>
        <w:t>החובה</w:t>
      </w:r>
      <w:r w:rsidRPr="00F36E4B">
        <w:rPr>
          <w:rtl/>
        </w:rPr>
        <w:t xml:space="preserve"> המוטלת על ה</w:t>
      </w:r>
      <w:r w:rsidR="00F1250F">
        <w:rPr>
          <w:rtl/>
        </w:rPr>
        <w:t>ספק</w:t>
      </w:r>
      <w:r w:rsidRPr="00F36E4B">
        <w:rPr>
          <w:rtl/>
        </w:rPr>
        <w:t xml:space="preserve"> לבצע את תפקידו בהתאם </w:t>
      </w:r>
      <w:r w:rsidRPr="005E2473">
        <w:rPr>
          <w:rFonts w:hint="eastAsia"/>
          <w:rtl/>
        </w:rPr>
        <w:t>להסכם</w:t>
      </w:r>
      <w:r w:rsidRPr="00F36E4B">
        <w:rPr>
          <w:rtl/>
        </w:rPr>
        <w:t xml:space="preserve"> ללא שיקולים זרים או משוא פנים, ובין כל </w:t>
      </w:r>
      <w:r>
        <w:rPr>
          <w:rFonts w:hint="cs"/>
          <w:rtl/>
        </w:rPr>
        <w:t>עניין</w:t>
      </w:r>
      <w:r w:rsidRPr="00F36E4B">
        <w:rPr>
          <w:rFonts w:hint="cs"/>
          <w:rtl/>
        </w:rPr>
        <w:t xml:space="preserve"> אח</w:t>
      </w:r>
      <w:r w:rsidRPr="00F36E4B">
        <w:rPr>
          <w:rFonts w:hint="eastAsia"/>
          <w:rtl/>
        </w:rPr>
        <w:t>ר</w:t>
      </w:r>
      <w:r w:rsidRPr="00F36E4B">
        <w:rPr>
          <w:rtl/>
        </w:rPr>
        <w:t xml:space="preserve"> של ה</w:t>
      </w:r>
      <w:r w:rsidR="00F1250F">
        <w:rPr>
          <w:rtl/>
        </w:rPr>
        <w:t>ספק</w:t>
      </w:r>
      <w:r w:rsidRPr="00F36E4B">
        <w:rPr>
          <w:rtl/>
        </w:rPr>
        <w:t xml:space="preserve"> (כהגדרת מונח זה להלן).</w:t>
      </w:r>
    </w:p>
    <w:p w14:paraId="0D40D240" w14:textId="68EBAFF5" w:rsidR="00C92F07" w:rsidRPr="00F36E4B" w:rsidRDefault="00C92F07" w:rsidP="00CC79A6">
      <w:pPr>
        <w:numPr>
          <w:ilvl w:val="1"/>
          <w:numId w:val="28"/>
        </w:numPr>
        <w:overflowPunct/>
        <w:autoSpaceDE/>
        <w:autoSpaceDN/>
        <w:adjustRightInd/>
        <w:spacing w:line="360" w:lineRule="auto"/>
        <w:jc w:val="both"/>
        <w:textAlignment w:val="auto"/>
      </w:pPr>
      <w:r w:rsidRPr="005E2473">
        <w:rPr>
          <w:rFonts w:hint="eastAsia"/>
          <w:rtl/>
        </w:rPr>
        <w:t>הימצאות</w:t>
      </w:r>
      <w:r w:rsidRPr="00F36E4B">
        <w:rPr>
          <w:rtl/>
        </w:rPr>
        <w:t xml:space="preserve"> ב"ניגוד </w:t>
      </w:r>
      <w:r w:rsidRPr="00F36E4B">
        <w:rPr>
          <w:rFonts w:hint="eastAsia"/>
          <w:rtl/>
        </w:rPr>
        <w:t>עניינים</w:t>
      </w:r>
      <w:r w:rsidRPr="00F36E4B">
        <w:rPr>
          <w:rtl/>
        </w:rPr>
        <w:t xml:space="preserve"> אישי", קרי: כאשר עניין עליו מופקד ה</w:t>
      </w:r>
      <w:r w:rsidR="00F1250F">
        <w:rPr>
          <w:rtl/>
        </w:rPr>
        <w:t>ספק</w:t>
      </w:r>
      <w:r w:rsidRPr="00F36E4B">
        <w:rPr>
          <w:rtl/>
        </w:rPr>
        <w:t xml:space="preserve"> לפי הסכם זה עלול להתנגש עם </w:t>
      </w:r>
      <w:r w:rsidRPr="00F36E4B">
        <w:rPr>
          <w:rFonts w:hint="eastAsia"/>
          <w:rtl/>
        </w:rPr>
        <w:t>עניין</w:t>
      </w:r>
      <w:r w:rsidRPr="00F36E4B">
        <w:rPr>
          <w:rtl/>
        </w:rPr>
        <w:t xml:space="preserve"> </w:t>
      </w:r>
      <w:r w:rsidRPr="00F36E4B">
        <w:rPr>
          <w:rFonts w:hint="eastAsia"/>
          <w:rtl/>
        </w:rPr>
        <w:t>אחר</w:t>
      </w:r>
      <w:r w:rsidRPr="00F36E4B">
        <w:rPr>
          <w:rtl/>
        </w:rPr>
        <w:t xml:space="preserve"> </w:t>
      </w:r>
      <w:r w:rsidRPr="00F36E4B">
        <w:rPr>
          <w:rFonts w:hint="eastAsia"/>
          <w:rtl/>
        </w:rPr>
        <w:t>שלו</w:t>
      </w:r>
      <w:r w:rsidRPr="00F36E4B">
        <w:rPr>
          <w:rtl/>
        </w:rPr>
        <w:t>.</w:t>
      </w:r>
    </w:p>
    <w:p w14:paraId="0ACE96AD" w14:textId="4C5D49A7" w:rsidR="00C92F07" w:rsidRPr="00F36E4B" w:rsidRDefault="00C92F07" w:rsidP="00CC79A6">
      <w:pPr>
        <w:numPr>
          <w:ilvl w:val="1"/>
          <w:numId w:val="28"/>
        </w:numPr>
        <w:overflowPunct/>
        <w:autoSpaceDE/>
        <w:autoSpaceDN/>
        <w:adjustRightInd/>
        <w:spacing w:line="360" w:lineRule="auto"/>
        <w:jc w:val="both"/>
        <w:textAlignment w:val="auto"/>
      </w:pPr>
      <w:r w:rsidRPr="00F36E4B">
        <w:rPr>
          <w:rFonts w:hint="eastAsia"/>
          <w:rtl/>
        </w:rPr>
        <w:t>הימצאות</w:t>
      </w:r>
      <w:r w:rsidRPr="00F36E4B">
        <w:rPr>
          <w:rtl/>
        </w:rPr>
        <w:t xml:space="preserve"> </w:t>
      </w:r>
      <w:r w:rsidRPr="00F36E4B">
        <w:rPr>
          <w:rFonts w:hint="eastAsia"/>
          <w:rtl/>
        </w:rPr>
        <w:t>ב</w:t>
      </w:r>
      <w:r w:rsidRPr="00F36E4B">
        <w:rPr>
          <w:rtl/>
        </w:rPr>
        <w:t>"</w:t>
      </w:r>
      <w:r w:rsidRPr="005E2473">
        <w:rPr>
          <w:rFonts w:hint="eastAsia"/>
          <w:rtl/>
        </w:rPr>
        <w:t>ניגוד</w:t>
      </w:r>
      <w:r w:rsidRPr="00F36E4B">
        <w:rPr>
          <w:rtl/>
        </w:rPr>
        <w:t xml:space="preserve"> </w:t>
      </w:r>
      <w:r w:rsidRPr="00F36E4B">
        <w:rPr>
          <w:rFonts w:hint="eastAsia"/>
          <w:rtl/>
        </w:rPr>
        <w:t>עניינים</w:t>
      </w:r>
      <w:r w:rsidRPr="00F36E4B">
        <w:rPr>
          <w:rtl/>
        </w:rPr>
        <w:t xml:space="preserve"> מוסדי", קרי: כאשר עניין עליו מופקד ה</w:t>
      </w:r>
      <w:r w:rsidR="00F1250F">
        <w:rPr>
          <w:rtl/>
        </w:rPr>
        <w:t>ספק</w:t>
      </w:r>
      <w:r w:rsidRPr="00F36E4B">
        <w:rPr>
          <w:rtl/>
        </w:rPr>
        <w:t xml:space="preserve"> לפי הסכם זה עלול להתנגש עם תפקיד אחר, ציבורי או פרטי, שהוא ממלא במסגרת גוף ציבורי או גוף אחר.</w:t>
      </w:r>
    </w:p>
    <w:p w14:paraId="327731E1" w14:textId="1EE96E30" w:rsidR="00C92F07" w:rsidRPr="005E2473" w:rsidRDefault="00C92F07" w:rsidP="00C92F07">
      <w:pPr>
        <w:spacing w:line="360" w:lineRule="auto"/>
        <w:ind w:left="420"/>
        <w:jc w:val="both"/>
      </w:pPr>
      <w:r w:rsidRPr="005E2473">
        <w:rPr>
          <w:b/>
          <w:bCs/>
          <w:rtl/>
        </w:rPr>
        <w:t>"</w:t>
      </w:r>
      <w:r>
        <w:rPr>
          <w:rFonts w:hint="cs"/>
          <w:b/>
          <w:bCs/>
          <w:rtl/>
        </w:rPr>
        <w:t>עניין</w:t>
      </w:r>
      <w:r w:rsidRPr="005E2473">
        <w:rPr>
          <w:rFonts w:hint="cs"/>
          <w:b/>
          <w:bCs/>
          <w:rtl/>
        </w:rPr>
        <w:t xml:space="preserve"> אח</w:t>
      </w:r>
      <w:r w:rsidRPr="005E2473">
        <w:rPr>
          <w:rFonts w:hint="eastAsia"/>
          <w:b/>
          <w:bCs/>
          <w:rtl/>
        </w:rPr>
        <w:t>ר</w:t>
      </w:r>
      <w:r w:rsidRPr="005E2473">
        <w:rPr>
          <w:b/>
          <w:bCs/>
          <w:rtl/>
        </w:rPr>
        <w:t>"</w:t>
      </w:r>
      <w:r>
        <w:rPr>
          <w:rFonts w:hint="cs"/>
          <w:b/>
          <w:bCs/>
          <w:rtl/>
        </w:rPr>
        <w:t xml:space="preserve"> </w:t>
      </w:r>
      <w:r>
        <w:rPr>
          <w:b/>
          <w:bCs/>
          <w:rtl/>
        </w:rPr>
        <w:t>–</w:t>
      </w:r>
      <w:r w:rsidRPr="005E2473">
        <w:rPr>
          <w:rtl/>
        </w:rPr>
        <w:t xml:space="preserve"> כל עניין אישי, </w:t>
      </w:r>
      <w:r w:rsidRPr="005E2473">
        <w:rPr>
          <w:rFonts w:hint="eastAsia"/>
          <w:color w:val="000000"/>
          <w:rtl/>
        </w:rPr>
        <w:t>מקצועי</w:t>
      </w:r>
      <w:r w:rsidRPr="005E2473">
        <w:rPr>
          <w:rtl/>
        </w:rPr>
        <w:t>, משפחתי – שאינו חלק מחובותיו של ה</w:t>
      </w:r>
      <w:r w:rsidR="00F1250F">
        <w:rPr>
          <w:rtl/>
        </w:rPr>
        <w:t>ספק</w:t>
      </w:r>
      <w:r w:rsidRPr="005E2473">
        <w:rPr>
          <w:rtl/>
        </w:rPr>
        <w:t xml:space="preserve"> לפי ההסכם – לרבות </w:t>
      </w:r>
      <w:r w:rsidRPr="005E2473">
        <w:rPr>
          <w:rFonts w:ascii="David" w:hint="eastAsia"/>
          <w:rtl/>
        </w:rPr>
        <w:t>עניינו</w:t>
      </w:r>
      <w:r w:rsidRPr="005E2473">
        <w:rPr>
          <w:rFonts w:ascii="David"/>
        </w:rPr>
        <w:t xml:space="preserve"> </w:t>
      </w:r>
      <w:r w:rsidRPr="005E2473">
        <w:rPr>
          <w:rFonts w:ascii="David" w:hint="eastAsia"/>
          <w:rtl/>
        </w:rPr>
        <w:t>של</w:t>
      </w:r>
      <w:r w:rsidRPr="005E2473">
        <w:rPr>
          <w:rFonts w:ascii="David"/>
        </w:rPr>
        <w:t xml:space="preserve"> </w:t>
      </w:r>
      <w:r w:rsidRPr="005E2473">
        <w:rPr>
          <w:rFonts w:ascii="David" w:hint="eastAsia"/>
          <w:rtl/>
        </w:rPr>
        <w:t>קרוב</w:t>
      </w:r>
      <w:r w:rsidRPr="005E2473">
        <w:rPr>
          <w:rFonts w:ascii="David"/>
        </w:rPr>
        <w:t xml:space="preserve"> </w:t>
      </w:r>
      <w:r w:rsidRPr="005E2473">
        <w:rPr>
          <w:rFonts w:ascii="David" w:hint="eastAsia"/>
          <w:rtl/>
        </w:rPr>
        <w:t>או</w:t>
      </w:r>
      <w:r w:rsidRPr="005E2473">
        <w:rPr>
          <w:rFonts w:ascii="David"/>
        </w:rPr>
        <w:t xml:space="preserve"> </w:t>
      </w:r>
      <w:r w:rsidRPr="005E2473">
        <w:rPr>
          <w:rFonts w:ascii="David" w:hint="eastAsia"/>
          <w:rtl/>
        </w:rPr>
        <w:t>של</w:t>
      </w:r>
      <w:r w:rsidRPr="005E2473">
        <w:rPr>
          <w:rFonts w:ascii="David"/>
        </w:rPr>
        <w:t xml:space="preserve"> </w:t>
      </w:r>
      <w:r w:rsidRPr="005E2473">
        <w:rPr>
          <w:rFonts w:ascii="David" w:hint="eastAsia"/>
          <w:rtl/>
        </w:rPr>
        <w:t>גוף</w:t>
      </w:r>
      <w:r w:rsidRPr="005E2473">
        <w:rPr>
          <w:rFonts w:ascii="David"/>
        </w:rPr>
        <w:t xml:space="preserve"> </w:t>
      </w:r>
      <w:r w:rsidRPr="005E2473">
        <w:rPr>
          <w:rFonts w:ascii="David" w:hint="eastAsia"/>
          <w:rtl/>
        </w:rPr>
        <w:t>שה</w:t>
      </w:r>
      <w:r w:rsidR="00F1250F">
        <w:rPr>
          <w:rFonts w:ascii="David" w:hint="eastAsia"/>
          <w:rtl/>
        </w:rPr>
        <w:t>ספק</w:t>
      </w:r>
      <w:r w:rsidRPr="005E2473">
        <w:rPr>
          <w:rFonts w:ascii="David"/>
        </w:rPr>
        <w:t xml:space="preserve"> </w:t>
      </w:r>
      <w:r w:rsidRPr="005E2473">
        <w:rPr>
          <w:rFonts w:ascii="David" w:hint="eastAsia"/>
          <w:rtl/>
        </w:rPr>
        <w:t>או</w:t>
      </w:r>
      <w:r w:rsidRPr="005E2473">
        <w:rPr>
          <w:rFonts w:ascii="David"/>
        </w:rPr>
        <w:t xml:space="preserve"> </w:t>
      </w:r>
      <w:r w:rsidRPr="005E2473">
        <w:rPr>
          <w:rFonts w:ascii="David" w:hint="eastAsia"/>
          <w:rtl/>
        </w:rPr>
        <w:t>קרוב</w:t>
      </w:r>
      <w:r w:rsidRPr="005E2473">
        <w:rPr>
          <w:rFonts w:ascii="David"/>
        </w:rPr>
        <w:t xml:space="preserve"> </w:t>
      </w:r>
      <w:r w:rsidRPr="005E2473">
        <w:rPr>
          <w:rFonts w:ascii="David" w:hint="eastAsia"/>
          <w:rtl/>
        </w:rPr>
        <w:t>שלו</w:t>
      </w:r>
      <w:r w:rsidRPr="005E2473">
        <w:rPr>
          <w:rFonts w:ascii="David"/>
          <w:rtl/>
        </w:rPr>
        <w:t xml:space="preserve"> </w:t>
      </w:r>
      <w:r w:rsidRPr="005E2473">
        <w:rPr>
          <w:rFonts w:ascii="David" w:hint="eastAsia"/>
          <w:rtl/>
        </w:rPr>
        <w:t>חבר</w:t>
      </w:r>
      <w:r w:rsidRPr="005E2473">
        <w:rPr>
          <w:rFonts w:ascii="David"/>
        </w:rPr>
        <w:t xml:space="preserve"> </w:t>
      </w:r>
      <w:r w:rsidRPr="005E2473">
        <w:rPr>
          <w:rFonts w:ascii="David" w:hint="eastAsia"/>
          <w:rtl/>
        </w:rPr>
        <w:t>בו</w:t>
      </w:r>
      <w:r w:rsidRPr="005E2473">
        <w:rPr>
          <w:rFonts w:ascii="David"/>
          <w:rtl/>
        </w:rPr>
        <w:t xml:space="preserve">, </w:t>
      </w:r>
      <w:r w:rsidRPr="005E2473">
        <w:rPr>
          <w:rFonts w:ascii="David" w:hint="eastAsia"/>
          <w:rtl/>
        </w:rPr>
        <w:t>מנהל</w:t>
      </w:r>
      <w:r w:rsidRPr="005E2473">
        <w:rPr>
          <w:rFonts w:ascii="David"/>
        </w:rPr>
        <w:t xml:space="preserve"> </w:t>
      </w:r>
      <w:r w:rsidRPr="005E2473">
        <w:rPr>
          <w:rFonts w:ascii="David" w:hint="eastAsia"/>
          <w:rtl/>
        </w:rPr>
        <w:t>אותו</w:t>
      </w:r>
      <w:r w:rsidRPr="005E2473">
        <w:rPr>
          <w:rFonts w:ascii="David"/>
        </w:rPr>
        <w:t xml:space="preserve"> </w:t>
      </w:r>
      <w:r w:rsidRPr="005E2473">
        <w:rPr>
          <w:rFonts w:ascii="David" w:hint="eastAsia"/>
          <w:rtl/>
        </w:rPr>
        <w:t>או</w:t>
      </w:r>
      <w:r w:rsidRPr="005E2473">
        <w:rPr>
          <w:rFonts w:ascii="David"/>
        </w:rPr>
        <w:t xml:space="preserve"> </w:t>
      </w:r>
      <w:r w:rsidRPr="005E2473">
        <w:rPr>
          <w:rFonts w:ascii="David" w:hint="eastAsia"/>
          <w:rtl/>
        </w:rPr>
        <w:t>עובד</w:t>
      </w:r>
      <w:r w:rsidRPr="005E2473">
        <w:rPr>
          <w:rFonts w:ascii="David"/>
        </w:rPr>
        <w:t xml:space="preserve"> </w:t>
      </w:r>
      <w:r w:rsidRPr="005E2473">
        <w:rPr>
          <w:rFonts w:ascii="David" w:hint="eastAsia"/>
          <w:rtl/>
        </w:rPr>
        <w:t>אחראי</w:t>
      </w:r>
      <w:r w:rsidRPr="005E2473">
        <w:rPr>
          <w:rFonts w:ascii="David"/>
        </w:rPr>
        <w:t xml:space="preserve"> </w:t>
      </w:r>
      <w:r w:rsidRPr="005E2473">
        <w:rPr>
          <w:rFonts w:ascii="David" w:hint="eastAsia"/>
          <w:rtl/>
        </w:rPr>
        <w:t>בו</w:t>
      </w:r>
      <w:r w:rsidRPr="005E2473">
        <w:rPr>
          <w:rFonts w:ascii="David"/>
          <w:rtl/>
        </w:rPr>
        <w:t xml:space="preserve">, </w:t>
      </w:r>
      <w:r w:rsidRPr="005E2473">
        <w:rPr>
          <w:rFonts w:ascii="David" w:hint="eastAsia"/>
          <w:rtl/>
        </w:rPr>
        <w:t>או</w:t>
      </w:r>
      <w:r w:rsidRPr="005E2473">
        <w:rPr>
          <w:rtl/>
        </w:rPr>
        <w:t xml:space="preserve"> </w:t>
      </w:r>
      <w:r w:rsidRPr="005E2473">
        <w:rPr>
          <w:rFonts w:ascii="David" w:hint="eastAsia"/>
          <w:rtl/>
        </w:rPr>
        <w:t>גוף</w:t>
      </w:r>
      <w:r w:rsidRPr="005E2473">
        <w:rPr>
          <w:rFonts w:ascii="David"/>
        </w:rPr>
        <w:t xml:space="preserve"> </w:t>
      </w:r>
      <w:r w:rsidRPr="005E2473">
        <w:rPr>
          <w:rFonts w:ascii="David" w:hint="eastAsia"/>
          <w:rtl/>
        </w:rPr>
        <w:t>בו</w:t>
      </w:r>
      <w:r w:rsidRPr="005E2473">
        <w:rPr>
          <w:rFonts w:ascii="David"/>
          <w:rtl/>
        </w:rPr>
        <w:t xml:space="preserve"> </w:t>
      </w:r>
      <w:r w:rsidRPr="005E2473">
        <w:rPr>
          <w:rFonts w:ascii="David" w:hint="eastAsia"/>
          <w:rtl/>
        </w:rPr>
        <w:t>ל</w:t>
      </w:r>
      <w:r w:rsidR="00F1250F">
        <w:rPr>
          <w:rFonts w:ascii="David" w:hint="eastAsia"/>
          <w:rtl/>
        </w:rPr>
        <w:t>ספק</w:t>
      </w:r>
      <w:r w:rsidRPr="005E2473">
        <w:rPr>
          <w:rFonts w:ascii="David"/>
          <w:rtl/>
        </w:rPr>
        <w:t xml:space="preserve"> </w:t>
      </w:r>
      <w:r w:rsidRPr="005E2473">
        <w:rPr>
          <w:rFonts w:ascii="David" w:hint="eastAsia"/>
          <w:rtl/>
        </w:rPr>
        <w:t>יש</w:t>
      </w:r>
      <w:r w:rsidRPr="005E2473">
        <w:rPr>
          <w:rFonts w:ascii="David"/>
          <w:rtl/>
        </w:rPr>
        <w:t xml:space="preserve"> </w:t>
      </w:r>
      <w:r w:rsidRPr="005E2473">
        <w:rPr>
          <w:rFonts w:ascii="David" w:hint="eastAsia"/>
          <w:rtl/>
        </w:rPr>
        <w:t>זכויות</w:t>
      </w:r>
      <w:r w:rsidRPr="005E2473">
        <w:rPr>
          <w:rFonts w:ascii="David"/>
          <w:rtl/>
        </w:rPr>
        <w:t xml:space="preserve"> </w:t>
      </w:r>
      <w:r w:rsidRPr="005E2473">
        <w:rPr>
          <w:rFonts w:ascii="David" w:hint="eastAsia"/>
          <w:rtl/>
        </w:rPr>
        <w:t>קנייניות</w:t>
      </w:r>
      <w:r w:rsidRPr="005E2473">
        <w:rPr>
          <w:rFonts w:ascii="David"/>
          <w:rtl/>
        </w:rPr>
        <w:t xml:space="preserve"> </w:t>
      </w:r>
      <w:r w:rsidRPr="005E2473">
        <w:rPr>
          <w:rFonts w:ascii="David" w:hint="eastAsia"/>
          <w:rtl/>
        </w:rPr>
        <w:t>או</w:t>
      </w:r>
      <w:r w:rsidRPr="005E2473">
        <w:rPr>
          <w:rFonts w:ascii="David"/>
          <w:rtl/>
        </w:rPr>
        <w:t xml:space="preserve"> </w:t>
      </w:r>
      <w:r w:rsidRPr="005E2473">
        <w:rPr>
          <w:rFonts w:ascii="David" w:hint="eastAsia"/>
          <w:rtl/>
        </w:rPr>
        <w:t>חוזיות</w:t>
      </w:r>
      <w:r w:rsidRPr="005E2473">
        <w:rPr>
          <w:rFonts w:ascii="David"/>
          <w:rtl/>
        </w:rPr>
        <w:t xml:space="preserve"> - </w:t>
      </w:r>
      <w:r w:rsidRPr="005E2473">
        <w:rPr>
          <w:rFonts w:ascii="David" w:hint="eastAsia"/>
          <w:rtl/>
        </w:rPr>
        <w:t>לרבות</w:t>
      </w:r>
      <w:r w:rsidRPr="005E2473">
        <w:rPr>
          <w:rFonts w:ascii="David"/>
          <w:rtl/>
        </w:rPr>
        <w:t xml:space="preserve"> </w:t>
      </w:r>
      <w:r w:rsidRPr="005E2473">
        <w:rPr>
          <w:rFonts w:ascii="David" w:hint="eastAsia"/>
          <w:rtl/>
        </w:rPr>
        <w:t>זכות</w:t>
      </w:r>
      <w:r w:rsidRPr="005E2473">
        <w:rPr>
          <w:rFonts w:ascii="David"/>
          <w:rtl/>
        </w:rPr>
        <w:t xml:space="preserve"> </w:t>
      </w:r>
      <w:r w:rsidRPr="005E2473">
        <w:rPr>
          <w:rFonts w:ascii="David" w:hint="eastAsia"/>
          <w:rtl/>
        </w:rPr>
        <w:t>לקבלת</w:t>
      </w:r>
      <w:r w:rsidRPr="005E2473">
        <w:rPr>
          <w:rFonts w:ascii="David"/>
          <w:rtl/>
        </w:rPr>
        <w:t xml:space="preserve"> </w:t>
      </w:r>
      <w:r w:rsidRPr="005E2473">
        <w:rPr>
          <w:rFonts w:ascii="David" w:hint="eastAsia"/>
          <w:rtl/>
        </w:rPr>
        <w:t>רווחים</w:t>
      </w:r>
      <w:r w:rsidRPr="005E2473">
        <w:rPr>
          <w:rFonts w:ascii="David"/>
          <w:rtl/>
        </w:rPr>
        <w:t xml:space="preserve"> </w:t>
      </w:r>
      <w:r w:rsidRPr="005E2473">
        <w:rPr>
          <w:rFonts w:ascii="David" w:hint="eastAsia"/>
          <w:rtl/>
        </w:rPr>
        <w:t>וכן</w:t>
      </w:r>
      <w:r w:rsidRPr="005E2473">
        <w:rPr>
          <w:rFonts w:ascii="David"/>
        </w:rPr>
        <w:t xml:space="preserve"> </w:t>
      </w:r>
      <w:r w:rsidRPr="005E2473">
        <w:rPr>
          <w:rFonts w:ascii="David" w:hint="eastAsia"/>
          <w:rtl/>
        </w:rPr>
        <w:t>ענינו</w:t>
      </w:r>
      <w:r w:rsidRPr="005E2473">
        <w:rPr>
          <w:rFonts w:ascii="David"/>
        </w:rPr>
        <w:t xml:space="preserve"> </w:t>
      </w:r>
      <w:r w:rsidRPr="005E2473">
        <w:rPr>
          <w:rFonts w:ascii="David" w:hint="eastAsia"/>
          <w:rtl/>
        </w:rPr>
        <w:t>של</w:t>
      </w:r>
      <w:r w:rsidRPr="005E2473">
        <w:rPr>
          <w:rFonts w:ascii="David"/>
        </w:rPr>
        <w:t xml:space="preserve"> </w:t>
      </w:r>
      <w:r w:rsidRPr="005E2473">
        <w:rPr>
          <w:rFonts w:ascii="David" w:hint="eastAsia"/>
          <w:rtl/>
        </w:rPr>
        <w:t>לקוח</w:t>
      </w:r>
      <w:r w:rsidRPr="005E2473">
        <w:rPr>
          <w:rFonts w:ascii="David"/>
          <w:rtl/>
        </w:rPr>
        <w:t xml:space="preserve"> </w:t>
      </w:r>
      <w:r w:rsidRPr="005E2473">
        <w:rPr>
          <w:rFonts w:ascii="David" w:hint="eastAsia"/>
          <w:rtl/>
        </w:rPr>
        <w:t>של</w:t>
      </w:r>
      <w:r w:rsidRPr="005E2473">
        <w:rPr>
          <w:rFonts w:ascii="David"/>
          <w:rtl/>
        </w:rPr>
        <w:t xml:space="preserve"> </w:t>
      </w:r>
      <w:r w:rsidRPr="005E2473">
        <w:rPr>
          <w:rFonts w:ascii="David" w:hint="eastAsia"/>
          <w:rtl/>
        </w:rPr>
        <w:t>ה</w:t>
      </w:r>
      <w:r w:rsidR="00F1250F">
        <w:rPr>
          <w:rFonts w:ascii="David" w:hint="eastAsia"/>
          <w:rtl/>
        </w:rPr>
        <w:t>ספק</w:t>
      </w:r>
      <w:r w:rsidRPr="005E2473">
        <w:rPr>
          <w:rFonts w:ascii="David"/>
          <w:rtl/>
        </w:rPr>
        <w:t xml:space="preserve"> </w:t>
      </w:r>
      <w:r w:rsidRPr="005E2473">
        <w:rPr>
          <w:rFonts w:ascii="David" w:hint="eastAsia"/>
          <w:rtl/>
        </w:rPr>
        <w:t>או</w:t>
      </w:r>
      <w:r w:rsidRPr="005E2473">
        <w:rPr>
          <w:rFonts w:ascii="David"/>
          <w:rtl/>
        </w:rPr>
        <w:t xml:space="preserve"> </w:t>
      </w:r>
      <w:r w:rsidRPr="005E2473">
        <w:rPr>
          <w:rFonts w:ascii="David" w:hint="eastAsia"/>
          <w:rtl/>
        </w:rPr>
        <w:t>של</w:t>
      </w:r>
      <w:r w:rsidRPr="005E2473">
        <w:rPr>
          <w:rFonts w:ascii="David"/>
          <w:rtl/>
        </w:rPr>
        <w:t xml:space="preserve"> </w:t>
      </w:r>
      <w:r w:rsidRPr="005E2473">
        <w:rPr>
          <w:rFonts w:ascii="David" w:hint="eastAsia"/>
          <w:rtl/>
        </w:rPr>
        <w:t>שותפו</w:t>
      </w:r>
      <w:r w:rsidRPr="005E2473">
        <w:rPr>
          <w:rFonts w:ascii="David"/>
          <w:rtl/>
        </w:rPr>
        <w:t xml:space="preserve"> </w:t>
      </w:r>
      <w:r w:rsidRPr="005E2473">
        <w:rPr>
          <w:rFonts w:ascii="David" w:hint="eastAsia"/>
          <w:rtl/>
        </w:rPr>
        <w:t>של</w:t>
      </w:r>
      <w:r w:rsidRPr="005E2473">
        <w:rPr>
          <w:rFonts w:ascii="David"/>
          <w:rtl/>
        </w:rPr>
        <w:t xml:space="preserve"> </w:t>
      </w:r>
      <w:r w:rsidRPr="005E2473">
        <w:rPr>
          <w:rFonts w:ascii="David" w:hint="eastAsia"/>
          <w:rtl/>
        </w:rPr>
        <w:t>ה</w:t>
      </w:r>
      <w:r w:rsidR="00F1250F">
        <w:rPr>
          <w:rFonts w:ascii="David" w:hint="eastAsia"/>
          <w:rtl/>
        </w:rPr>
        <w:t>ספק</w:t>
      </w:r>
      <w:r w:rsidRPr="005E2473">
        <w:rPr>
          <w:rFonts w:ascii="David"/>
          <w:rtl/>
        </w:rPr>
        <w:t xml:space="preserve"> </w:t>
      </w:r>
      <w:r w:rsidRPr="005E2473">
        <w:rPr>
          <w:rFonts w:ascii="David" w:hint="eastAsia"/>
          <w:rtl/>
        </w:rPr>
        <w:t>או</w:t>
      </w:r>
      <w:r w:rsidRPr="005E2473">
        <w:rPr>
          <w:rFonts w:ascii="David"/>
          <w:rtl/>
        </w:rPr>
        <w:t xml:space="preserve"> </w:t>
      </w:r>
      <w:r w:rsidRPr="005E2473">
        <w:rPr>
          <w:rFonts w:ascii="David" w:hint="eastAsia"/>
          <w:rtl/>
        </w:rPr>
        <w:t>של</w:t>
      </w:r>
      <w:r w:rsidRPr="005E2473">
        <w:rPr>
          <w:rFonts w:ascii="David"/>
          <w:rtl/>
        </w:rPr>
        <w:t xml:space="preserve"> </w:t>
      </w:r>
      <w:r w:rsidRPr="005E2473">
        <w:rPr>
          <w:rFonts w:ascii="David" w:hint="eastAsia"/>
          <w:rtl/>
        </w:rPr>
        <w:t>קרובו</w:t>
      </w:r>
      <w:r w:rsidRPr="005E2473">
        <w:rPr>
          <w:rFonts w:ascii="Calibri" w:hAnsi="Calibri"/>
        </w:rPr>
        <w:t>.</w:t>
      </w:r>
    </w:p>
    <w:p w14:paraId="21C16613" w14:textId="12A255FA" w:rsidR="00C92F07" w:rsidRPr="005E2473" w:rsidRDefault="00C92F07" w:rsidP="00C92F07">
      <w:pPr>
        <w:spacing w:line="360" w:lineRule="auto"/>
        <w:ind w:left="420"/>
        <w:jc w:val="both"/>
      </w:pPr>
      <w:r w:rsidRPr="005E2473">
        <w:rPr>
          <w:rtl/>
        </w:rPr>
        <w:t>"</w:t>
      </w:r>
      <w:r w:rsidRPr="005E2473">
        <w:rPr>
          <w:rFonts w:hint="eastAsia"/>
          <w:b/>
          <w:bCs/>
          <w:rtl/>
        </w:rPr>
        <w:t>עניין</w:t>
      </w:r>
      <w:r w:rsidRPr="005E2473">
        <w:rPr>
          <w:b/>
          <w:bCs/>
          <w:rtl/>
        </w:rPr>
        <w:t xml:space="preserve"> </w:t>
      </w:r>
      <w:r w:rsidRPr="005E2473">
        <w:rPr>
          <w:rFonts w:hint="eastAsia"/>
          <w:b/>
          <w:bCs/>
          <w:rtl/>
        </w:rPr>
        <w:t>נוגד</w:t>
      </w:r>
      <w:r w:rsidRPr="005E2473">
        <w:rPr>
          <w:rtl/>
        </w:rPr>
        <w:t xml:space="preserve">" - </w:t>
      </w:r>
      <w:r w:rsidRPr="005E2473">
        <w:rPr>
          <w:rFonts w:hint="eastAsia"/>
          <w:rtl/>
        </w:rPr>
        <w:t>עניין</w:t>
      </w:r>
      <w:r w:rsidRPr="005E2473">
        <w:rPr>
          <w:rtl/>
        </w:rPr>
        <w:t xml:space="preserve"> </w:t>
      </w:r>
      <w:r w:rsidRPr="005E2473">
        <w:rPr>
          <w:rFonts w:hint="eastAsia"/>
          <w:rtl/>
        </w:rPr>
        <w:t>אחר</w:t>
      </w:r>
      <w:r w:rsidRPr="005E2473">
        <w:rPr>
          <w:rtl/>
        </w:rPr>
        <w:t xml:space="preserve"> </w:t>
      </w:r>
      <w:r w:rsidRPr="005E2473">
        <w:rPr>
          <w:rFonts w:hint="eastAsia"/>
          <w:rtl/>
        </w:rPr>
        <w:t>העשוי</w:t>
      </w:r>
      <w:r w:rsidRPr="005E2473">
        <w:rPr>
          <w:rtl/>
        </w:rPr>
        <w:t xml:space="preserve"> </w:t>
      </w:r>
      <w:r w:rsidRPr="005E2473">
        <w:rPr>
          <w:rFonts w:hint="eastAsia"/>
          <w:rtl/>
        </w:rPr>
        <w:t>להשפיע</w:t>
      </w:r>
      <w:r w:rsidRPr="005E2473">
        <w:rPr>
          <w:rtl/>
        </w:rPr>
        <w:t xml:space="preserve"> </w:t>
      </w:r>
      <w:r w:rsidRPr="005E2473">
        <w:rPr>
          <w:rFonts w:hint="eastAsia"/>
          <w:rtl/>
        </w:rPr>
        <w:t>על</w:t>
      </w:r>
      <w:r w:rsidRPr="005E2473">
        <w:rPr>
          <w:rtl/>
        </w:rPr>
        <w:t xml:space="preserve"> </w:t>
      </w:r>
      <w:r w:rsidRPr="005E2473">
        <w:rPr>
          <w:rFonts w:hint="eastAsia"/>
          <w:rtl/>
        </w:rPr>
        <w:t>תפקודו</w:t>
      </w:r>
      <w:r w:rsidRPr="005E2473">
        <w:rPr>
          <w:rtl/>
        </w:rPr>
        <w:t xml:space="preserve"> </w:t>
      </w:r>
      <w:r w:rsidRPr="005E2473">
        <w:rPr>
          <w:rFonts w:hint="eastAsia"/>
          <w:rtl/>
        </w:rPr>
        <w:t>של</w:t>
      </w:r>
      <w:r w:rsidRPr="005E2473">
        <w:rPr>
          <w:rtl/>
        </w:rPr>
        <w:t xml:space="preserve"> </w:t>
      </w:r>
      <w:r w:rsidRPr="005E2473">
        <w:rPr>
          <w:rFonts w:hint="eastAsia"/>
          <w:rtl/>
        </w:rPr>
        <w:t>ה</w:t>
      </w:r>
      <w:r w:rsidR="00F1250F">
        <w:rPr>
          <w:rFonts w:hint="eastAsia"/>
          <w:rtl/>
        </w:rPr>
        <w:t>ספק</w:t>
      </w:r>
      <w:r w:rsidRPr="005E2473">
        <w:rPr>
          <w:rtl/>
        </w:rPr>
        <w:t xml:space="preserve">, </w:t>
      </w:r>
      <w:r w:rsidRPr="005E2473">
        <w:rPr>
          <w:rFonts w:hint="eastAsia"/>
          <w:rtl/>
        </w:rPr>
        <w:t>שאינו</w:t>
      </w:r>
      <w:r w:rsidRPr="005E2473">
        <w:rPr>
          <w:rtl/>
        </w:rPr>
        <w:t xml:space="preserve"> </w:t>
      </w:r>
      <w:r w:rsidRPr="005E2473">
        <w:rPr>
          <w:rFonts w:hint="eastAsia"/>
          <w:rtl/>
        </w:rPr>
        <w:t>במסגרת</w:t>
      </w:r>
      <w:r w:rsidRPr="005E2473">
        <w:rPr>
          <w:rtl/>
        </w:rPr>
        <w:t xml:space="preserve"> </w:t>
      </w:r>
      <w:r w:rsidRPr="005E2473">
        <w:rPr>
          <w:rFonts w:hint="eastAsia"/>
          <w:rtl/>
        </w:rPr>
        <w:t>חובותיו</w:t>
      </w:r>
      <w:r w:rsidRPr="005E2473">
        <w:rPr>
          <w:rtl/>
        </w:rPr>
        <w:t xml:space="preserve"> </w:t>
      </w:r>
      <w:r w:rsidRPr="005E2473">
        <w:rPr>
          <w:rFonts w:hint="eastAsia"/>
          <w:rtl/>
        </w:rPr>
        <w:t>לפי</w:t>
      </w:r>
      <w:r w:rsidRPr="005E2473">
        <w:rPr>
          <w:rtl/>
        </w:rPr>
        <w:t xml:space="preserve"> </w:t>
      </w:r>
      <w:r w:rsidRPr="005E2473">
        <w:rPr>
          <w:rFonts w:hint="eastAsia"/>
          <w:rtl/>
        </w:rPr>
        <w:t>ההסכם</w:t>
      </w:r>
      <w:r w:rsidRPr="005E2473">
        <w:rPr>
          <w:rtl/>
        </w:rPr>
        <w:t>.</w:t>
      </w:r>
    </w:p>
    <w:p w14:paraId="13759882" w14:textId="77777777" w:rsidR="00C92F07" w:rsidRPr="005E2473" w:rsidRDefault="00C92F07" w:rsidP="00CC79A6">
      <w:pPr>
        <w:numPr>
          <w:ilvl w:val="0"/>
          <w:numId w:val="28"/>
        </w:numPr>
        <w:overflowPunct/>
        <w:autoSpaceDE/>
        <w:autoSpaceDN/>
        <w:adjustRightInd/>
        <w:spacing w:line="360" w:lineRule="auto"/>
        <w:jc w:val="both"/>
        <w:textAlignment w:val="auto"/>
      </w:pPr>
      <w:r w:rsidRPr="005E2473">
        <w:rPr>
          <w:rFonts w:hint="eastAsia"/>
          <w:rtl/>
        </w:rPr>
        <w:t>הנני</w:t>
      </w:r>
      <w:r w:rsidRPr="005E2473">
        <w:rPr>
          <w:rtl/>
        </w:rPr>
        <w:t xml:space="preserve"> </w:t>
      </w:r>
      <w:r w:rsidRPr="005E2473">
        <w:rPr>
          <w:rFonts w:hint="eastAsia"/>
          <w:rtl/>
        </w:rPr>
        <w:t>מצהיר</w:t>
      </w:r>
      <w:r w:rsidRPr="005E2473">
        <w:rPr>
          <w:rtl/>
        </w:rPr>
        <w:t xml:space="preserve"> </w:t>
      </w:r>
      <w:r w:rsidRPr="005E2473">
        <w:rPr>
          <w:rFonts w:hint="eastAsia"/>
          <w:rtl/>
        </w:rPr>
        <w:t>שלמיטב</w:t>
      </w:r>
      <w:r w:rsidRPr="005E2473">
        <w:t xml:space="preserve"> </w:t>
      </w:r>
      <w:r w:rsidRPr="005E2473">
        <w:rPr>
          <w:rFonts w:hint="eastAsia"/>
          <w:rtl/>
        </w:rPr>
        <w:t>ידיעתי</w:t>
      </w:r>
      <w:r w:rsidRPr="005E2473">
        <w:t xml:space="preserve"> </w:t>
      </w:r>
      <w:r w:rsidRPr="005E2473">
        <w:rPr>
          <w:rFonts w:hint="eastAsia"/>
          <w:rtl/>
        </w:rPr>
        <w:t>ולאחר</w:t>
      </w:r>
      <w:r w:rsidRPr="005E2473">
        <w:rPr>
          <w:rtl/>
        </w:rPr>
        <w:t xml:space="preserve"> </w:t>
      </w:r>
      <w:r w:rsidRPr="005E2473">
        <w:rPr>
          <w:rFonts w:hint="eastAsia"/>
          <w:rtl/>
        </w:rPr>
        <w:t>בדיקה</w:t>
      </w:r>
      <w:r w:rsidRPr="005E2473">
        <w:rPr>
          <w:rtl/>
        </w:rPr>
        <w:t xml:space="preserve"> </w:t>
      </w:r>
      <w:r w:rsidRPr="005E2473">
        <w:rPr>
          <w:rFonts w:hint="eastAsia"/>
          <w:rtl/>
        </w:rPr>
        <w:t>יסודית</w:t>
      </w:r>
      <w:r w:rsidRPr="005E2473">
        <w:rPr>
          <w:rtl/>
        </w:rPr>
        <w:t>:</w:t>
      </w:r>
    </w:p>
    <w:p w14:paraId="21687025" w14:textId="77777777" w:rsidR="00C92F07" w:rsidRPr="005E2473" w:rsidRDefault="00C92F07" w:rsidP="00CC79A6">
      <w:pPr>
        <w:numPr>
          <w:ilvl w:val="1"/>
          <w:numId w:val="28"/>
        </w:numPr>
        <w:overflowPunct/>
        <w:autoSpaceDE/>
        <w:autoSpaceDN/>
        <w:adjustRightInd/>
        <w:spacing w:line="360" w:lineRule="auto"/>
        <w:jc w:val="both"/>
        <w:textAlignment w:val="auto"/>
      </w:pPr>
      <w:r w:rsidRPr="005E2473">
        <w:rPr>
          <w:rFonts w:hint="eastAsia"/>
          <w:rtl/>
        </w:rPr>
        <w:t>אין</w:t>
      </w:r>
      <w:r w:rsidRPr="005E2473">
        <w:rPr>
          <w:rtl/>
        </w:rPr>
        <w:t xml:space="preserve"> לי ולא ידוע לי על כל ניגוד עניינים בביצוע מחויבויותיי לפי ההסכם. </w:t>
      </w:r>
    </w:p>
    <w:p w14:paraId="3EA308C5" w14:textId="77777777" w:rsidR="00C92F07" w:rsidRPr="005E2473" w:rsidRDefault="00C92F07" w:rsidP="00CC79A6">
      <w:pPr>
        <w:numPr>
          <w:ilvl w:val="1"/>
          <w:numId w:val="28"/>
        </w:numPr>
        <w:overflowPunct/>
        <w:autoSpaceDE/>
        <w:autoSpaceDN/>
        <w:adjustRightInd/>
        <w:spacing w:line="360" w:lineRule="auto"/>
        <w:jc w:val="both"/>
        <w:textAlignment w:val="auto"/>
      </w:pPr>
      <w:r w:rsidRPr="005E2473">
        <w:rPr>
          <w:rFonts w:hint="eastAsia"/>
          <w:rtl/>
        </w:rPr>
        <w:t>אין</w:t>
      </w:r>
      <w:r w:rsidRPr="005E2473">
        <w:rPr>
          <w:rtl/>
        </w:rPr>
        <w:t xml:space="preserve"> לי ולא ידוע לי על כל עניין נוגד. </w:t>
      </w:r>
    </w:p>
    <w:p w14:paraId="0F94326E" w14:textId="77777777" w:rsidR="00C92F07" w:rsidRPr="005E2473" w:rsidRDefault="00C92F07" w:rsidP="00CC79A6">
      <w:pPr>
        <w:numPr>
          <w:ilvl w:val="1"/>
          <w:numId w:val="28"/>
        </w:numPr>
        <w:overflowPunct/>
        <w:autoSpaceDE/>
        <w:autoSpaceDN/>
        <w:adjustRightInd/>
        <w:spacing w:line="360" w:lineRule="auto"/>
        <w:jc w:val="both"/>
        <w:textAlignment w:val="auto"/>
      </w:pPr>
      <w:r w:rsidRPr="005E2473">
        <w:rPr>
          <w:rFonts w:hint="eastAsia"/>
          <w:rtl/>
        </w:rPr>
        <w:t>בכפוף</w:t>
      </w:r>
      <w:r w:rsidRPr="005E2473">
        <w:rPr>
          <w:rtl/>
        </w:rPr>
        <w:t xml:space="preserve"> </w:t>
      </w:r>
      <w:r w:rsidRPr="005E2473">
        <w:rPr>
          <w:rFonts w:hint="eastAsia"/>
          <w:rtl/>
        </w:rPr>
        <w:t>לאמור</w:t>
      </w:r>
      <w:r w:rsidRPr="005E2473">
        <w:rPr>
          <w:rtl/>
        </w:rPr>
        <w:t xml:space="preserve"> </w:t>
      </w:r>
      <w:r w:rsidRPr="005E2473">
        <w:rPr>
          <w:rFonts w:hint="eastAsia"/>
          <w:rtl/>
        </w:rPr>
        <w:t>בכתב</w:t>
      </w:r>
      <w:r w:rsidRPr="005E2473">
        <w:rPr>
          <w:rtl/>
        </w:rPr>
        <w:t xml:space="preserve"> </w:t>
      </w:r>
      <w:r w:rsidRPr="005E2473">
        <w:rPr>
          <w:rFonts w:hint="eastAsia"/>
          <w:rtl/>
        </w:rPr>
        <w:t>התחייבות</w:t>
      </w:r>
      <w:r w:rsidRPr="005E2473">
        <w:rPr>
          <w:rtl/>
        </w:rPr>
        <w:t xml:space="preserve"> </w:t>
      </w:r>
      <w:r w:rsidRPr="005E2473">
        <w:rPr>
          <w:rFonts w:hint="eastAsia"/>
          <w:rtl/>
        </w:rPr>
        <w:t>זה</w:t>
      </w:r>
      <w:r w:rsidRPr="005E2473">
        <w:rPr>
          <w:rtl/>
        </w:rPr>
        <w:t xml:space="preserve">, </w:t>
      </w:r>
      <w:r w:rsidRPr="005E2473">
        <w:rPr>
          <w:rFonts w:hint="eastAsia"/>
          <w:rtl/>
        </w:rPr>
        <w:t>לא</w:t>
      </w:r>
      <w:r w:rsidRPr="005E2473">
        <w:rPr>
          <w:rtl/>
        </w:rPr>
        <w:t xml:space="preserve"> </w:t>
      </w:r>
      <w:r w:rsidRPr="005E2473">
        <w:rPr>
          <w:rFonts w:hint="eastAsia"/>
          <w:rtl/>
        </w:rPr>
        <w:t>אמצא</w:t>
      </w:r>
      <w:r w:rsidRPr="005E2473">
        <w:rPr>
          <w:rtl/>
        </w:rPr>
        <w:t xml:space="preserve"> </w:t>
      </w:r>
      <w:r w:rsidRPr="005E2473">
        <w:rPr>
          <w:rFonts w:hint="eastAsia"/>
          <w:rtl/>
        </w:rPr>
        <w:t>בניגוד</w:t>
      </w:r>
      <w:r w:rsidRPr="005E2473">
        <w:rPr>
          <w:rtl/>
        </w:rPr>
        <w:t xml:space="preserve"> </w:t>
      </w:r>
      <w:r w:rsidRPr="005E2473">
        <w:rPr>
          <w:rFonts w:hint="eastAsia"/>
          <w:rtl/>
        </w:rPr>
        <w:t>עניינים</w:t>
      </w:r>
      <w:r w:rsidRPr="005E2473">
        <w:rPr>
          <w:rtl/>
        </w:rPr>
        <w:t xml:space="preserve"> </w:t>
      </w:r>
      <w:r w:rsidRPr="005E2473">
        <w:rPr>
          <w:rFonts w:hint="eastAsia"/>
          <w:rtl/>
        </w:rPr>
        <w:t>במשך</w:t>
      </w:r>
      <w:r w:rsidRPr="005E2473">
        <w:rPr>
          <w:rtl/>
        </w:rPr>
        <w:t xml:space="preserve"> </w:t>
      </w:r>
      <w:r w:rsidRPr="005E2473">
        <w:rPr>
          <w:rFonts w:hint="eastAsia"/>
          <w:rtl/>
        </w:rPr>
        <w:t>כל</w:t>
      </w:r>
      <w:r w:rsidRPr="005E2473">
        <w:rPr>
          <w:rtl/>
        </w:rPr>
        <w:t xml:space="preserve"> </w:t>
      </w:r>
      <w:r w:rsidRPr="005E2473">
        <w:rPr>
          <w:rFonts w:hint="eastAsia"/>
          <w:rtl/>
        </w:rPr>
        <w:t>תקופת</w:t>
      </w:r>
      <w:r w:rsidRPr="005E2473">
        <w:rPr>
          <w:rtl/>
        </w:rPr>
        <w:t xml:space="preserve"> </w:t>
      </w:r>
      <w:r w:rsidRPr="005E2473">
        <w:rPr>
          <w:rFonts w:hint="eastAsia"/>
          <w:rtl/>
        </w:rPr>
        <w:t>ההסכם</w:t>
      </w:r>
      <w:r w:rsidRPr="005E2473">
        <w:rPr>
          <w:rtl/>
        </w:rPr>
        <w:t>.</w:t>
      </w:r>
    </w:p>
    <w:p w14:paraId="435F56AA" w14:textId="77777777" w:rsidR="00C92F07" w:rsidRPr="005E2473" w:rsidRDefault="00C92F07" w:rsidP="00CC79A6">
      <w:pPr>
        <w:numPr>
          <w:ilvl w:val="1"/>
          <w:numId w:val="28"/>
        </w:numPr>
        <w:overflowPunct/>
        <w:autoSpaceDE/>
        <w:autoSpaceDN/>
        <w:adjustRightInd/>
        <w:spacing w:line="360" w:lineRule="auto"/>
        <w:jc w:val="both"/>
        <w:textAlignment w:val="auto"/>
      </w:pPr>
      <w:r w:rsidRPr="005E2473">
        <w:rPr>
          <w:rFonts w:hint="eastAsia"/>
          <w:rtl/>
        </w:rPr>
        <w:t>ככל</w:t>
      </w:r>
      <w:r w:rsidRPr="005E2473">
        <w:rPr>
          <w:rtl/>
        </w:rPr>
        <w:t xml:space="preserve"> שייווצרו נסיבות המעלות חשש לניגוד עניינים או לקיומו של עניין נוגד אפעל בהתאם להוראות סעיף 4 להלן ואבצע כל הוראה שיורה לי המזמין </w:t>
      </w:r>
      <w:r w:rsidRPr="005E2473">
        <w:rPr>
          <w:rFonts w:hint="eastAsia"/>
          <w:rtl/>
        </w:rPr>
        <w:t>בענ</w:t>
      </w:r>
      <w:r>
        <w:rPr>
          <w:rFonts w:hint="cs"/>
          <w:rtl/>
        </w:rPr>
        <w:t>י</w:t>
      </w:r>
      <w:r w:rsidRPr="005E2473">
        <w:rPr>
          <w:rFonts w:hint="eastAsia"/>
          <w:rtl/>
        </w:rPr>
        <w:t>ין</w:t>
      </w:r>
      <w:r w:rsidRPr="005E2473">
        <w:rPr>
          <w:rtl/>
        </w:rPr>
        <w:t>.</w:t>
      </w:r>
    </w:p>
    <w:p w14:paraId="3B8C9425" w14:textId="77777777" w:rsidR="00C92F07" w:rsidRPr="005E2473" w:rsidRDefault="00C92F07" w:rsidP="00CC79A6">
      <w:pPr>
        <w:numPr>
          <w:ilvl w:val="0"/>
          <w:numId w:val="28"/>
        </w:numPr>
        <w:overflowPunct/>
        <w:autoSpaceDE/>
        <w:autoSpaceDN/>
        <w:adjustRightInd/>
        <w:spacing w:line="360" w:lineRule="auto"/>
        <w:jc w:val="both"/>
        <w:textAlignment w:val="auto"/>
      </w:pPr>
      <w:r w:rsidRPr="005E2473">
        <w:rPr>
          <w:rFonts w:hint="eastAsia"/>
          <w:rtl/>
        </w:rPr>
        <w:t>אני</w:t>
      </w:r>
      <w:r w:rsidRPr="005E2473">
        <w:rPr>
          <w:rtl/>
        </w:rPr>
        <w:t xml:space="preserve"> </w:t>
      </w:r>
      <w:r w:rsidRPr="005E2473">
        <w:rPr>
          <w:rFonts w:hint="eastAsia"/>
          <w:rtl/>
        </w:rPr>
        <w:t>מצהיר</w:t>
      </w:r>
      <w:r w:rsidRPr="005E2473">
        <w:rPr>
          <w:rtl/>
        </w:rPr>
        <w:t xml:space="preserve"> </w:t>
      </w:r>
      <w:r w:rsidRPr="005E2473">
        <w:rPr>
          <w:rFonts w:hint="eastAsia"/>
          <w:rtl/>
        </w:rPr>
        <w:t>שלא</w:t>
      </w:r>
      <w:r w:rsidRPr="005E2473">
        <w:rPr>
          <w:rtl/>
        </w:rPr>
        <w:t xml:space="preserve"> </w:t>
      </w:r>
      <w:r w:rsidRPr="005E2473">
        <w:rPr>
          <w:rFonts w:hint="eastAsia"/>
          <w:rtl/>
        </w:rPr>
        <w:t>אטפל</w:t>
      </w:r>
      <w:r w:rsidRPr="005E2473">
        <w:rPr>
          <w:rtl/>
        </w:rPr>
        <w:t xml:space="preserve"> </w:t>
      </w:r>
      <w:r w:rsidRPr="005E2473">
        <w:rPr>
          <w:rFonts w:hint="eastAsia"/>
          <w:rtl/>
        </w:rPr>
        <w:t>ולא</w:t>
      </w:r>
      <w:r w:rsidRPr="005E2473">
        <w:rPr>
          <w:rtl/>
        </w:rPr>
        <w:t xml:space="preserve"> </w:t>
      </w:r>
      <w:r w:rsidRPr="005E2473">
        <w:rPr>
          <w:rFonts w:hint="eastAsia"/>
          <w:rtl/>
        </w:rPr>
        <w:t>אקבל</w:t>
      </w:r>
      <w:r w:rsidRPr="005E2473">
        <w:rPr>
          <w:rtl/>
        </w:rPr>
        <w:t xml:space="preserve"> </w:t>
      </w:r>
      <w:r w:rsidRPr="005E2473">
        <w:rPr>
          <w:rFonts w:hint="eastAsia"/>
          <w:rtl/>
        </w:rPr>
        <w:t>על</w:t>
      </w:r>
      <w:r w:rsidRPr="005E2473">
        <w:rPr>
          <w:rtl/>
        </w:rPr>
        <w:t xml:space="preserve"> </w:t>
      </w:r>
      <w:r w:rsidRPr="005E2473">
        <w:rPr>
          <w:rFonts w:hint="eastAsia"/>
          <w:rtl/>
        </w:rPr>
        <w:t>עצמי</w:t>
      </w:r>
      <w:r w:rsidRPr="005E2473">
        <w:rPr>
          <w:rtl/>
        </w:rPr>
        <w:t xml:space="preserve"> </w:t>
      </w:r>
      <w:r w:rsidRPr="005E2473">
        <w:rPr>
          <w:rFonts w:hint="eastAsia"/>
          <w:rtl/>
        </w:rPr>
        <w:t>לטפל</w:t>
      </w:r>
      <w:r w:rsidRPr="005E2473">
        <w:rPr>
          <w:rtl/>
        </w:rPr>
        <w:t xml:space="preserve"> </w:t>
      </w:r>
      <w:r w:rsidRPr="005E2473">
        <w:rPr>
          <w:rFonts w:hint="eastAsia"/>
          <w:rtl/>
        </w:rPr>
        <w:t>גם</w:t>
      </w:r>
      <w:r w:rsidRPr="005E2473">
        <w:rPr>
          <w:rtl/>
        </w:rPr>
        <w:t xml:space="preserve"> </w:t>
      </w:r>
      <w:r w:rsidRPr="005E2473">
        <w:rPr>
          <w:rFonts w:hint="eastAsia"/>
          <w:rtl/>
        </w:rPr>
        <w:t>בעתיד</w:t>
      </w:r>
      <w:r w:rsidRPr="005E2473">
        <w:rPr>
          <w:rtl/>
        </w:rPr>
        <w:t xml:space="preserve"> </w:t>
      </w:r>
      <w:r w:rsidRPr="005E2473">
        <w:rPr>
          <w:rFonts w:hint="eastAsia"/>
          <w:rtl/>
        </w:rPr>
        <w:t>כנגד</w:t>
      </w:r>
      <w:r w:rsidRPr="005E2473">
        <w:rPr>
          <w:rtl/>
        </w:rPr>
        <w:t xml:space="preserve"> </w:t>
      </w:r>
      <w:r w:rsidRPr="005E2473">
        <w:rPr>
          <w:rFonts w:hint="eastAsia"/>
          <w:rtl/>
        </w:rPr>
        <w:t>המזמין</w:t>
      </w:r>
      <w:r w:rsidRPr="005E2473">
        <w:rPr>
          <w:rtl/>
        </w:rPr>
        <w:t xml:space="preserve"> </w:t>
      </w:r>
      <w:r w:rsidRPr="005E2473">
        <w:rPr>
          <w:rFonts w:hint="eastAsia"/>
          <w:rtl/>
        </w:rPr>
        <w:t>בכל</w:t>
      </w:r>
      <w:r w:rsidRPr="005E2473">
        <w:rPr>
          <w:rtl/>
        </w:rPr>
        <w:t xml:space="preserve"> </w:t>
      </w:r>
      <w:r w:rsidRPr="005E2473">
        <w:rPr>
          <w:rFonts w:hint="eastAsia"/>
          <w:rtl/>
        </w:rPr>
        <w:t>ענ</w:t>
      </w:r>
      <w:r>
        <w:rPr>
          <w:rFonts w:hint="cs"/>
          <w:rtl/>
        </w:rPr>
        <w:t>י</w:t>
      </w:r>
      <w:r w:rsidRPr="005E2473">
        <w:rPr>
          <w:rFonts w:hint="eastAsia"/>
          <w:rtl/>
        </w:rPr>
        <w:t>ין</w:t>
      </w:r>
      <w:r w:rsidRPr="005E2473">
        <w:rPr>
          <w:rtl/>
        </w:rPr>
        <w:t xml:space="preserve"> </w:t>
      </w:r>
      <w:r w:rsidRPr="005E2473">
        <w:rPr>
          <w:rFonts w:hint="eastAsia"/>
          <w:rtl/>
        </w:rPr>
        <w:t>שיש</w:t>
      </w:r>
      <w:r w:rsidRPr="005E2473">
        <w:rPr>
          <w:rtl/>
        </w:rPr>
        <w:t xml:space="preserve"> </w:t>
      </w:r>
      <w:r w:rsidRPr="005E2473">
        <w:rPr>
          <w:rFonts w:hint="eastAsia"/>
          <w:rtl/>
        </w:rPr>
        <w:t>לו</w:t>
      </w:r>
      <w:r w:rsidRPr="005E2473">
        <w:rPr>
          <w:rtl/>
        </w:rPr>
        <w:t xml:space="preserve"> </w:t>
      </w:r>
      <w:r w:rsidRPr="005E2473">
        <w:rPr>
          <w:rFonts w:hint="eastAsia"/>
          <w:rtl/>
        </w:rPr>
        <w:t>זיקה</w:t>
      </w:r>
      <w:r w:rsidRPr="005E2473">
        <w:rPr>
          <w:rtl/>
        </w:rPr>
        <w:t xml:space="preserve"> </w:t>
      </w:r>
      <w:r w:rsidRPr="005E2473">
        <w:rPr>
          <w:rFonts w:hint="eastAsia"/>
          <w:rtl/>
        </w:rPr>
        <w:t>לשירותים</w:t>
      </w:r>
      <w:r w:rsidRPr="005E2473">
        <w:rPr>
          <w:rtl/>
        </w:rPr>
        <w:t xml:space="preserve">, </w:t>
      </w:r>
      <w:r w:rsidRPr="005E2473">
        <w:rPr>
          <w:rFonts w:hint="eastAsia"/>
          <w:rtl/>
        </w:rPr>
        <w:t>אלא</w:t>
      </w:r>
      <w:r w:rsidRPr="005E2473">
        <w:rPr>
          <w:rtl/>
        </w:rPr>
        <w:t xml:space="preserve"> </w:t>
      </w:r>
      <w:r w:rsidRPr="005E2473">
        <w:rPr>
          <w:rFonts w:hint="eastAsia"/>
          <w:rtl/>
        </w:rPr>
        <w:t>אם</w:t>
      </w:r>
      <w:r w:rsidRPr="005E2473">
        <w:rPr>
          <w:rtl/>
        </w:rPr>
        <w:t xml:space="preserve"> </w:t>
      </w:r>
      <w:r w:rsidRPr="005E2473">
        <w:rPr>
          <w:rFonts w:hint="eastAsia"/>
          <w:rtl/>
        </w:rPr>
        <w:t>אקבל</w:t>
      </w:r>
      <w:r w:rsidRPr="005E2473">
        <w:rPr>
          <w:rtl/>
        </w:rPr>
        <w:t xml:space="preserve"> </w:t>
      </w:r>
      <w:r w:rsidRPr="005E2473">
        <w:rPr>
          <w:rFonts w:hint="eastAsia"/>
          <w:rtl/>
        </w:rPr>
        <w:t>אישור</w:t>
      </w:r>
      <w:r w:rsidRPr="005E2473">
        <w:rPr>
          <w:rtl/>
        </w:rPr>
        <w:t xml:space="preserve"> </w:t>
      </w:r>
      <w:r w:rsidRPr="005E2473">
        <w:rPr>
          <w:rFonts w:hint="eastAsia"/>
          <w:rtl/>
        </w:rPr>
        <w:t>מראש</w:t>
      </w:r>
      <w:r w:rsidRPr="005E2473">
        <w:rPr>
          <w:rtl/>
        </w:rPr>
        <w:t xml:space="preserve"> </w:t>
      </w:r>
      <w:r w:rsidRPr="005E2473">
        <w:rPr>
          <w:rFonts w:hint="eastAsia"/>
          <w:rtl/>
        </w:rPr>
        <w:t>ובכתב</w:t>
      </w:r>
      <w:r w:rsidRPr="005E2473">
        <w:rPr>
          <w:rtl/>
        </w:rPr>
        <w:t xml:space="preserve"> </w:t>
      </w:r>
      <w:r w:rsidRPr="005E2473">
        <w:rPr>
          <w:rFonts w:hint="eastAsia"/>
          <w:rtl/>
        </w:rPr>
        <w:t>של</w:t>
      </w:r>
      <w:r w:rsidRPr="005E2473">
        <w:rPr>
          <w:rtl/>
        </w:rPr>
        <w:t xml:space="preserve"> </w:t>
      </w:r>
      <w:r w:rsidRPr="005E2473">
        <w:rPr>
          <w:rFonts w:hint="eastAsia"/>
          <w:rtl/>
        </w:rPr>
        <w:t>המזמין</w:t>
      </w:r>
      <w:r w:rsidRPr="005E2473">
        <w:rPr>
          <w:rtl/>
        </w:rPr>
        <w:t>.</w:t>
      </w:r>
    </w:p>
    <w:p w14:paraId="1B1C27DC" w14:textId="77777777" w:rsidR="00C92F07" w:rsidRPr="005E2473" w:rsidRDefault="00C92F07" w:rsidP="00CC79A6">
      <w:pPr>
        <w:numPr>
          <w:ilvl w:val="0"/>
          <w:numId w:val="28"/>
        </w:numPr>
        <w:overflowPunct/>
        <w:autoSpaceDE/>
        <w:autoSpaceDN/>
        <w:adjustRightInd/>
        <w:spacing w:line="360" w:lineRule="auto"/>
        <w:jc w:val="both"/>
        <w:textAlignment w:val="auto"/>
        <w:rPr>
          <w:rtl/>
        </w:rPr>
      </w:pPr>
      <w:r w:rsidRPr="005E2473">
        <w:rPr>
          <w:rFonts w:hint="eastAsia"/>
          <w:rtl/>
        </w:rPr>
        <w:t>בכל</w:t>
      </w:r>
      <w:r w:rsidRPr="005E2473">
        <w:rPr>
          <w:rtl/>
        </w:rPr>
        <w:t xml:space="preserve"> </w:t>
      </w:r>
      <w:r w:rsidRPr="005E2473">
        <w:rPr>
          <w:rFonts w:hint="eastAsia"/>
          <w:rtl/>
        </w:rPr>
        <w:t>מקרה</w:t>
      </w:r>
      <w:r w:rsidRPr="005E2473">
        <w:rPr>
          <w:rtl/>
        </w:rPr>
        <w:t xml:space="preserve"> </w:t>
      </w:r>
      <w:r w:rsidRPr="005E2473">
        <w:rPr>
          <w:rFonts w:hint="eastAsia"/>
          <w:rtl/>
        </w:rPr>
        <w:t>בו</w:t>
      </w:r>
      <w:r w:rsidRPr="005E2473">
        <w:rPr>
          <w:rtl/>
        </w:rPr>
        <w:t xml:space="preserve"> </w:t>
      </w:r>
      <w:r w:rsidRPr="005E2473">
        <w:rPr>
          <w:rFonts w:hint="eastAsia"/>
          <w:rtl/>
        </w:rPr>
        <w:t>יתעורר</w:t>
      </w:r>
      <w:r w:rsidRPr="005E2473">
        <w:rPr>
          <w:rtl/>
        </w:rPr>
        <w:t xml:space="preserve"> </w:t>
      </w:r>
      <w:r w:rsidRPr="005E2473">
        <w:rPr>
          <w:rFonts w:hint="eastAsia"/>
          <w:rtl/>
        </w:rPr>
        <w:t>חשש</w:t>
      </w:r>
      <w:r w:rsidRPr="005E2473">
        <w:rPr>
          <w:rtl/>
        </w:rPr>
        <w:t xml:space="preserve"> </w:t>
      </w:r>
      <w:r w:rsidRPr="005E2473">
        <w:rPr>
          <w:rFonts w:hint="eastAsia"/>
          <w:rtl/>
        </w:rPr>
        <w:t>לניגוד</w:t>
      </w:r>
      <w:r w:rsidRPr="005E2473">
        <w:rPr>
          <w:rtl/>
        </w:rPr>
        <w:t xml:space="preserve"> </w:t>
      </w:r>
      <w:r w:rsidRPr="005E2473">
        <w:rPr>
          <w:rFonts w:hint="eastAsia"/>
          <w:rtl/>
        </w:rPr>
        <w:t>עניינים</w:t>
      </w:r>
      <w:r w:rsidRPr="005E2473">
        <w:rPr>
          <w:rtl/>
        </w:rPr>
        <w:t xml:space="preserve"> </w:t>
      </w:r>
      <w:r w:rsidRPr="005E2473">
        <w:rPr>
          <w:rFonts w:hint="eastAsia"/>
          <w:rtl/>
        </w:rPr>
        <w:t>או</w:t>
      </w:r>
      <w:r w:rsidRPr="005E2473">
        <w:rPr>
          <w:rtl/>
        </w:rPr>
        <w:t xml:space="preserve"> </w:t>
      </w:r>
      <w:r w:rsidRPr="005E2473">
        <w:rPr>
          <w:rFonts w:hint="eastAsia"/>
          <w:rtl/>
        </w:rPr>
        <w:t>לקיומו</w:t>
      </w:r>
      <w:r w:rsidRPr="005E2473">
        <w:rPr>
          <w:rtl/>
        </w:rPr>
        <w:t xml:space="preserve"> </w:t>
      </w:r>
      <w:r w:rsidRPr="005E2473">
        <w:rPr>
          <w:rFonts w:hint="eastAsia"/>
          <w:rtl/>
        </w:rPr>
        <w:t>של</w:t>
      </w:r>
      <w:r w:rsidRPr="005E2473">
        <w:rPr>
          <w:rtl/>
        </w:rPr>
        <w:t xml:space="preserve"> </w:t>
      </w:r>
      <w:r w:rsidRPr="005E2473">
        <w:rPr>
          <w:rFonts w:hint="eastAsia"/>
          <w:rtl/>
        </w:rPr>
        <w:t>עניין</w:t>
      </w:r>
      <w:r w:rsidRPr="005E2473">
        <w:rPr>
          <w:rtl/>
        </w:rPr>
        <w:t xml:space="preserve"> </w:t>
      </w:r>
      <w:r w:rsidRPr="005E2473">
        <w:rPr>
          <w:rFonts w:hint="eastAsia"/>
          <w:rtl/>
        </w:rPr>
        <w:t>נוגד</w:t>
      </w:r>
      <w:r w:rsidRPr="005E2473">
        <w:rPr>
          <w:rtl/>
        </w:rPr>
        <w:t>:</w:t>
      </w:r>
    </w:p>
    <w:p w14:paraId="2231E34A" w14:textId="77777777" w:rsidR="00C92F07" w:rsidRPr="005E2473" w:rsidRDefault="00C92F07" w:rsidP="00CC79A6">
      <w:pPr>
        <w:numPr>
          <w:ilvl w:val="1"/>
          <w:numId w:val="28"/>
        </w:numPr>
        <w:overflowPunct/>
        <w:autoSpaceDE/>
        <w:autoSpaceDN/>
        <w:adjustRightInd/>
        <w:spacing w:line="360" w:lineRule="auto"/>
        <w:jc w:val="both"/>
        <w:textAlignment w:val="auto"/>
      </w:pPr>
      <w:r w:rsidRPr="005E2473">
        <w:rPr>
          <w:rFonts w:hint="eastAsia"/>
          <w:rtl/>
        </w:rPr>
        <w:t>אודיע</w:t>
      </w:r>
      <w:r w:rsidRPr="005E2473">
        <w:t xml:space="preserve"> </w:t>
      </w:r>
      <w:r w:rsidRPr="005E2473">
        <w:rPr>
          <w:rFonts w:hint="eastAsia"/>
          <w:rtl/>
        </w:rPr>
        <w:t>למזמין</w:t>
      </w:r>
      <w:r w:rsidRPr="005E2473">
        <w:rPr>
          <w:rtl/>
        </w:rPr>
        <w:t xml:space="preserve"> </w:t>
      </w:r>
      <w:r w:rsidRPr="005E2473">
        <w:rPr>
          <w:rFonts w:hint="eastAsia"/>
          <w:rtl/>
        </w:rPr>
        <w:t>בתוך</w:t>
      </w:r>
      <w:r w:rsidRPr="005E2473">
        <w:rPr>
          <w:rtl/>
        </w:rPr>
        <w:t xml:space="preserve"> 3 </w:t>
      </w:r>
      <w:r w:rsidRPr="005E2473">
        <w:rPr>
          <w:rFonts w:hint="eastAsia"/>
          <w:rtl/>
        </w:rPr>
        <w:t>ימי</w:t>
      </w:r>
      <w:r w:rsidRPr="005E2473">
        <w:rPr>
          <w:rtl/>
        </w:rPr>
        <w:t xml:space="preserve"> </w:t>
      </w:r>
      <w:r w:rsidRPr="005E2473">
        <w:rPr>
          <w:rFonts w:hint="eastAsia"/>
          <w:rtl/>
        </w:rPr>
        <w:t>עסקים</w:t>
      </w:r>
      <w:r w:rsidRPr="005E2473">
        <w:rPr>
          <w:rtl/>
        </w:rPr>
        <w:t>,</w:t>
      </w:r>
      <w:r w:rsidRPr="005E2473">
        <w:t xml:space="preserve"> </w:t>
      </w:r>
      <w:r w:rsidRPr="005E2473">
        <w:rPr>
          <w:rFonts w:hint="eastAsia"/>
          <w:rtl/>
        </w:rPr>
        <w:t>על</w:t>
      </w:r>
      <w:r w:rsidRPr="005E2473">
        <w:t xml:space="preserve"> </w:t>
      </w:r>
      <w:r w:rsidRPr="005E2473">
        <w:rPr>
          <w:rFonts w:hint="eastAsia"/>
          <w:rtl/>
        </w:rPr>
        <w:t>כל</w:t>
      </w:r>
      <w:r w:rsidRPr="005E2473">
        <w:t xml:space="preserve"> </w:t>
      </w:r>
      <w:r w:rsidRPr="005E2473">
        <w:rPr>
          <w:rFonts w:hint="eastAsia"/>
          <w:rtl/>
        </w:rPr>
        <w:t>אירוע</w:t>
      </w:r>
      <w:r w:rsidRPr="005E2473">
        <w:rPr>
          <w:rtl/>
        </w:rPr>
        <w:t xml:space="preserve"> או נסיבה העלולים להביאו למצב של ניגוד עניינים ועל כל </w:t>
      </w:r>
      <w:r>
        <w:rPr>
          <w:rFonts w:hint="cs"/>
          <w:rtl/>
        </w:rPr>
        <w:t>עניין</w:t>
      </w:r>
      <w:r w:rsidRPr="005E2473">
        <w:rPr>
          <w:rFonts w:hint="cs"/>
          <w:rtl/>
        </w:rPr>
        <w:t xml:space="preserve"> נוג</w:t>
      </w:r>
      <w:r w:rsidRPr="005E2473">
        <w:rPr>
          <w:rFonts w:hint="eastAsia"/>
          <w:rtl/>
        </w:rPr>
        <w:t>ד</w:t>
      </w:r>
      <w:r w:rsidRPr="005E2473">
        <w:rPr>
          <w:rtl/>
        </w:rPr>
        <w:t xml:space="preserve">. אפעל בהתאם להוראות </w:t>
      </w:r>
      <w:r w:rsidRPr="005E2473">
        <w:rPr>
          <w:rFonts w:hint="eastAsia"/>
          <w:rtl/>
        </w:rPr>
        <w:t>ש</w:t>
      </w:r>
      <w:r>
        <w:rPr>
          <w:rFonts w:hint="cs"/>
          <w:rtl/>
        </w:rPr>
        <w:t>י</w:t>
      </w:r>
      <w:r w:rsidRPr="005E2473">
        <w:rPr>
          <w:rFonts w:hint="eastAsia"/>
          <w:rtl/>
        </w:rPr>
        <w:t>יתן</w:t>
      </w:r>
      <w:r w:rsidRPr="005E2473">
        <w:rPr>
          <w:rtl/>
        </w:rPr>
        <w:t xml:space="preserve"> לו המזמין כאמור להלן. כל עוד לא אקבל הוראה אחרת מהמזמין, אחדל מכל פעולת יעוץ לפי ההסכם.</w:t>
      </w:r>
    </w:p>
    <w:p w14:paraId="6EE9427B" w14:textId="77777777" w:rsidR="00C92F07" w:rsidRPr="005E2473" w:rsidRDefault="00C92F07" w:rsidP="00CC79A6">
      <w:pPr>
        <w:numPr>
          <w:ilvl w:val="1"/>
          <w:numId w:val="28"/>
        </w:numPr>
        <w:overflowPunct/>
        <w:autoSpaceDE/>
        <w:autoSpaceDN/>
        <w:adjustRightInd/>
        <w:spacing w:line="360" w:lineRule="auto"/>
        <w:jc w:val="both"/>
        <w:textAlignment w:val="auto"/>
      </w:pPr>
      <w:r w:rsidRPr="005E2473">
        <w:rPr>
          <w:rFonts w:hint="eastAsia"/>
          <w:rtl/>
        </w:rPr>
        <w:t>אספק</w:t>
      </w:r>
      <w:r w:rsidRPr="005E2473">
        <w:rPr>
          <w:rtl/>
        </w:rPr>
        <w:t xml:space="preserve">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14:paraId="05A85628" w14:textId="541F3024" w:rsidR="00C92F07" w:rsidRPr="005E2473" w:rsidRDefault="00C92F07" w:rsidP="00CC79A6">
      <w:pPr>
        <w:numPr>
          <w:ilvl w:val="1"/>
          <w:numId w:val="28"/>
        </w:numPr>
        <w:overflowPunct/>
        <w:autoSpaceDE/>
        <w:autoSpaceDN/>
        <w:adjustRightInd/>
        <w:spacing w:line="360" w:lineRule="auto"/>
        <w:jc w:val="both"/>
        <w:textAlignment w:val="auto"/>
      </w:pPr>
      <w:r w:rsidRPr="005E2473">
        <w:rPr>
          <w:rFonts w:hint="eastAsia"/>
          <w:rtl/>
        </w:rPr>
        <w:t>ידוע</w:t>
      </w:r>
      <w:r w:rsidRPr="005E2473">
        <w:rPr>
          <w:rtl/>
        </w:rPr>
        <w:t xml:space="preserve"> </w:t>
      </w:r>
      <w:r w:rsidRPr="005E2473">
        <w:rPr>
          <w:rFonts w:hint="eastAsia"/>
          <w:rtl/>
        </w:rPr>
        <w:t>לי</w:t>
      </w:r>
      <w:r w:rsidRPr="005E2473">
        <w:rPr>
          <w:rtl/>
        </w:rPr>
        <w:t xml:space="preserve"> </w:t>
      </w:r>
      <w:r w:rsidRPr="005E2473">
        <w:rPr>
          <w:rFonts w:hint="eastAsia"/>
          <w:rtl/>
        </w:rPr>
        <w:t>כי</w:t>
      </w:r>
      <w:r w:rsidRPr="005E2473">
        <w:rPr>
          <w:rtl/>
        </w:rPr>
        <w:t xml:space="preserve"> </w:t>
      </w:r>
      <w:r w:rsidRPr="005E2473">
        <w:rPr>
          <w:rFonts w:hint="eastAsia"/>
          <w:rtl/>
        </w:rPr>
        <w:t>המזמין</w:t>
      </w:r>
      <w:r w:rsidRPr="005E2473">
        <w:t xml:space="preserve"> </w:t>
      </w:r>
      <w:r w:rsidRPr="005E2473">
        <w:rPr>
          <w:rFonts w:hint="eastAsia"/>
          <w:rtl/>
        </w:rPr>
        <w:t>רשאי</w:t>
      </w:r>
      <w:r w:rsidRPr="005E2473">
        <w:rPr>
          <w:rtl/>
        </w:rPr>
        <w:t xml:space="preserve">, </w:t>
      </w:r>
      <w:r w:rsidRPr="005E2473">
        <w:rPr>
          <w:rFonts w:hint="eastAsia"/>
          <w:rtl/>
        </w:rPr>
        <w:t>לפי</w:t>
      </w:r>
      <w:r w:rsidRPr="005E2473">
        <w:rPr>
          <w:rtl/>
        </w:rPr>
        <w:t xml:space="preserve"> </w:t>
      </w:r>
      <w:r w:rsidRPr="005E2473">
        <w:rPr>
          <w:rFonts w:hint="eastAsia"/>
          <w:rtl/>
        </w:rPr>
        <w:t>שיקול</w:t>
      </w:r>
      <w:r w:rsidRPr="005E2473">
        <w:rPr>
          <w:rtl/>
        </w:rPr>
        <w:t xml:space="preserve"> </w:t>
      </w:r>
      <w:r w:rsidRPr="005E2473">
        <w:rPr>
          <w:rFonts w:hint="eastAsia"/>
          <w:rtl/>
        </w:rPr>
        <w:t>דעתו</w:t>
      </w:r>
      <w:r w:rsidRPr="005E2473">
        <w:rPr>
          <w:rtl/>
        </w:rPr>
        <w:t>,</w:t>
      </w:r>
      <w:r w:rsidRPr="005E2473">
        <w:t xml:space="preserve"> </w:t>
      </w:r>
      <w:r w:rsidRPr="005E2473">
        <w:rPr>
          <w:rFonts w:hint="eastAsia"/>
          <w:rtl/>
        </w:rPr>
        <w:t>לא</w:t>
      </w:r>
      <w:r w:rsidRPr="005E2473">
        <w:t xml:space="preserve"> </w:t>
      </w:r>
      <w:r w:rsidRPr="005E2473">
        <w:rPr>
          <w:rFonts w:hint="eastAsia"/>
          <w:rtl/>
        </w:rPr>
        <w:t>לאשר</w:t>
      </w:r>
      <w:r w:rsidRPr="005E2473">
        <w:t xml:space="preserve"> </w:t>
      </w:r>
      <w:r w:rsidRPr="005E2473">
        <w:rPr>
          <w:rFonts w:hint="eastAsia"/>
          <w:rtl/>
        </w:rPr>
        <w:t>התקשרות</w:t>
      </w:r>
      <w:r w:rsidRPr="005E2473">
        <w:t xml:space="preserve"> </w:t>
      </w:r>
      <w:r w:rsidRPr="005E2473">
        <w:rPr>
          <w:rFonts w:hint="eastAsia"/>
          <w:rtl/>
        </w:rPr>
        <w:t>עם</w:t>
      </w:r>
      <w:r w:rsidRPr="005E2473">
        <w:rPr>
          <w:rtl/>
        </w:rPr>
        <w:t xml:space="preserve"> </w:t>
      </w:r>
      <w:r w:rsidRPr="005E2473">
        <w:rPr>
          <w:rFonts w:hint="eastAsia"/>
          <w:rtl/>
        </w:rPr>
        <w:t>גורם</w:t>
      </w:r>
      <w:r w:rsidRPr="005E2473">
        <w:rPr>
          <w:rtl/>
        </w:rPr>
        <w:t xml:space="preserve"> </w:t>
      </w:r>
      <w:r w:rsidRPr="005E2473">
        <w:rPr>
          <w:rFonts w:hint="eastAsia"/>
          <w:rtl/>
        </w:rPr>
        <w:t>כלשהו</w:t>
      </w:r>
      <w:r w:rsidRPr="005E2473">
        <w:rPr>
          <w:rtl/>
        </w:rPr>
        <w:t xml:space="preserve"> </w:t>
      </w:r>
      <w:r w:rsidRPr="005E2473">
        <w:rPr>
          <w:rFonts w:hint="eastAsia"/>
          <w:rtl/>
        </w:rPr>
        <w:t>העלולה</w:t>
      </w:r>
      <w:r w:rsidRPr="005E2473">
        <w:rPr>
          <w:rtl/>
        </w:rPr>
        <w:t xml:space="preserve"> </w:t>
      </w:r>
      <w:r w:rsidRPr="005E2473">
        <w:rPr>
          <w:rFonts w:hint="eastAsia"/>
          <w:rtl/>
        </w:rPr>
        <w:t>ליצור</w:t>
      </w:r>
      <w:r w:rsidRPr="005E2473">
        <w:rPr>
          <w:rtl/>
        </w:rPr>
        <w:t xml:space="preserve"> </w:t>
      </w:r>
      <w:r w:rsidRPr="005E2473">
        <w:rPr>
          <w:rFonts w:hint="eastAsia"/>
          <w:rtl/>
        </w:rPr>
        <w:t>ניגוד</w:t>
      </w:r>
      <w:r w:rsidRPr="005E2473">
        <w:rPr>
          <w:rtl/>
        </w:rPr>
        <w:t xml:space="preserve"> </w:t>
      </w:r>
      <w:r w:rsidRPr="005E2473">
        <w:rPr>
          <w:rFonts w:hint="eastAsia"/>
          <w:rtl/>
        </w:rPr>
        <w:t>עניינים</w:t>
      </w:r>
      <w:r w:rsidRPr="005E2473">
        <w:rPr>
          <w:rtl/>
        </w:rPr>
        <w:t xml:space="preserve"> </w:t>
      </w:r>
      <w:r w:rsidRPr="005E2473">
        <w:rPr>
          <w:rFonts w:hint="eastAsia"/>
          <w:rtl/>
        </w:rPr>
        <w:t>או</w:t>
      </w:r>
      <w:r w:rsidRPr="005E2473">
        <w:t xml:space="preserve"> </w:t>
      </w:r>
      <w:r w:rsidRPr="005E2473">
        <w:rPr>
          <w:rFonts w:hint="eastAsia"/>
          <w:rtl/>
        </w:rPr>
        <w:t>לתת</w:t>
      </w:r>
      <w:r w:rsidRPr="005E2473">
        <w:t xml:space="preserve"> </w:t>
      </w:r>
      <w:r w:rsidRPr="005E2473">
        <w:rPr>
          <w:rFonts w:hint="eastAsia"/>
          <w:rtl/>
        </w:rPr>
        <w:t>ל</w:t>
      </w:r>
      <w:r w:rsidR="00F1250F">
        <w:rPr>
          <w:rFonts w:hint="eastAsia"/>
          <w:rtl/>
        </w:rPr>
        <w:t>ספק</w:t>
      </w:r>
      <w:r w:rsidRPr="005E2473">
        <w:rPr>
          <w:rtl/>
        </w:rPr>
        <w:t xml:space="preserve"> </w:t>
      </w:r>
      <w:r w:rsidRPr="005E2473">
        <w:rPr>
          <w:rFonts w:hint="eastAsia"/>
          <w:rtl/>
        </w:rPr>
        <w:t>הוראות</w:t>
      </w:r>
      <w:r w:rsidRPr="005E2473">
        <w:rPr>
          <w:rtl/>
        </w:rPr>
        <w:t xml:space="preserve"> </w:t>
      </w:r>
      <w:r w:rsidRPr="005E2473">
        <w:rPr>
          <w:rFonts w:hint="eastAsia"/>
          <w:rtl/>
        </w:rPr>
        <w:t>אחרות</w:t>
      </w:r>
      <w:r w:rsidRPr="005E2473">
        <w:t xml:space="preserve"> </w:t>
      </w:r>
      <w:r w:rsidRPr="005E2473">
        <w:rPr>
          <w:rFonts w:hint="eastAsia"/>
          <w:rtl/>
        </w:rPr>
        <w:t>שיבטיחו</w:t>
      </w:r>
      <w:r w:rsidRPr="005E2473">
        <w:t xml:space="preserve"> </w:t>
      </w:r>
      <w:r w:rsidRPr="005E2473">
        <w:rPr>
          <w:rFonts w:hint="eastAsia"/>
          <w:rtl/>
        </w:rPr>
        <w:t>ה</w:t>
      </w:r>
      <w:r>
        <w:rPr>
          <w:rFonts w:hint="cs"/>
          <w:rtl/>
        </w:rPr>
        <w:t>י</w:t>
      </w:r>
      <w:r w:rsidRPr="005E2473">
        <w:rPr>
          <w:rFonts w:hint="eastAsia"/>
          <w:rtl/>
        </w:rPr>
        <w:t>עדר</w:t>
      </w:r>
      <w:r w:rsidRPr="005E2473">
        <w:t xml:space="preserve"> </w:t>
      </w:r>
      <w:r w:rsidRPr="005E2473">
        <w:rPr>
          <w:rFonts w:hint="eastAsia"/>
          <w:rtl/>
        </w:rPr>
        <w:t>ניגוד</w:t>
      </w:r>
      <w:r w:rsidRPr="005E2473">
        <w:t xml:space="preserve"> </w:t>
      </w:r>
      <w:r w:rsidRPr="005E2473">
        <w:rPr>
          <w:rFonts w:hint="eastAsia"/>
          <w:rtl/>
        </w:rPr>
        <w:t>עניינים</w:t>
      </w:r>
      <w:r w:rsidRPr="005E2473">
        <w:t xml:space="preserve"> </w:t>
      </w:r>
      <w:r w:rsidRPr="005E2473">
        <w:rPr>
          <w:rFonts w:hint="eastAsia"/>
          <w:rtl/>
        </w:rPr>
        <w:t>ואפעל</w:t>
      </w:r>
      <w:r w:rsidRPr="005E2473">
        <w:t xml:space="preserve"> </w:t>
      </w:r>
      <w:r w:rsidRPr="005E2473">
        <w:rPr>
          <w:rFonts w:hint="eastAsia"/>
          <w:rtl/>
        </w:rPr>
        <w:t>בהתאם</w:t>
      </w:r>
      <w:r w:rsidRPr="005E2473">
        <w:t xml:space="preserve"> </w:t>
      </w:r>
      <w:r w:rsidRPr="005E2473">
        <w:rPr>
          <w:rFonts w:hint="eastAsia"/>
          <w:rtl/>
        </w:rPr>
        <w:t>להוראות</w:t>
      </w:r>
      <w:r w:rsidRPr="005E2473">
        <w:t xml:space="preserve"> </w:t>
      </w:r>
      <w:r w:rsidRPr="005E2473">
        <w:rPr>
          <w:rFonts w:hint="eastAsia"/>
          <w:rtl/>
        </w:rPr>
        <w:t>אלו</w:t>
      </w:r>
      <w:r w:rsidRPr="005E2473">
        <w:t>.</w:t>
      </w:r>
    </w:p>
    <w:p w14:paraId="25FDFE8C" w14:textId="77777777" w:rsidR="00C92F07" w:rsidRPr="005E2473" w:rsidRDefault="00C92F07" w:rsidP="00CC79A6">
      <w:pPr>
        <w:numPr>
          <w:ilvl w:val="1"/>
          <w:numId w:val="28"/>
        </w:numPr>
        <w:overflowPunct/>
        <w:autoSpaceDE/>
        <w:autoSpaceDN/>
        <w:adjustRightInd/>
        <w:spacing w:line="360" w:lineRule="auto"/>
        <w:jc w:val="both"/>
        <w:textAlignment w:val="auto"/>
      </w:pPr>
      <w:r w:rsidRPr="005E2473">
        <w:rPr>
          <w:rFonts w:hint="eastAsia"/>
          <w:rtl/>
        </w:rPr>
        <w:t>ידוע</w:t>
      </w:r>
      <w:r w:rsidRPr="005E2473">
        <w:rPr>
          <w:rtl/>
        </w:rPr>
        <w:t xml:space="preserve">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14:paraId="1C1AF550" w14:textId="77777777" w:rsidR="00C92F07" w:rsidRPr="005E2473" w:rsidRDefault="00C92F07" w:rsidP="00CC79A6">
      <w:pPr>
        <w:numPr>
          <w:ilvl w:val="1"/>
          <w:numId w:val="28"/>
        </w:numPr>
        <w:overflowPunct/>
        <w:autoSpaceDE/>
        <w:autoSpaceDN/>
        <w:adjustRightInd/>
        <w:spacing w:line="360" w:lineRule="auto"/>
        <w:jc w:val="both"/>
        <w:textAlignment w:val="auto"/>
      </w:pPr>
      <w:r w:rsidRPr="005E2473">
        <w:rPr>
          <w:rFonts w:hint="eastAsia"/>
          <w:rtl/>
        </w:rPr>
        <w:t>ידוע</w:t>
      </w:r>
      <w:r w:rsidRPr="005E2473">
        <w:rPr>
          <w:rtl/>
        </w:rPr>
        <w:t xml:space="preserve"> לי כי אין באמור כדי לגרוע מזכותו של המזמין להורות על הפסקת עבודתי ועל סיום ההתקשרות עמי, </w:t>
      </w:r>
      <w:proofErr w:type="spellStart"/>
      <w:r w:rsidRPr="005E2473">
        <w:rPr>
          <w:rFonts w:hint="eastAsia"/>
          <w:rtl/>
        </w:rPr>
        <w:t>מייד</w:t>
      </w:r>
      <w:proofErr w:type="spellEnd"/>
      <w:r w:rsidRPr="005E2473">
        <w:rPr>
          <w:rtl/>
        </w:rPr>
        <w:t xml:space="preserve"> עם היוודע לו על חשש לניגוד עניינים או הימצאות </w:t>
      </w:r>
      <w:r>
        <w:rPr>
          <w:rtl/>
        </w:rPr>
        <w:t xml:space="preserve">עניין </w:t>
      </w:r>
      <w:r w:rsidRPr="005E2473">
        <w:rPr>
          <w:rtl/>
        </w:rPr>
        <w:t xml:space="preserve">נוגד, זאת בין אם החשש כאמור נודע למזמין עקב המידע שמסרתי לו כאמור או בכל דרך אחרת. </w:t>
      </w:r>
    </w:p>
    <w:p w14:paraId="5141B73B" w14:textId="77777777" w:rsidR="00C92F07" w:rsidRPr="005E2473" w:rsidRDefault="00C92F07" w:rsidP="00CC79A6">
      <w:pPr>
        <w:numPr>
          <w:ilvl w:val="0"/>
          <w:numId w:val="28"/>
        </w:numPr>
        <w:overflowPunct/>
        <w:autoSpaceDE/>
        <w:autoSpaceDN/>
        <w:adjustRightInd/>
        <w:spacing w:line="360" w:lineRule="auto"/>
        <w:jc w:val="both"/>
        <w:textAlignment w:val="auto"/>
      </w:pPr>
      <w:r w:rsidRPr="005E2473">
        <w:rPr>
          <w:rFonts w:hint="eastAsia"/>
          <w:rtl/>
        </w:rPr>
        <w:t>ידוע</w:t>
      </w:r>
      <w:r w:rsidRPr="005E2473">
        <w:rPr>
          <w:rtl/>
        </w:rPr>
        <w:t xml:space="preserve"> </w:t>
      </w:r>
      <w:r w:rsidRPr="005E2473">
        <w:rPr>
          <w:rFonts w:hint="eastAsia"/>
          <w:rtl/>
        </w:rPr>
        <w:t>לי</w:t>
      </w:r>
      <w:r w:rsidRPr="005E2473">
        <w:rPr>
          <w:rtl/>
        </w:rPr>
        <w:t xml:space="preserve"> </w:t>
      </w:r>
      <w:r w:rsidRPr="005E2473">
        <w:rPr>
          <w:rFonts w:hint="eastAsia"/>
          <w:rtl/>
        </w:rPr>
        <w:t>כי</w:t>
      </w:r>
      <w:r w:rsidRPr="005E2473">
        <w:rPr>
          <w:rtl/>
        </w:rPr>
        <w:t xml:space="preserve"> </w:t>
      </w:r>
      <w:r w:rsidRPr="005E2473">
        <w:rPr>
          <w:rFonts w:hint="eastAsia"/>
          <w:rtl/>
        </w:rPr>
        <w:t>על</w:t>
      </w:r>
      <w:r w:rsidRPr="005E2473">
        <w:rPr>
          <w:rtl/>
        </w:rPr>
        <w:t xml:space="preserve"> </w:t>
      </w:r>
      <w:r w:rsidRPr="005E2473">
        <w:rPr>
          <w:rFonts w:hint="eastAsia"/>
          <w:rtl/>
        </w:rPr>
        <w:t>אף</w:t>
      </w:r>
      <w:r w:rsidRPr="005E2473">
        <w:rPr>
          <w:rtl/>
        </w:rPr>
        <w:t xml:space="preserve"> </w:t>
      </w:r>
      <w:r w:rsidRPr="005E2473">
        <w:rPr>
          <w:rFonts w:hint="eastAsia"/>
          <w:rtl/>
        </w:rPr>
        <w:t>כל</w:t>
      </w:r>
      <w:r w:rsidRPr="005E2473">
        <w:rPr>
          <w:rtl/>
        </w:rPr>
        <w:t xml:space="preserve"> </w:t>
      </w:r>
      <w:r w:rsidRPr="005E2473">
        <w:rPr>
          <w:rFonts w:hint="eastAsia"/>
          <w:rtl/>
        </w:rPr>
        <w:t>הוראה</w:t>
      </w:r>
      <w:r w:rsidRPr="005E2473">
        <w:rPr>
          <w:rtl/>
        </w:rPr>
        <w:t xml:space="preserve"> </w:t>
      </w:r>
      <w:r w:rsidRPr="005E2473">
        <w:rPr>
          <w:rFonts w:hint="eastAsia"/>
          <w:rtl/>
        </w:rPr>
        <w:t>אחרת</w:t>
      </w:r>
      <w:r w:rsidRPr="005E2473">
        <w:rPr>
          <w:rtl/>
        </w:rPr>
        <w:t xml:space="preserve"> </w:t>
      </w:r>
      <w:r w:rsidRPr="005E2473">
        <w:rPr>
          <w:rFonts w:hint="eastAsia"/>
          <w:rtl/>
        </w:rPr>
        <w:t>בסעיף</w:t>
      </w:r>
      <w:r w:rsidRPr="005E2473">
        <w:rPr>
          <w:rtl/>
        </w:rPr>
        <w:t xml:space="preserve"> </w:t>
      </w:r>
      <w:r w:rsidRPr="005E2473">
        <w:rPr>
          <w:rFonts w:hint="eastAsia"/>
          <w:rtl/>
        </w:rPr>
        <w:t>זה</w:t>
      </w:r>
      <w:r w:rsidRPr="005E2473">
        <w:rPr>
          <w:rtl/>
        </w:rPr>
        <w:t xml:space="preserve">, </w:t>
      </w:r>
      <w:r w:rsidRPr="005E2473">
        <w:rPr>
          <w:rFonts w:hint="eastAsia"/>
          <w:rtl/>
        </w:rPr>
        <w:t>המזמין</w:t>
      </w:r>
      <w:r w:rsidRPr="005E2473">
        <w:rPr>
          <w:rtl/>
        </w:rPr>
        <w:t xml:space="preserve"> </w:t>
      </w:r>
      <w:r w:rsidRPr="005E2473">
        <w:rPr>
          <w:rFonts w:hint="eastAsia"/>
          <w:rtl/>
        </w:rPr>
        <w:t>יהיה</w:t>
      </w:r>
      <w:r w:rsidRPr="005E2473">
        <w:rPr>
          <w:rtl/>
        </w:rPr>
        <w:t xml:space="preserve"> </w:t>
      </w:r>
      <w:r w:rsidRPr="005E2473">
        <w:rPr>
          <w:rFonts w:hint="eastAsia"/>
          <w:rtl/>
        </w:rPr>
        <w:t>רשאי</w:t>
      </w:r>
      <w:r w:rsidRPr="005E2473">
        <w:rPr>
          <w:rtl/>
        </w:rPr>
        <w:t xml:space="preserve"> </w:t>
      </w:r>
      <w:r w:rsidRPr="005E2473">
        <w:rPr>
          <w:rFonts w:hint="eastAsia"/>
          <w:rtl/>
        </w:rPr>
        <w:t>לאפשר</w:t>
      </w:r>
      <w:r w:rsidRPr="005E2473">
        <w:rPr>
          <w:rtl/>
        </w:rPr>
        <w:t xml:space="preserve"> </w:t>
      </w:r>
      <w:r w:rsidRPr="005E2473">
        <w:rPr>
          <w:rFonts w:hint="eastAsia"/>
          <w:rtl/>
        </w:rPr>
        <w:t>לי</w:t>
      </w:r>
      <w:r w:rsidRPr="005E2473">
        <w:rPr>
          <w:rtl/>
        </w:rPr>
        <w:t xml:space="preserve"> </w:t>
      </w:r>
      <w:r w:rsidRPr="005E2473">
        <w:rPr>
          <w:rFonts w:hint="eastAsia"/>
          <w:rtl/>
        </w:rPr>
        <w:t>להמשיך</w:t>
      </w:r>
      <w:r w:rsidRPr="005E2473">
        <w:rPr>
          <w:rtl/>
        </w:rPr>
        <w:t xml:space="preserve"> </w:t>
      </w:r>
      <w:r w:rsidRPr="005E2473">
        <w:rPr>
          <w:rFonts w:hint="eastAsia"/>
          <w:rtl/>
        </w:rPr>
        <w:t>לתת</w:t>
      </w:r>
      <w:r w:rsidRPr="005E2473">
        <w:rPr>
          <w:rtl/>
        </w:rPr>
        <w:t xml:space="preserve"> </w:t>
      </w:r>
      <w:r w:rsidRPr="005E2473">
        <w:rPr>
          <w:rFonts w:hint="eastAsia"/>
          <w:rtl/>
        </w:rPr>
        <w:t>ייעוץ</w:t>
      </w:r>
      <w:r w:rsidRPr="005E2473">
        <w:rPr>
          <w:rtl/>
        </w:rPr>
        <w:t xml:space="preserve"> </w:t>
      </w:r>
      <w:r w:rsidRPr="005E2473">
        <w:rPr>
          <w:rFonts w:hint="eastAsia"/>
          <w:rtl/>
        </w:rPr>
        <w:t>לפי</w:t>
      </w:r>
      <w:r w:rsidRPr="005E2473">
        <w:rPr>
          <w:rtl/>
        </w:rPr>
        <w:t xml:space="preserve"> </w:t>
      </w:r>
      <w:r w:rsidRPr="005E2473">
        <w:rPr>
          <w:rFonts w:hint="eastAsia"/>
          <w:rtl/>
        </w:rPr>
        <w:t>ההסכם</w:t>
      </w:r>
      <w:r w:rsidRPr="005E2473">
        <w:rPr>
          <w:rtl/>
        </w:rPr>
        <w:t xml:space="preserve"> </w:t>
      </w:r>
      <w:r w:rsidRPr="005E2473">
        <w:rPr>
          <w:rFonts w:hint="eastAsia"/>
          <w:rtl/>
        </w:rPr>
        <w:t>גם</w:t>
      </w:r>
      <w:r w:rsidRPr="005E2473">
        <w:rPr>
          <w:rtl/>
        </w:rPr>
        <w:t xml:space="preserve"> </w:t>
      </w:r>
      <w:r w:rsidRPr="005E2473">
        <w:rPr>
          <w:rFonts w:hint="eastAsia"/>
          <w:rtl/>
        </w:rPr>
        <w:t>אם</w:t>
      </w:r>
      <w:r w:rsidRPr="005E2473">
        <w:rPr>
          <w:rtl/>
        </w:rPr>
        <w:t xml:space="preserve"> </w:t>
      </w:r>
      <w:r w:rsidRPr="005E2473">
        <w:rPr>
          <w:rFonts w:hint="eastAsia"/>
          <w:rtl/>
        </w:rPr>
        <w:t>התקיים</w:t>
      </w:r>
      <w:r w:rsidRPr="005E2473">
        <w:rPr>
          <w:rtl/>
        </w:rPr>
        <w:t xml:space="preserve"> </w:t>
      </w:r>
      <w:r w:rsidRPr="005E2473">
        <w:rPr>
          <w:rFonts w:hint="eastAsia"/>
          <w:rtl/>
        </w:rPr>
        <w:t>ניגוד</w:t>
      </w:r>
      <w:r w:rsidRPr="005E2473">
        <w:rPr>
          <w:rtl/>
        </w:rPr>
        <w:t xml:space="preserve"> </w:t>
      </w:r>
      <w:r w:rsidRPr="005E2473">
        <w:rPr>
          <w:rFonts w:hint="eastAsia"/>
          <w:rtl/>
        </w:rPr>
        <w:t>עניינים</w:t>
      </w:r>
      <w:r w:rsidRPr="005E2473">
        <w:rPr>
          <w:rtl/>
        </w:rPr>
        <w:t xml:space="preserve"> </w:t>
      </w:r>
      <w:r w:rsidRPr="005E2473">
        <w:rPr>
          <w:rFonts w:hint="eastAsia"/>
          <w:rtl/>
        </w:rPr>
        <w:t>ובלבד</w:t>
      </w:r>
      <w:r w:rsidRPr="005E2473">
        <w:t xml:space="preserve"> </w:t>
      </w:r>
      <w:r w:rsidRPr="005E2473">
        <w:rPr>
          <w:rFonts w:hint="eastAsia"/>
          <w:rtl/>
        </w:rPr>
        <w:t>שהתקיימה</w:t>
      </w:r>
      <w:r w:rsidRPr="005E2473">
        <w:rPr>
          <w:rtl/>
        </w:rPr>
        <w:t xml:space="preserve"> </w:t>
      </w:r>
      <w:r w:rsidRPr="005E2473">
        <w:rPr>
          <w:rFonts w:hint="eastAsia"/>
          <w:rtl/>
        </w:rPr>
        <w:t>אחת</w:t>
      </w:r>
      <w:r w:rsidRPr="005E2473">
        <w:rPr>
          <w:rtl/>
        </w:rPr>
        <w:t xml:space="preserve"> </w:t>
      </w:r>
      <w:r w:rsidRPr="005E2473">
        <w:rPr>
          <w:rFonts w:hint="eastAsia"/>
          <w:rtl/>
        </w:rPr>
        <w:t>או</w:t>
      </w:r>
      <w:r w:rsidRPr="005E2473">
        <w:rPr>
          <w:rtl/>
        </w:rPr>
        <w:t xml:space="preserve"> </w:t>
      </w:r>
      <w:r w:rsidRPr="005E2473">
        <w:rPr>
          <w:rFonts w:hint="eastAsia"/>
          <w:rtl/>
        </w:rPr>
        <w:t>יותר</w:t>
      </w:r>
      <w:r w:rsidRPr="005E2473">
        <w:rPr>
          <w:rtl/>
        </w:rPr>
        <w:t xml:space="preserve"> </w:t>
      </w:r>
      <w:r w:rsidRPr="005E2473">
        <w:rPr>
          <w:rFonts w:hint="eastAsia"/>
          <w:rtl/>
        </w:rPr>
        <w:t>מהנסיבות</w:t>
      </w:r>
      <w:r w:rsidRPr="005E2473">
        <w:rPr>
          <w:rtl/>
        </w:rPr>
        <w:t xml:space="preserve"> </w:t>
      </w:r>
      <w:r w:rsidRPr="005E2473">
        <w:rPr>
          <w:rFonts w:hint="eastAsia"/>
          <w:rtl/>
        </w:rPr>
        <w:t>המתוארות</w:t>
      </w:r>
      <w:r w:rsidRPr="005E2473">
        <w:rPr>
          <w:rtl/>
        </w:rPr>
        <w:t xml:space="preserve"> </w:t>
      </w:r>
      <w:r w:rsidRPr="005E2473">
        <w:rPr>
          <w:rFonts w:hint="eastAsia"/>
          <w:rtl/>
        </w:rPr>
        <w:t>להלן</w:t>
      </w:r>
      <w:r w:rsidRPr="005E2473">
        <w:rPr>
          <w:rtl/>
        </w:rPr>
        <w:t>:</w:t>
      </w:r>
    </w:p>
    <w:p w14:paraId="611F42F9" w14:textId="11ACC062" w:rsidR="00C92F07" w:rsidRPr="005E2473" w:rsidRDefault="00C92F07" w:rsidP="00CC79A6">
      <w:pPr>
        <w:numPr>
          <w:ilvl w:val="1"/>
          <w:numId w:val="28"/>
        </w:numPr>
        <w:overflowPunct/>
        <w:autoSpaceDE/>
        <w:autoSpaceDN/>
        <w:adjustRightInd/>
        <w:spacing w:line="360" w:lineRule="auto"/>
        <w:jc w:val="both"/>
        <w:textAlignment w:val="auto"/>
      </w:pPr>
      <w:r w:rsidRPr="005E2473">
        <w:rPr>
          <w:rFonts w:hint="eastAsia"/>
          <w:rtl/>
        </w:rPr>
        <w:t>הגורם</w:t>
      </w:r>
      <w:r w:rsidRPr="005E2473">
        <w:t xml:space="preserve"> </w:t>
      </w:r>
      <w:r w:rsidRPr="005E2473">
        <w:rPr>
          <w:rFonts w:hint="eastAsia"/>
          <w:rtl/>
        </w:rPr>
        <w:t>המבצע</w:t>
      </w:r>
      <w:r w:rsidRPr="005E2473">
        <w:t xml:space="preserve"> </w:t>
      </w:r>
      <w:r w:rsidRPr="005E2473">
        <w:rPr>
          <w:rFonts w:hint="eastAsia"/>
          <w:rtl/>
        </w:rPr>
        <w:t>בפועל</w:t>
      </w:r>
      <w:r w:rsidRPr="005E2473">
        <w:t xml:space="preserve"> </w:t>
      </w:r>
      <w:r w:rsidRPr="005E2473">
        <w:rPr>
          <w:rFonts w:hint="eastAsia"/>
          <w:rtl/>
        </w:rPr>
        <w:t>את</w:t>
      </w:r>
      <w:r w:rsidRPr="005E2473">
        <w:t xml:space="preserve"> </w:t>
      </w:r>
      <w:r w:rsidRPr="005E2473">
        <w:rPr>
          <w:rFonts w:hint="eastAsia"/>
          <w:rtl/>
        </w:rPr>
        <w:t>העבודות</w:t>
      </w:r>
      <w:r w:rsidRPr="005E2473">
        <w:t xml:space="preserve"> </w:t>
      </w:r>
      <w:r w:rsidRPr="005E2473">
        <w:rPr>
          <w:rFonts w:hint="eastAsia"/>
          <w:rtl/>
        </w:rPr>
        <w:t>מטעם</w:t>
      </w:r>
      <w:r w:rsidRPr="005E2473">
        <w:rPr>
          <w:rtl/>
        </w:rPr>
        <w:t xml:space="preserve"> </w:t>
      </w:r>
      <w:r w:rsidRPr="005E2473">
        <w:rPr>
          <w:rFonts w:hint="eastAsia"/>
          <w:rtl/>
        </w:rPr>
        <w:t>ה</w:t>
      </w:r>
      <w:r w:rsidR="00F1250F">
        <w:rPr>
          <w:rFonts w:hint="eastAsia"/>
          <w:rtl/>
        </w:rPr>
        <w:t>ספק</w:t>
      </w:r>
      <w:r w:rsidRPr="005E2473">
        <w:rPr>
          <w:rtl/>
        </w:rPr>
        <w:t xml:space="preserve"> </w:t>
      </w:r>
      <w:r w:rsidRPr="005E2473">
        <w:rPr>
          <w:rFonts w:hint="eastAsia"/>
          <w:rtl/>
        </w:rPr>
        <w:t>אינו</w:t>
      </w:r>
      <w:r w:rsidRPr="005E2473">
        <w:rPr>
          <w:rtl/>
        </w:rPr>
        <w:t xml:space="preserve"> </w:t>
      </w:r>
      <w:r w:rsidRPr="005E2473">
        <w:rPr>
          <w:rFonts w:hint="eastAsia"/>
          <w:rtl/>
        </w:rPr>
        <w:t>מצוי</w:t>
      </w:r>
      <w:r w:rsidRPr="005E2473">
        <w:rPr>
          <w:rtl/>
        </w:rPr>
        <w:t xml:space="preserve"> </w:t>
      </w:r>
      <w:r w:rsidRPr="005E2473">
        <w:rPr>
          <w:rFonts w:hint="eastAsia"/>
          <w:rtl/>
        </w:rPr>
        <w:t>אישית</w:t>
      </w:r>
      <w:r w:rsidRPr="005E2473">
        <w:rPr>
          <w:rtl/>
        </w:rPr>
        <w:t xml:space="preserve"> </w:t>
      </w:r>
      <w:r w:rsidRPr="005E2473">
        <w:rPr>
          <w:rFonts w:hint="eastAsia"/>
          <w:rtl/>
        </w:rPr>
        <w:t>במצב</w:t>
      </w:r>
      <w:r w:rsidRPr="005E2473">
        <w:rPr>
          <w:rtl/>
        </w:rPr>
        <w:t xml:space="preserve"> </w:t>
      </w:r>
      <w:r w:rsidRPr="005E2473">
        <w:rPr>
          <w:rFonts w:hint="eastAsia"/>
          <w:rtl/>
        </w:rPr>
        <w:t>של</w:t>
      </w:r>
      <w:r w:rsidRPr="005E2473">
        <w:rPr>
          <w:rtl/>
        </w:rPr>
        <w:t xml:space="preserve"> </w:t>
      </w:r>
      <w:r w:rsidRPr="005E2473">
        <w:rPr>
          <w:rFonts w:hint="eastAsia"/>
          <w:rtl/>
        </w:rPr>
        <w:t>ניגוד</w:t>
      </w:r>
      <w:r w:rsidRPr="005E2473">
        <w:rPr>
          <w:rtl/>
        </w:rPr>
        <w:t xml:space="preserve"> </w:t>
      </w:r>
      <w:r w:rsidRPr="005E2473">
        <w:rPr>
          <w:rFonts w:hint="eastAsia"/>
          <w:rtl/>
        </w:rPr>
        <w:t>עניינים</w:t>
      </w:r>
      <w:r w:rsidRPr="005E2473">
        <w:rPr>
          <w:rtl/>
        </w:rPr>
        <w:t xml:space="preserve"> </w:t>
      </w:r>
      <w:r w:rsidRPr="005E2473">
        <w:rPr>
          <w:rFonts w:hint="eastAsia"/>
          <w:rtl/>
        </w:rPr>
        <w:t>והוכח</w:t>
      </w:r>
      <w:r w:rsidRPr="005E2473">
        <w:t xml:space="preserve"> </w:t>
      </w:r>
      <w:r w:rsidRPr="005E2473">
        <w:rPr>
          <w:rFonts w:hint="eastAsia"/>
          <w:rtl/>
        </w:rPr>
        <w:t>למזמין</w:t>
      </w:r>
      <w:r w:rsidRPr="005E2473">
        <w:rPr>
          <w:rtl/>
        </w:rPr>
        <w:t xml:space="preserve">, </w:t>
      </w:r>
      <w:r w:rsidRPr="005E2473">
        <w:rPr>
          <w:rFonts w:hint="eastAsia"/>
          <w:rtl/>
        </w:rPr>
        <w:t>לשביעות</w:t>
      </w:r>
      <w:r w:rsidRPr="005E2473">
        <w:t xml:space="preserve"> </w:t>
      </w:r>
      <w:r w:rsidRPr="005E2473">
        <w:rPr>
          <w:rFonts w:hint="eastAsia"/>
          <w:rtl/>
        </w:rPr>
        <w:t>רצונו</w:t>
      </w:r>
      <w:r w:rsidRPr="005E2473">
        <w:rPr>
          <w:rtl/>
        </w:rPr>
        <w:t xml:space="preserve">, </w:t>
      </w:r>
      <w:r w:rsidRPr="005E2473">
        <w:rPr>
          <w:rFonts w:hint="eastAsia"/>
          <w:rtl/>
        </w:rPr>
        <w:t>כי</w:t>
      </w:r>
      <w:r w:rsidRPr="005E2473">
        <w:rPr>
          <w:rtl/>
        </w:rPr>
        <w:t xml:space="preserve"> </w:t>
      </w:r>
      <w:r w:rsidRPr="005E2473">
        <w:rPr>
          <w:rFonts w:hint="eastAsia"/>
          <w:rtl/>
        </w:rPr>
        <w:t>קיימת</w:t>
      </w:r>
      <w:r w:rsidRPr="005E2473">
        <w:t xml:space="preserve"> </w:t>
      </w:r>
      <w:r w:rsidRPr="005E2473">
        <w:rPr>
          <w:rFonts w:hint="eastAsia"/>
          <w:rtl/>
        </w:rPr>
        <w:t>הפרדה</w:t>
      </w:r>
      <w:r w:rsidRPr="005E2473">
        <w:t xml:space="preserve"> </w:t>
      </w:r>
      <w:r w:rsidRPr="005E2473">
        <w:rPr>
          <w:rFonts w:hint="eastAsia"/>
          <w:rtl/>
        </w:rPr>
        <w:t>מלאה</w:t>
      </w:r>
      <w:r w:rsidRPr="005E2473">
        <w:rPr>
          <w:rtl/>
        </w:rPr>
        <w:t xml:space="preserve"> (כגון "חומות</w:t>
      </w:r>
      <w:r w:rsidRPr="005E2473">
        <w:t xml:space="preserve"> </w:t>
      </w:r>
      <w:r w:rsidRPr="005E2473">
        <w:rPr>
          <w:rFonts w:hint="eastAsia"/>
          <w:rtl/>
        </w:rPr>
        <w:t>סיניות</w:t>
      </w:r>
      <w:r w:rsidRPr="005E2473">
        <w:rPr>
          <w:rtl/>
        </w:rPr>
        <w:t xml:space="preserve">") </w:t>
      </w:r>
      <w:r w:rsidRPr="005E2473">
        <w:rPr>
          <w:rFonts w:hint="eastAsia"/>
          <w:rtl/>
        </w:rPr>
        <w:t>בין</w:t>
      </w:r>
      <w:r w:rsidRPr="005E2473">
        <w:t xml:space="preserve"> </w:t>
      </w:r>
      <w:r w:rsidRPr="005E2473">
        <w:rPr>
          <w:rFonts w:hint="eastAsia"/>
          <w:rtl/>
        </w:rPr>
        <w:t>הגורם</w:t>
      </w:r>
      <w:r w:rsidRPr="005E2473">
        <w:t xml:space="preserve"> </w:t>
      </w:r>
      <w:r w:rsidRPr="005E2473">
        <w:rPr>
          <w:rFonts w:hint="eastAsia"/>
          <w:rtl/>
        </w:rPr>
        <w:t>המבצע</w:t>
      </w:r>
      <w:r w:rsidRPr="005E2473">
        <w:t xml:space="preserve"> </w:t>
      </w:r>
      <w:r w:rsidRPr="005E2473">
        <w:rPr>
          <w:rFonts w:hint="eastAsia"/>
          <w:rtl/>
        </w:rPr>
        <w:t>בפועל</w:t>
      </w:r>
      <w:r w:rsidRPr="005E2473">
        <w:t xml:space="preserve"> </w:t>
      </w:r>
      <w:r w:rsidRPr="005E2473">
        <w:rPr>
          <w:rFonts w:hint="eastAsia"/>
          <w:rtl/>
        </w:rPr>
        <w:t>את</w:t>
      </w:r>
      <w:r w:rsidRPr="005E2473">
        <w:t xml:space="preserve"> </w:t>
      </w:r>
      <w:r w:rsidRPr="005E2473">
        <w:rPr>
          <w:rFonts w:hint="eastAsia"/>
          <w:rtl/>
        </w:rPr>
        <w:t>העבודה</w:t>
      </w:r>
      <w:r w:rsidRPr="005E2473">
        <w:t xml:space="preserve"> </w:t>
      </w:r>
      <w:r w:rsidRPr="005E2473">
        <w:rPr>
          <w:rFonts w:hint="eastAsia"/>
          <w:rtl/>
        </w:rPr>
        <w:t>מטעם</w:t>
      </w:r>
      <w:r w:rsidRPr="005E2473">
        <w:rPr>
          <w:rtl/>
        </w:rPr>
        <w:t xml:space="preserve"> </w:t>
      </w:r>
      <w:r w:rsidRPr="005E2473">
        <w:rPr>
          <w:rFonts w:hint="eastAsia"/>
          <w:rtl/>
        </w:rPr>
        <w:t>ה</w:t>
      </w:r>
      <w:r w:rsidR="00F1250F">
        <w:rPr>
          <w:rFonts w:hint="eastAsia"/>
          <w:rtl/>
        </w:rPr>
        <w:t>ספק</w:t>
      </w:r>
      <w:r w:rsidRPr="005E2473">
        <w:rPr>
          <w:rtl/>
        </w:rPr>
        <w:t xml:space="preserve"> </w:t>
      </w:r>
      <w:r w:rsidRPr="005E2473">
        <w:rPr>
          <w:rFonts w:hint="eastAsia"/>
          <w:rtl/>
        </w:rPr>
        <w:t>ובין</w:t>
      </w:r>
      <w:r w:rsidRPr="005E2473">
        <w:rPr>
          <w:rtl/>
        </w:rPr>
        <w:t xml:space="preserve"> </w:t>
      </w:r>
      <w:r w:rsidRPr="005E2473">
        <w:rPr>
          <w:rFonts w:hint="eastAsia"/>
          <w:rtl/>
        </w:rPr>
        <w:t>ה</w:t>
      </w:r>
      <w:r w:rsidR="00F1250F">
        <w:rPr>
          <w:rFonts w:hint="eastAsia"/>
          <w:rtl/>
        </w:rPr>
        <w:t>ספק</w:t>
      </w:r>
      <w:r w:rsidRPr="005E2473">
        <w:rPr>
          <w:rtl/>
        </w:rPr>
        <w:t>.</w:t>
      </w:r>
    </w:p>
    <w:p w14:paraId="075943EB" w14:textId="77777777" w:rsidR="00C92F07" w:rsidRPr="005E2473" w:rsidRDefault="00C92F07" w:rsidP="00CC79A6">
      <w:pPr>
        <w:numPr>
          <w:ilvl w:val="1"/>
          <w:numId w:val="28"/>
        </w:numPr>
        <w:overflowPunct/>
        <w:autoSpaceDE/>
        <w:autoSpaceDN/>
        <w:adjustRightInd/>
        <w:spacing w:line="360" w:lineRule="auto"/>
        <w:jc w:val="both"/>
        <w:textAlignment w:val="auto"/>
      </w:pPr>
      <w:r w:rsidRPr="005E2473">
        <w:rPr>
          <w:rFonts w:hint="eastAsia"/>
          <w:rtl/>
        </w:rPr>
        <w:t>נקבעו</w:t>
      </w:r>
      <w:r w:rsidRPr="005E2473">
        <w:rPr>
          <w:rtl/>
        </w:rPr>
        <w:t xml:space="preserve"> </w:t>
      </w:r>
      <w:r w:rsidRPr="005E2473">
        <w:rPr>
          <w:rFonts w:hint="eastAsia"/>
          <w:rtl/>
        </w:rPr>
        <w:t>הסדרים</w:t>
      </w:r>
      <w:r w:rsidRPr="005E2473">
        <w:rPr>
          <w:rtl/>
        </w:rPr>
        <w:t xml:space="preserve"> </w:t>
      </w:r>
      <w:r w:rsidRPr="005E2473">
        <w:rPr>
          <w:rFonts w:hint="eastAsia"/>
          <w:rtl/>
        </w:rPr>
        <w:t>המצמצמים</w:t>
      </w:r>
      <w:r w:rsidRPr="005E2473">
        <w:rPr>
          <w:rtl/>
        </w:rPr>
        <w:t xml:space="preserve"> </w:t>
      </w:r>
      <w:r w:rsidRPr="005E2473">
        <w:rPr>
          <w:rFonts w:hint="eastAsia"/>
          <w:rtl/>
        </w:rPr>
        <w:t>מהותית</w:t>
      </w:r>
      <w:r w:rsidRPr="005E2473">
        <w:rPr>
          <w:rtl/>
        </w:rPr>
        <w:t xml:space="preserve"> </w:t>
      </w:r>
      <w:r w:rsidRPr="005E2473">
        <w:rPr>
          <w:rFonts w:hint="eastAsia"/>
          <w:rtl/>
        </w:rPr>
        <w:t>את</w:t>
      </w:r>
      <w:r w:rsidRPr="005E2473">
        <w:rPr>
          <w:rtl/>
        </w:rPr>
        <w:t xml:space="preserve"> </w:t>
      </w:r>
      <w:r w:rsidRPr="005E2473">
        <w:rPr>
          <w:rFonts w:hint="eastAsia"/>
          <w:rtl/>
        </w:rPr>
        <w:t>ניגוד</w:t>
      </w:r>
      <w:r w:rsidRPr="005E2473">
        <w:rPr>
          <w:rtl/>
        </w:rPr>
        <w:t xml:space="preserve"> </w:t>
      </w:r>
      <w:r w:rsidRPr="005E2473">
        <w:rPr>
          <w:rFonts w:hint="eastAsia"/>
          <w:rtl/>
        </w:rPr>
        <w:t>העניינים</w:t>
      </w:r>
      <w:r w:rsidRPr="005E2473">
        <w:rPr>
          <w:rtl/>
        </w:rPr>
        <w:t>.</w:t>
      </w:r>
    </w:p>
    <w:p w14:paraId="068F52B6" w14:textId="2EAA4CDA" w:rsidR="00C92F07" w:rsidRPr="005E2473" w:rsidRDefault="00C92F07" w:rsidP="00CC79A6">
      <w:pPr>
        <w:numPr>
          <w:ilvl w:val="1"/>
          <w:numId w:val="28"/>
        </w:numPr>
        <w:overflowPunct/>
        <w:autoSpaceDE/>
        <w:autoSpaceDN/>
        <w:adjustRightInd/>
        <w:spacing w:line="360" w:lineRule="auto"/>
        <w:jc w:val="both"/>
        <w:textAlignment w:val="auto"/>
      </w:pPr>
      <w:r w:rsidRPr="005E2473">
        <w:rPr>
          <w:rFonts w:hint="eastAsia"/>
          <w:rtl/>
        </w:rPr>
        <w:t>מדובר</w:t>
      </w:r>
      <w:r w:rsidRPr="005E2473">
        <w:rPr>
          <w:rtl/>
        </w:rPr>
        <w:t xml:space="preserve"> בחשש שאינו ממשי לניגוד עניינים, ובנסיבות </w:t>
      </w:r>
      <w:r w:rsidRPr="005E2473">
        <w:rPr>
          <w:rFonts w:hint="eastAsia"/>
          <w:rtl/>
        </w:rPr>
        <w:t>הענ</w:t>
      </w:r>
      <w:r>
        <w:rPr>
          <w:rFonts w:hint="cs"/>
          <w:rtl/>
        </w:rPr>
        <w:t>י</w:t>
      </w:r>
      <w:r w:rsidRPr="005E2473">
        <w:rPr>
          <w:rFonts w:hint="eastAsia"/>
          <w:rtl/>
        </w:rPr>
        <w:t>ין</w:t>
      </w:r>
      <w:r w:rsidRPr="005E2473">
        <w:rPr>
          <w:rtl/>
        </w:rPr>
        <w:t xml:space="preserve"> סבור המזמין כי אין כל הצדקה או תועלת למזמין בהפסקת ההתקשרות עם ה</w:t>
      </w:r>
      <w:r w:rsidR="00F1250F">
        <w:rPr>
          <w:rtl/>
        </w:rPr>
        <w:t>ספק</w:t>
      </w:r>
      <w:r w:rsidRPr="005E2473">
        <w:rPr>
          <w:rtl/>
        </w:rPr>
        <w:t>.</w:t>
      </w:r>
    </w:p>
    <w:p w14:paraId="4364B668" w14:textId="4E8EA349" w:rsidR="00C92F07" w:rsidRPr="005E2473" w:rsidRDefault="00C92F07" w:rsidP="00CC79A6">
      <w:pPr>
        <w:numPr>
          <w:ilvl w:val="1"/>
          <w:numId w:val="28"/>
        </w:numPr>
        <w:overflowPunct/>
        <w:autoSpaceDE/>
        <w:autoSpaceDN/>
        <w:adjustRightInd/>
        <w:spacing w:line="360" w:lineRule="auto"/>
        <w:jc w:val="both"/>
        <w:textAlignment w:val="auto"/>
      </w:pPr>
      <w:r w:rsidRPr="005E2473">
        <w:rPr>
          <w:rFonts w:hint="eastAsia"/>
          <w:rtl/>
        </w:rPr>
        <w:t>הפסקת</w:t>
      </w:r>
      <w:r w:rsidRPr="005E2473">
        <w:rPr>
          <w:rtl/>
        </w:rPr>
        <w:t xml:space="preserve"> העסקתו של ה</w:t>
      </w:r>
      <w:r w:rsidR="00F1250F">
        <w:rPr>
          <w:rtl/>
        </w:rPr>
        <w:t>ספק</w:t>
      </w:r>
      <w:r w:rsidRPr="005E2473">
        <w:rPr>
          <w:rtl/>
        </w:rPr>
        <w:t xml:space="preserve"> לא תבטל את החשש לניגוד העניינים גם אם המזמין יתקשר עם יועצים אחרים. </w:t>
      </w:r>
    </w:p>
    <w:p w14:paraId="09B686A8" w14:textId="77777777" w:rsidR="00C92F07" w:rsidRPr="005E2473" w:rsidRDefault="00C92F07" w:rsidP="00CC79A6">
      <w:pPr>
        <w:numPr>
          <w:ilvl w:val="0"/>
          <w:numId w:val="28"/>
        </w:numPr>
        <w:overflowPunct/>
        <w:autoSpaceDE/>
        <w:autoSpaceDN/>
        <w:adjustRightInd/>
        <w:spacing w:line="360" w:lineRule="auto"/>
        <w:jc w:val="both"/>
        <w:textAlignment w:val="auto"/>
      </w:pPr>
      <w:r w:rsidRPr="005E2473">
        <w:rPr>
          <w:rFonts w:hint="eastAsia"/>
          <w:rtl/>
        </w:rPr>
        <w:t>אני</w:t>
      </w:r>
      <w:r w:rsidRPr="005E2473">
        <w:rPr>
          <w:rtl/>
        </w:rPr>
        <w:t xml:space="preserve"> </w:t>
      </w:r>
      <w:r w:rsidRPr="005E2473">
        <w:rPr>
          <w:rFonts w:hint="eastAsia"/>
          <w:rtl/>
        </w:rPr>
        <w:t>מצהיר</w:t>
      </w:r>
      <w:r w:rsidRPr="005E2473">
        <w:rPr>
          <w:rtl/>
        </w:rPr>
        <w:t xml:space="preserve"> </w:t>
      </w:r>
      <w:r w:rsidRPr="005E2473">
        <w:rPr>
          <w:rFonts w:hint="eastAsia"/>
          <w:rtl/>
        </w:rPr>
        <w:t>כי</w:t>
      </w:r>
      <w:r w:rsidRPr="005E2473">
        <w:rPr>
          <w:rtl/>
        </w:rPr>
        <w:t xml:space="preserve"> </w:t>
      </w:r>
      <w:r w:rsidRPr="005E2473">
        <w:rPr>
          <w:rFonts w:hint="eastAsia"/>
          <w:rtl/>
        </w:rPr>
        <w:t>ידוע</w:t>
      </w:r>
      <w:r w:rsidRPr="005E2473">
        <w:rPr>
          <w:rtl/>
        </w:rPr>
        <w:t xml:space="preserve"> </w:t>
      </w:r>
      <w:r w:rsidRPr="005E2473">
        <w:rPr>
          <w:rFonts w:hint="eastAsia"/>
          <w:rtl/>
        </w:rPr>
        <w:t>לי</w:t>
      </w:r>
      <w:r w:rsidRPr="005E2473">
        <w:rPr>
          <w:rtl/>
        </w:rPr>
        <w:t xml:space="preserve">, </w:t>
      </w:r>
      <w:r w:rsidRPr="005E2473">
        <w:rPr>
          <w:rFonts w:hint="eastAsia"/>
          <w:rtl/>
        </w:rPr>
        <w:t>למען</w:t>
      </w:r>
      <w:r w:rsidRPr="005E2473">
        <w:rPr>
          <w:rtl/>
        </w:rPr>
        <w:t xml:space="preserve"> </w:t>
      </w:r>
      <w:r w:rsidRPr="005E2473">
        <w:rPr>
          <w:rFonts w:hint="eastAsia"/>
          <w:rtl/>
        </w:rPr>
        <w:t>הסר</w:t>
      </w:r>
      <w:r w:rsidRPr="005E2473">
        <w:rPr>
          <w:rtl/>
        </w:rPr>
        <w:t xml:space="preserve"> </w:t>
      </w:r>
      <w:r w:rsidRPr="005E2473">
        <w:rPr>
          <w:rFonts w:hint="eastAsia"/>
          <w:rtl/>
        </w:rPr>
        <w:t>ספק</w:t>
      </w:r>
      <w:r w:rsidRPr="005E2473">
        <w:rPr>
          <w:rtl/>
        </w:rPr>
        <w:t xml:space="preserve">, </w:t>
      </w:r>
      <w:r w:rsidRPr="005E2473">
        <w:rPr>
          <w:rFonts w:hint="eastAsia"/>
          <w:rtl/>
        </w:rPr>
        <w:t>כי</w:t>
      </w:r>
      <w:r w:rsidRPr="005E2473">
        <w:rPr>
          <w:rtl/>
        </w:rPr>
        <w:t xml:space="preserve"> </w:t>
      </w:r>
      <w:r w:rsidRPr="005E2473">
        <w:rPr>
          <w:rFonts w:hint="eastAsia"/>
          <w:rtl/>
        </w:rPr>
        <w:t>קיומן</w:t>
      </w:r>
      <w:r w:rsidRPr="005E2473">
        <w:rPr>
          <w:rtl/>
        </w:rPr>
        <w:t xml:space="preserve"> </w:t>
      </w:r>
      <w:r w:rsidRPr="005E2473">
        <w:rPr>
          <w:rFonts w:hint="eastAsia"/>
          <w:rtl/>
        </w:rPr>
        <w:t>של</w:t>
      </w:r>
      <w:r w:rsidRPr="005E2473">
        <w:rPr>
          <w:rtl/>
        </w:rPr>
        <w:t xml:space="preserve"> </w:t>
      </w:r>
      <w:r w:rsidRPr="005E2473">
        <w:rPr>
          <w:rFonts w:hint="eastAsia"/>
          <w:rtl/>
        </w:rPr>
        <w:t>נסיבות</w:t>
      </w:r>
      <w:r w:rsidRPr="005E2473">
        <w:rPr>
          <w:rtl/>
        </w:rPr>
        <w:t xml:space="preserve">, </w:t>
      </w:r>
      <w:r w:rsidRPr="005E2473">
        <w:rPr>
          <w:rFonts w:hint="eastAsia"/>
          <w:rtl/>
        </w:rPr>
        <w:t>אחת</w:t>
      </w:r>
      <w:r w:rsidRPr="005E2473">
        <w:rPr>
          <w:rtl/>
        </w:rPr>
        <w:t xml:space="preserve"> </w:t>
      </w:r>
      <w:r w:rsidRPr="005E2473">
        <w:rPr>
          <w:rFonts w:hint="eastAsia"/>
          <w:rtl/>
        </w:rPr>
        <w:t>או</w:t>
      </w:r>
      <w:r w:rsidRPr="005E2473">
        <w:rPr>
          <w:rtl/>
        </w:rPr>
        <w:t xml:space="preserve"> </w:t>
      </w:r>
      <w:r w:rsidRPr="005E2473">
        <w:rPr>
          <w:rFonts w:hint="eastAsia"/>
          <w:rtl/>
        </w:rPr>
        <w:t>יותר</w:t>
      </w:r>
      <w:r w:rsidRPr="005E2473">
        <w:rPr>
          <w:rtl/>
        </w:rPr>
        <w:t xml:space="preserve">, </w:t>
      </w:r>
      <w:r w:rsidRPr="005E2473">
        <w:rPr>
          <w:rFonts w:hint="eastAsia"/>
          <w:rtl/>
        </w:rPr>
        <w:t>מבין</w:t>
      </w:r>
      <w:r w:rsidRPr="005E2473">
        <w:rPr>
          <w:rtl/>
        </w:rPr>
        <w:t xml:space="preserve"> </w:t>
      </w:r>
      <w:r w:rsidRPr="005E2473">
        <w:rPr>
          <w:rFonts w:hint="eastAsia"/>
          <w:rtl/>
        </w:rPr>
        <w:t>אלו</w:t>
      </w:r>
      <w:r w:rsidRPr="005E2473">
        <w:rPr>
          <w:rtl/>
        </w:rPr>
        <w:t xml:space="preserve"> </w:t>
      </w:r>
      <w:r w:rsidRPr="005E2473">
        <w:rPr>
          <w:rFonts w:hint="eastAsia"/>
          <w:rtl/>
        </w:rPr>
        <w:t>המנויות</w:t>
      </w:r>
      <w:r w:rsidRPr="005E2473">
        <w:rPr>
          <w:rtl/>
        </w:rPr>
        <w:t xml:space="preserve"> </w:t>
      </w:r>
      <w:r w:rsidRPr="005E2473">
        <w:rPr>
          <w:rFonts w:hint="eastAsia"/>
          <w:rtl/>
        </w:rPr>
        <w:t>בסעיף</w:t>
      </w:r>
      <w:r w:rsidRPr="005E2473">
        <w:rPr>
          <w:rtl/>
        </w:rPr>
        <w:t xml:space="preserve"> 5 </w:t>
      </w:r>
      <w:r w:rsidRPr="005E2473">
        <w:rPr>
          <w:rFonts w:hint="eastAsia"/>
          <w:rtl/>
        </w:rPr>
        <w:t>לעיל</w:t>
      </w:r>
      <w:r w:rsidRPr="005E2473">
        <w:rPr>
          <w:rtl/>
        </w:rPr>
        <w:t xml:space="preserve">, </w:t>
      </w:r>
      <w:r w:rsidRPr="005E2473">
        <w:rPr>
          <w:rFonts w:hint="eastAsia"/>
          <w:rtl/>
        </w:rPr>
        <w:t>אינה</w:t>
      </w:r>
      <w:r w:rsidRPr="005E2473">
        <w:rPr>
          <w:rtl/>
        </w:rPr>
        <w:t xml:space="preserve"> </w:t>
      </w:r>
      <w:r w:rsidRPr="005E2473">
        <w:rPr>
          <w:rFonts w:hint="eastAsia"/>
          <w:rtl/>
        </w:rPr>
        <w:t>מחייבת</w:t>
      </w:r>
      <w:r w:rsidRPr="005E2473">
        <w:rPr>
          <w:rtl/>
        </w:rPr>
        <w:t xml:space="preserve"> </w:t>
      </w:r>
      <w:r w:rsidRPr="005E2473">
        <w:rPr>
          <w:rFonts w:hint="eastAsia"/>
          <w:rtl/>
        </w:rPr>
        <w:t>ואינה</w:t>
      </w:r>
      <w:r w:rsidRPr="005E2473">
        <w:rPr>
          <w:rtl/>
        </w:rPr>
        <w:t xml:space="preserve"> </w:t>
      </w:r>
      <w:r w:rsidRPr="005E2473">
        <w:rPr>
          <w:rFonts w:hint="eastAsia"/>
          <w:rtl/>
        </w:rPr>
        <w:t>מקימה</w:t>
      </w:r>
      <w:r w:rsidRPr="005E2473">
        <w:rPr>
          <w:rtl/>
        </w:rPr>
        <w:t xml:space="preserve"> </w:t>
      </w:r>
      <w:r w:rsidRPr="005E2473">
        <w:rPr>
          <w:rFonts w:hint="eastAsia"/>
          <w:rtl/>
        </w:rPr>
        <w:t>חזקה</w:t>
      </w:r>
      <w:r w:rsidRPr="005E2473">
        <w:rPr>
          <w:rtl/>
        </w:rPr>
        <w:t xml:space="preserve"> </w:t>
      </w:r>
      <w:r w:rsidRPr="005E2473">
        <w:rPr>
          <w:rFonts w:hint="eastAsia"/>
          <w:rtl/>
        </w:rPr>
        <w:t>כי</w:t>
      </w:r>
      <w:r w:rsidRPr="005E2473">
        <w:rPr>
          <w:rtl/>
        </w:rPr>
        <w:t xml:space="preserve"> </w:t>
      </w:r>
      <w:r w:rsidRPr="005E2473">
        <w:rPr>
          <w:rFonts w:hint="eastAsia"/>
          <w:rtl/>
        </w:rPr>
        <w:t>המזמין</w:t>
      </w:r>
      <w:r w:rsidRPr="005E2473">
        <w:rPr>
          <w:rtl/>
        </w:rPr>
        <w:t xml:space="preserve"> </w:t>
      </w:r>
      <w:r w:rsidRPr="005E2473">
        <w:rPr>
          <w:rFonts w:hint="eastAsia"/>
          <w:rtl/>
        </w:rPr>
        <w:t>יאפשר</w:t>
      </w:r>
      <w:r w:rsidRPr="005E2473">
        <w:rPr>
          <w:rtl/>
        </w:rPr>
        <w:t xml:space="preserve"> </w:t>
      </w:r>
      <w:r w:rsidRPr="005E2473">
        <w:rPr>
          <w:rFonts w:hint="eastAsia"/>
          <w:rtl/>
        </w:rPr>
        <w:t>לי</w:t>
      </w:r>
      <w:r w:rsidRPr="005E2473">
        <w:rPr>
          <w:rtl/>
        </w:rPr>
        <w:t xml:space="preserve"> </w:t>
      </w:r>
      <w:r w:rsidRPr="005E2473">
        <w:rPr>
          <w:rFonts w:hint="eastAsia"/>
          <w:rtl/>
        </w:rPr>
        <w:t>להמשיך</w:t>
      </w:r>
      <w:r w:rsidRPr="005E2473">
        <w:rPr>
          <w:rtl/>
        </w:rPr>
        <w:t xml:space="preserve"> </w:t>
      </w:r>
      <w:r w:rsidRPr="005E2473">
        <w:rPr>
          <w:rFonts w:hint="eastAsia"/>
          <w:rtl/>
        </w:rPr>
        <w:t>לתת</w:t>
      </w:r>
      <w:r w:rsidRPr="005E2473">
        <w:rPr>
          <w:rtl/>
        </w:rPr>
        <w:t xml:space="preserve"> </w:t>
      </w:r>
      <w:r w:rsidRPr="005E2473">
        <w:rPr>
          <w:rFonts w:hint="eastAsia"/>
          <w:rtl/>
        </w:rPr>
        <w:t>יעוץ</w:t>
      </w:r>
      <w:r w:rsidRPr="005E2473">
        <w:rPr>
          <w:rtl/>
        </w:rPr>
        <w:t xml:space="preserve"> </w:t>
      </w:r>
      <w:r w:rsidRPr="005E2473">
        <w:rPr>
          <w:rFonts w:hint="eastAsia"/>
          <w:rtl/>
        </w:rPr>
        <w:t>לפי</w:t>
      </w:r>
      <w:r w:rsidRPr="005E2473">
        <w:rPr>
          <w:rtl/>
        </w:rPr>
        <w:t xml:space="preserve"> </w:t>
      </w:r>
      <w:r w:rsidRPr="005E2473">
        <w:rPr>
          <w:rFonts w:hint="eastAsia"/>
          <w:rtl/>
        </w:rPr>
        <w:t>ההסכם</w:t>
      </w:r>
      <w:r w:rsidRPr="005E2473">
        <w:rPr>
          <w:rtl/>
        </w:rPr>
        <w:t xml:space="preserve">. </w:t>
      </w:r>
      <w:r w:rsidRPr="005E2473">
        <w:rPr>
          <w:rFonts w:hint="eastAsia"/>
          <w:rtl/>
        </w:rPr>
        <w:t>החלטת</w:t>
      </w:r>
      <w:r w:rsidRPr="005E2473">
        <w:rPr>
          <w:rtl/>
        </w:rPr>
        <w:t xml:space="preserve"> </w:t>
      </w:r>
      <w:r w:rsidRPr="005E2473">
        <w:rPr>
          <w:rFonts w:hint="eastAsia"/>
          <w:rtl/>
        </w:rPr>
        <w:t>המזמין</w:t>
      </w:r>
      <w:r w:rsidRPr="005E2473">
        <w:rPr>
          <w:rtl/>
        </w:rPr>
        <w:t xml:space="preserve"> </w:t>
      </w:r>
      <w:r w:rsidRPr="005E2473">
        <w:rPr>
          <w:rFonts w:hint="eastAsia"/>
          <w:rtl/>
        </w:rPr>
        <w:t>בעניין</w:t>
      </w:r>
      <w:r w:rsidRPr="005E2473">
        <w:rPr>
          <w:rtl/>
        </w:rPr>
        <w:t xml:space="preserve"> </w:t>
      </w:r>
      <w:r w:rsidRPr="005E2473">
        <w:rPr>
          <w:rFonts w:hint="eastAsia"/>
          <w:rtl/>
        </w:rPr>
        <w:t>תתקבל</w:t>
      </w:r>
      <w:r w:rsidRPr="005E2473">
        <w:rPr>
          <w:rtl/>
        </w:rPr>
        <w:t xml:space="preserve"> </w:t>
      </w:r>
      <w:r w:rsidRPr="005E2473">
        <w:rPr>
          <w:rFonts w:hint="eastAsia"/>
          <w:rtl/>
        </w:rPr>
        <w:t>בהתאם</w:t>
      </w:r>
      <w:r w:rsidRPr="005E2473">
        <w:rPr>
          <w:rtl/>
        </w:rPr>
        <w:t xml:space="preserve"> </w:t>
      </w:r>
      <w:r w:rsidRPr="005E2473">
        <w:rPr>
          <w:rFonts w:hint="eastAsia"/>
          <w:rtl/>
        </w:rPr>
        <w:t>לנסיבות</w:t>
      </w:r>
      <w:r w:rsidRPr="005E2473">
        <w:rPr>
          <w:rtl/>
        </w:rPr>
        <w:t xml:space="preserve"> </w:t>
      </w:r>
      <w:r w:rsidRPr="005E2473">
        <w:rPr>
          <w:rFonts w:hint="eastAsia"/>
          <w:rtl/>
        </w:rPr>
        <w:t>ולפי</w:t>
      </w:r>
      <w:r w:rsidRPr="005E2473">
        <w:rPr>
          <w:rtl/>
        </w:rPr>
        <w:t xml:space="preserve"> </w:t>
      </w:r>
      <w:r w:rsidRPr="005E2473">
        <w:rPr>
          <w:rFonts w:hint="eastAsia"/>
          <w:rtl/>
        </w:rPr>
        <w:t>שיקול</w:t>
      </w:r>
      <w:r w:rsidRPr="005E2473">
        <w:rPr>
          <w:rtl/>
        </w:rPr>
        <w:t xml:space="preserve"> </w:t>
      </w:r>
      <w:r w:rsidRPr="005E2473">
        <w:rPr>
          <w:rFonts w:hint="eastAsia"/>
          <w:rtl/>
        </w:rPr>
        <w:t>דעתו</w:t>
      </w:r>
      <w:r w:rsidRPr="005E2473">
        <w:rPr>
          <w:rtl/>
        </w:rPr>
        <w:t xml:space="preserve"> </w:t>
      </w:r>
      <w:r w:rsidRPr="005E2473">
        <w:rPr>
          <w:rFonts w:hint="eastAsia"/>
          <w:rtl/>
        </w:rPr>
        <w:t>הבלעדי</w:t>
      </w:r>
      <w:r w:rsidRPr="005E2473">
        <w:rPr>
          <w:rtl/>
        </w:rPr>
        <w:t>.</w:t>
      </w:r>
    </w:p>
    <w:p w14:paraId="3A588A76" w14:textId="77777777" w:rsidR="00C92F07" w:rsidRPr="005E2473" w:rsidRDefault="00C92F07" w:rsidP="00CC79A6">
      <w:pPr>
        <w:numPr>
          <w:ilvl w:val="0"/>
          <w:numId w:val="28"/>
        </w:numPr>
        <w:overflowPunct/>
        <w:autoSpaceDE/>
        <w:autoSpaceDN/>
        <w:adjustRightInd/>
        <w:spacing w:line="360" w:lineRule="auto"/>
        <w:jc w:val="both"/>
        <w:textAlignment w:val="auto"/>
      </w:pPr>
      <w:r w:rsidRPr="005E2473">
        <w:rPr>
          <w:rFonts w:hint="eastAsia"/>
          <w:rtl/>
        </w:rPr>
        <w:t>אני</w:t>
      </w:r>
      <w:r w:rsidRPr="005E2473">
        <w:rPr>
          <w:rtl/>
        </w:rPr>
        <w:t xml:space="preserve"> </w:t>
      </w:r>
      <w:r w:rsidRPr="005E2473">
        <w:rPr>
          <w:rFonts w:hint="eastAsia"/>
          <w:rtl/>
        </w:rPr>
        <w:t>אקבל</w:t>
      </w:r>
      <w:r w:rsidRPr="005E2473">
        <w:rPr>
          <w:rtl/>
        </w:rPr>
        <w:t xml:space="preserve"> </w:t>
      </w:r>
      <w:r w:rsidRPr="005E2473">
        <w:rPr>
          <w:rFonts w:hint="eastAsia"/>
          <w:rtl/>
        </w:rPr>
        <w:t>על</w:t>
      </w:r>
      <w:r w:rsidRPr="005E2473">
        <w:rPr>
          <w:rtl/>
        </w:rPr>
        <w:t xml:space="preserve"> </w:t>
      </w:r>
      <w:r w:rsidRPr="005E2473">
        <w:rPr>
          <w:rFonts w:hint="eastAsia"/>
          <w:rtl/>
        </w:rPr>
        <w:t>עצמי</w:t>
      </w:r>
      <w:r w:rsidRPr="005E2473">
        <w:rPr>
          <w:rtl/>
        </w:rPr>
        <w:t xml:space="preserve"> </w:t>
      </w:r>
      <w:r w:rsidRPr="005E2473">
        <w:rPr>
          <w:rFonts w:hint="eastAsia"/>
          <w:rtl/>
        </w:rPr>
        <w:t>לבצע</w:t>
      </w:r>
      <w:r w:rsidRPr="005E2473">
        <w:rPr>
          <w:rtl/>
        </w:rPr>
        <w:t xml:space="preserve"> </w:t>
      </w:r>
      <w:r w:rsidRPr="005E2473">
        <w:rPr>
          <w:rFonts w:hint="eastAsia"/>
          <w:rtl/>
        </w:rPr>
        <w:t>כל</w:t>
      </w:r>
      <w:r w:rsidRPr="005E2473">
        <w:rPr>
          <w:rtl/>
        </w:rPr>
        <w:t xml:space="preserve"> </w:t>
      </w:r>
      <w:r w:rsidRPr="005E2473">
        <w:rPr>
          <w:rFonts w:hint="eastAsia"/>
          <w:rtl/>
        </w:rPr>
        <w:t>החלטה</w:t>
      </w:r>
      <w:r w:rsidRPr="005E2473">
        <w:rPr>
          <w:rtl/>
        </w:rPr>
        <w:t xml:space="preserve"> </w:t>
      </w:r>
      <w:r w:rsidRPr="005E2473">
        <w:rPr>
          <w:rFonts w:hint="eastAsia"/>
          <w:rtl/>
        </w:rPr>
        <w:t>של</w:t>
      </w:r>
      <w:r w:rsidRPr="005E2473">
        <w:rPr>
          <w:rtl/>
        </w:rPr>
        <w:t xml:space="preserve"> </w:t>
      </w:r>
      <w:r w:rsidRPr="005E2473">
        <w:rPr>
          <w:rFonts w:hint="eastAsia"/>
          <w:rtl/>
        </w:rPr>
        <w:t>המזמין</w:t>
      </w:r>
      <w:r w:rsidRPr="005E2473">
        <w:rPr>
          <w:rtl/>
        </w:rPr>
        <w:t xml:space="preserve"> בנושא, לפי שיקול דעת</w:t>
      </w:r>
      <w:r w:rsidRPr="005E2473">
        <w:rPr>
          <w:rFonts w:hint="eastAsia"/>
          <w:rtl/>
        </w:rPr>
        <w:t>ה</w:t>
      </w:r>
      <w:r w:rsidRPr="005E2473">
        <w:rPr>
          <w:rtl/>
        </w:rPr>
        <w:t xml:space="preserve"> </w:t>
      </w:r>
      <w:r w:rsidRPr="005E2473">
        <w:rPr>
          <w:rFonts w:hint="eastAsia"/>
          <w:rtl/>
        </w:rPr>
        <w:t>ה</w:t>
      </w:r>
      <w:r w:rsidRPr="005E2473">
        <w:rPr>
          <w:rtl/>
        </w:rPr>
        <w:t xml:space="preserve">מוחלט של </w:t>
      </w:r>
      <w:r w:rsidRPr="005E2473">
        <w:rPr>
          <w:rFonts w:hint="eastAsia"/>
          <w:rtl/>
        </w:rPr>
        <w:t>ועדת</w:t>
      </w:r>
      <w:r w:rsidRPr="005E2473">
        <w:rPr>
          <w:rtl/>
        </w:rPr>
        <w:t xml:space="preserve"> </w:t>
      </w:r>
      <w:r w:rsidRPr="005E2473">
        <w:rPr>
          <w:rFonts w:hint="eastAsia"/>
          <w:rtl/>
        </w:rPr>
        <w:t>המכרזים</w:t>
      </w:r>
      <w:r w:rsidRPr="005E2473">
        <w:rPr>
          <w:rtl/>
        </w:rPr>
        <w:t xml:space="preserve">, </w:t>
      </w:r>
      <w:r w:rsidRPr="005E2473">
        <w:rPr>
          <w:rFonts w:hint="eastAsia"/>
          <w:rtl/>
        </w:rPr>
        <w:t>לרבות</w:t>
      </w:r>
      <w:r w:rsidRPr="005E2473">
        <w:rPr>
          <w:rtl/>
        </w:rPr>
        <w:t xml:space="preserve"> החלטה על הפסקת ההתקשרות. </w:t>
      </w:r>
    </w:p>
    <w:p w14:paraId="71C4A9E1" w14:textId="77777777" w:rsidR="00C92F07" w:rsidRPr="005E2473" w:rsidRDefault="00C92F07" w:rsidP="00C92F07">
      <w:pPr>
        <w:spacing w:line="360" w:lineRule="auto"/>
        <w:ind w:left="420"/>
        <w:rPr>
          <w:rtl/>
        </w:rPr>
      </w:pPr>
    </w:p>
    <w:p w14:paraId="20B614DA" w14:textId="77777777" w:rsidR="00C92F07" w:rsidRPr="005E2473" w:rsidRDefault="00C92F07" w:rsidP="00C92F07">
      <w:pPr>
        <w:spacing w:line="360" w:lineRule="auto"/>
        <w:rPr>
          <w:rtl/>
        </w:rPr>
      </w:pPr>
      <w:r w:rsidRPr="005E2473">
        <w:rPr>
          <w:rtl/>
        </w:rPr>
        <w:t>לראיה באתי על החתום:</w:t>
      </w:r>
    </w:p>
    <w:p w14:paraId="044AA945" w14:textId="77777777" w:rsidR="00C92F07" w:rsidRPr="005E2473" w:rsidRDefault="00C92F07" w:rsidP="00C92F07">
      <w:pPr>
        <w:spacing w:line="360" w:lineRule="auto"/>
        <w:rPr>
          <w:b/>
          <w:bCs/>
          <w:rtl/>
        </w:rPr>
      </w:pPr>
      <w:r w:rsidRPr="005E2473">
        <w:rPr>
          <w:b/>
          <w:bCs/>
          <w:rtl/>
        </w:rPr>
        <w:t xml:space="preserve">                                 __________________</w:t>
      </w:r>
      <w:r w:rsidRPr="005E2473">
        <w:rPr>
          <w:b/>
          <w:bCs/>
          <w:rtl/>
        </w:rPr>
        <w:tab/>
        <w:t>__________________</w:t>
      </w:r>
      <w:r w:rsidRPr="005E2473">
        <w:rPr>
          <w:b/>
          <w:bCs/>
          <w:rtl/>
        </w:rPr>
        <w:tab/>
        <w:t xml:space="preserve">       </w:t>
      </w:r>
    </w:p>
    <w:p w14:paraId="3F4C66C7" w14:textId="77777777" w:rsidR="00C92F07" w:rsidRPr="005E2473" w:rsidRDefault="00C92F07" w:rsidP="00C92F07">
      <w:pPr>
        <w:spacing w:line="360" w:lineRule="auto"/>
        <w:jc w:val="center"/>
      </w:pPr>
      <w:r w:rsidRPr="005E2473">
        <w:rPr>
          <w:rFonts w:hint="eastAsia"/>
          <w:rtl/>
        </w:rPr>
        <w:t>תאריך</w:t>
      </w:r>
      <w:r w:rsidRPr="005E2473">
        <w:rPr>
          <w:rtl/>
        </w:rPr>
        <w:t xml:space="preserve">                      </w:t>
      </w:r>
      <w:r w:rsidRPr="005E2473">
        <w:rPr>
          <w:rtl/>
        </w:rPr>
        <w:tab/>
      </w:r>
      <w:r w:rsidRPr="005E2473">
        <w:rPr>
          <w:rtl/>
        </w:rPr>
        <w:tab/>
        <w:t xml:space="preserve">     חתימה </w:t>
      </w:r>
    </w:p>
    <w:p w14:paraId="710FA84C" w14:textId="77777777" w:rsidR="00C92F07" w:rsidRPr="005E2473" w:rsidRDefault="00C92F07" w:rsidP="00C92F07">
      <w:pPr>
        <w:spacing w:line="360" w:lineRule="auto"/>
      </w:pPr>
    </w:p>
    <w:p w14:paraId="00B85ACF" w14:textId="77777777" w:rsidR="00C92F07" w:rsidRPr="005E2473" w:rsidRDefault="00C92F07" w:rsidP="00C92F07">
      <w:pPr>
        <w:pStyle w:val="af9"/>
        <w:pageBreakBefore/>
        <w:widowControl w:val="0"/>
        <w:spacing w:before="0" w:after="0" w:line="360" w:lineRule="auto"/>
        <w:rPr>
          <w:color w:val="000000"/>
          <w:sz w:val="24"/>
          <w:szCs w:val="24"/>
          <w:rtl/>
        </w:rPr>
      </w:pPr>
      <w:r w:rsidRPr="005E2473">
        <w:rPr>
          <w:rFonts w:hint="eastAsia"/>
          <w:color w:val="000000"/>
          <w:sz w:val="24"/>
          <w:szCs w:val="24"/>
          <w:rtl/>
        </w:rPr>
        <w:t>נספח</w:t>
      </w:r>
      <w:r w:rsidRPr="005E2473">
        <w:rPr>
          <w:color w:val="000000"/>
          <w:sz w:val="24"/>
          <w:szCs w:val="24"/>
          <w:rtl/>
        </w:rPr>
        <w:t xml:space="preserve"> </w:t>
      </w:r>
      <w:r w:rsidRPr="005E2473">
        <w:rPr>
          <w:rFonts w:hint="eastAsia"/>
          <w:color w:val="000000"/>
          <w:sz w:val="24"/>
          <w:szCs w:val="24"/>
          <w:rtl/>
        </w:rPr>
        <w:t>ב</w:t>
      </w:r>
      <w:r w:rsidRPr="005E2473">
        <w:rPr>
          <w:color w:val="000000"/>
          <w:sz w:val="24"/>
          <w:szCs w:val="24"/>
          <w:rtl/>
        </w:rPr>
        <w:t>'</w:t>
      </w:r>
    </w:p>
    <w:p w14:paraId="3B805998" w14:textId="77777777" w:rsidR="00C92F07" w:rsidRPr="005E2473" w:rsidRDefault="00C92F07" w:rsidP="00C92F07">
      <w:pPr>
        <w:pStyle w:val="af9"/>
        <w:widowControl w:val="0"/>
        <w:spacing w:before="0" w:after="0" w:line="360" w:lineRule="auto"/>
        <w:rPr>
          <w:color w:val="000000"/>
          <w:sz w:val="24"/>
          <w:szCs w:val="24"/>
          <w:rtl/>
        </w:rPr>
      </w:pPr>
      <w:r w:rsidRPr="005E2473">
        <w:rPr>
          <w:color w:val="000000"/>
          <w:sz w:val="24"/>
          <w:szCs w:val="24"/>
          <w:rtl/>
        </w:rPr>
        <w:t>התחייבות לשמירת סודיות</w:t>
      </w:r>
    </w:p>
    <w:p w14:paraId="45F9DE02" w14:textId="44323B8B" w:rsidR="00C92F07" w:rsidRPr="005E2473" w:rsidRDefault="00C92F07" w:rsidP="00C373FC">
      <w:pPr>
        <w:pStyle w:val="afa"/>
        <w:widowControl w:val="0"/>
        <w:spacing w:line="360" w:lineRule="auto"/>
        <w:rPr>
          <w:color w:val="000000"/>
          <w:sz w:val="24"/>
          <w:rtl/>
        </w:rPr>
      </w:pPr>
      <w:r w:rsidRPr="005E2473">
        <w:rPr>
          <w:color w:val="000000"/>
          <w:sz w:val="24"/>
          <w:rtl/>
        </w:rPr>
        <w:t xml:space="preserve">שנערכה ונחתמה ב______ ביום ____ בחודש _____ </w:t>
      </w:r>
      <w:r w:rsidRPr="009007B3">
        <w:rPr>
          <w:color w:val="000000"/>
          <w:sz w:val="24"/>
          <w:rtl/>
        </w:rPr>
        <w:t>201</w:t>
      </w:r>
      <w:r w:rsidR="00C373FC">
        <w:rPr>
          <w:rFonts w:hint="cs"/>
          <w:color w:val="000000"/>
          <w:sz w:val="24"/>
          <w:rtl/>
        </w:rPr>
        <w:t>8</w:t>
      </w:r>
    </w:p>
    <w:p w14:paraId="1DC6C41A" w14:textId="77777777" w:rsidR="00C92F07" w:rsidRPr="005E2473" w:rsidRDefault="00C92F07" w:rsidP="00C92F07">
      <w:pPr>
        <w:pStyle w:val="afa"/>
        <w:widowControl w:val="0"/>
        <w:spacing w:line="360" w:lineRule="auto"/>
        <w:rPr>
          <w:color w:val="000000"/>
          <w:sz w:val="24"/>
          <w:rtl/>
        </w:rPr>
      </w:pPr>
    </w:p>
    <w:p w14:paraId="6D5DD6F6" w14:textId="77777777" w:rsidR="00C92F07" w:rsidRPr="005E2473" w:rsidRDefault="00C92F07" w:rsidP="00C92F07">
      <w:pPr>
        <w:pStyle w:val="afa"/>
        <w:widowControl w:val="0"/>
        <w:spacing w:line="360" w:lineRule="auto"/>
        <w:rPr>
          <w:color w:val="000000"/>
          <w:sz w:val="24"/>
          <w:rtl/>
        </w:rPr>
      </w:pPr>
      <w:r w:rsidRPr="005E2473">
        <w:rPr>
          <w:color w:val="000000"/>
          <w:sz w:val="24"/>
          <w:rtl/>
        </w:rPr>
        <w:t>על ידי:</w:t>
      </w:r>
    </w:p>
    <w:p w14:paraId="440C7A14" w14:textId="77777777" w:rsidR="00C92F07" w:rsidRPr="005E2473" w:rsidRDefault="00C92F07" w:rsidP="00C92F07">
      <w:pPr>
        <w:pStyle w:val="afa"/>
        <w:widowControl w:val="0"/>
        <w:spacing w:line="360" w:lineRule="auto"/>
        <w:rPr>
          <w:color w:val="000000"/>
          <w:sz w:val="24"/>
          <w:rtl/>
        </w:rPr>
      </w:pPr>
      <w:r w:rsidRPr="005E2473">
        <w:rPr>
          <w:color w:val="000000"/>
          <w:sz w:val="24"/>
          <w:rtl/>
        </w:rPr>
        <w:t>____________________</w:t>
      </w:r>
    </w:p>
    <w:p w14:paraId="2DB41B85" w14:textId="77777777" w:rsidR="00C92F07" w:rsidRPr="005E2473" w:rsidRDefault="00C92F07" w:rsidP="00C92F07">
      <w:pPr>
        <w:pStyle w:val="afa"/>
        <w:widowControl w:val="0"/>
        <w:spacing w:line="360" w:lineRule="auto"/>
        <w:rPr>
          <w:color w:val="000000"/>
          <w:sz w:val="24"/>
          <w:rtl/>
        </w:rPr>
      </w:pPr>
      <w:r w:rsidRPr="005E2473">
        <w:rPr>
          <w:color w:val="000000"/>
          <w:sz w:val="24"/>
          <w:rtl/>
        </w:rPr>
        <w:t>ת.ז. ________________</w:t>
      </w:r>
    </w:p>
    <w:p w14:paraId="71909761" w14:textId="77777777" w:rsidR="00C92F07" w:rsidRPr="005E2473" w:rsidRDefault="00C92F07" w:rsidP="00C92F07">
      <w:pPr>
        <w:pStyle w:val="afa"/>
        <w:widowControl w:val="0"/>
        <w:spacing w:line="360" w:lineRule="auto"/>
        <w:rPr>
          <w:color w:val="000000"/>
          <w:sz w:val="24"/>
          <w:rtl/>
        </w:rPr>
      </w:pPr>
      <w:r w:rsidRPr="005E2473">
        <w:rPr>
          <w:color w:val="000000"/>
          <w:sz w:val="24"/>
          <w:rtl/>
        </w:rPr>
        <w:t>מרח' _______________</w:t>
      </w:r>
    </w:p>
    <w:p w14:paraId="530C4AD0" w14:textId="77777777" w:rsidR="00C92F07" w:rsidRPr="005E2473" w:rsidRDefault="00C92F07" w:rsidP="00C92F07">
      <w:pPr>
        <w:pStyle w:val="afb"/>
        <w:widowControl w:val="0"/>
        <w:spacing w:before="0" w:after="0" w:line="360" w:lineRule="auto"/>
        <w:rPr>
          <w:color w:val="000000"/>
          <w:sz w:val="24"/>
          <w:rtl/>
        </w:rPr>
      </w:pPr>
    </w:p>
    <w:p w14:paraId="199F0108" w14:textId="77777777" w:rsidR="00C92F07" w:rsidRPr="005E2473" w:rsidRDefault="00C92F07" w:rsidP="00C92F07">
      <w:pPr>
        <w:pStyle w:val="afb"/>
        <w:widowControl w:val="0"/>
        <w:spacing w:before="0" w:after="0" w:line="360" w:lineRule="auto"/>
        <w:rPr>
          <w:color w:val="000000"/>
          <w:sz w:val="24"/>
          <w:rtl/>
        </w:rPr>
      </w:pPr>
      <w:r w:rsidRPr="005E2473">
        <w:rPr>
          <w:b/>
          <w:bCs/>
          <w:color w:val="000000"/>
          <w:sz w:val="24"/>
          <w:rtl/>
        </w:rPr>
        <w:t>הואיל</w:t>
      </w:r>
      <w:r w:rsidRPr="005E2473">
        <w:rPr>
          <w:color w:val="000000"/>
          <w:sz w:val="24"/>
          <w:rtl/>
        </w:rPr>
        <w:tab/>
        <w:t>וממשלת ישראל בשם מדינת ישראל מקבלת את השירותים כהגדרתם להלן;</w:t>
      </w:r>
    </w:p>
    <w:p w14:paraId="03F73FDD" w14:textId="77777777" w:rsidR="00C92F07" w:rsidRPr="005E2473" w:rsidRDefault="00C92F07" w:rsidP="00C92F07">
      <w:pPr>
        <w:pStyle w:val="afb"/>
        <w:widowControl w:val="0"/>
        <w:spacing w:before="0" w:after="0" w:line="360" w:lineRule="auto"/>
        <w:rPr>
          <w:color w:val="000000"/>
          <w:sz w:val="24"/>
          <w:rtl/>
        </w:rPr>
      </w:pPr>
      <w:r w:rsidRPr="005E2473">
        <w:rPr>
          <w:b/>
          <w:bCs/>
          <w:color w:val="000000"/>
          <w:sz w:val="24"/>
          <w:rtl/>
        </w:rPr>
        <w:t>והואיל</w:t>
      </w:r>
      <w:r w:rsidRPr="005E2473">
        <w:rPr>
          <w:color w:val="000000"/>
          <w:sz w:val="24"/>
          <w:rtl/>
        </w:rPr>
        <w:tab/>
        <w:t>והנני מועסק בקשר למתן השירותים;</w:t>
      </w:r>
    </w:p>
    <w:p w14:paraId="3F59BE5A" w14:textId="77777777" w:rsidR="00C92F07" w:rsidRPr="005E2473" w:rsidRDefault="00C92F07" w:rsidP="00C92F07">
      <w:pPr>
        <w:pStyle w:val="afb"/>
        <w:widowControl w:val="0"/>
        <w:spacing w:before="0" w:after="0" w:line="360" w:lineRule="auto"/>
        <w:rPr>
          <w:color w:val="000000"/>
          <w:sz w:val="24"/>
          <w:rtl/>
        </w:rPr>
      </w:pPr>
      <w:r w:rsidRPr="005E2473">
        <w:rPr>
          <w:b/>
          <w:bCs/>
          <w:color w:val="000000"/>
          <w:sz w:val="24"/>
          <w:rtl/>
        </w:rPr>
        <w:t>והואיל</w:t>
      </w:r>
      <w:r w:rsidRPr="005E2473">
        <w:rPr>
          <w:color w:val="000000"/>
          <w:sz w:val="24"/>
          <w:rtl/>
        </w:rPr>
        <w:tab/>
        <w:t>והנני עשוי לה</w:t>
      </w:r>
      <w:r w:rsidRPr="005E2473">
        <w:rPr>
          <w:rFonts w:hint="eastAsia"/>
          <w:color w:val="000000"/>
          <w:sz w:val="24"/>
          <w:rtl/>
        </w:rPr>
        <w:t>יח</w:t>
      </w:r>
      <w:r w:rsidRPr="005E2473">
        <w:rPr>
          <w:color w:val="000000"/>
          <w:sz w:val="24"/>
          <w:rtl/>
        </w:rPr>
        <w:t>שף לסודות עליהם מעוני</w:t>
      </w:r>
      <w:r w:rsidRPr="005E2473">
        <w:rPr>
          <w:rFonts w:hint="eastAsia"/>
          <w:color w:val="000000"/>
          <w:sz w:val="24"/>
          <w:rtl/>
        </w:rPr>
        <w:t>י</w:t>
      </w:r>
      <w:r w:rsidRPr="005E2473">
        <w:rPr>
          <w:color w:val="000000"/>
          <w:sz w:val="24"/>
          <w:rtl/>
        </w:rPr>
        <w:t>נת מדינת ישראל להגן.</w:t>
      </w:r>
    </w:p>
    <w:p w14:paraId="70E85DF5" w14:textId="77777777" w:rsidR="00C92F07" w:rsidRDefault="00C92F07" w:rsidP="00C92F07">
      <w:pPr>
        <w:pStyle w:val="afb"/>
        <w:widowControl w:val="0"/>
        <w:spacing w:before="0" w:after="0" w:line="360" w:lineRule="auto"/>
        <w:rPr>
          <w:color w:val="000000"/>
          <w:sz w:val="24"/>
          <w:rtl/>
        </w:rPr>
      </w:pPr>
    </w:p>
    <w:p w14:paraId="1D6962FD" w14:textId="77777777" w:rsidR="00C92F07" w:rsidRPr="007804EB" w:rsidRDefault="00C92F07" w:rsidP="00C92F07">
      <w:pPr>
        <w:pStyle w:val="afb"/>
        <w:widowControl w:val="0"/>
        <w:spacing w:before="0" w:after="0" w:line="360" w:lineRule="auto"/>
        <w:jc w:val="center"/>
        <w:rPr>
          <w:b/>
          <w:bCs/>
          <w:color w:val="000000"/>
          <w:sz w:val="24"/>
          <w:rtl/>
        </w:rPr>
      </w:pPr>
      <w:r w:rsidRPr="007804EB">
        <w:rPr>
          <w:b/>
          <w:bCs/>
          <w:color w:val="000000"/>
          <w:sz w:val="24"/>
          <w:rtl/>
        </w:rPr>
        <w:t>לפיכך הנני מתחייב כלפי מדינת ישראל כדלקמן:</w:t>
      </w:r>
    </w:p>
    <w:p w14:paraId="6F07356F" w14:textId="77777777" w:rsidR="00C92F07" w:rsidRPr="005E2473" w:rsidRDefault="00C92F07" w:rsidP="00C92F07">
      <w:pPr>
        <w:pStyle w:val="15"/>
        <w:keepNext/>
        <w:widowControl/>
        <w:numPr>
          <w:ilvl w:val="0"/>
          <w:numId w:val="15"/>
        </w:numPr>
        <w:tabs>
          <w:tab w:val="left" w:pos="283"/>
        </w:tabs>
        <w:overflowPunct w:val="0"/>
        <w:autoSpaceDE w:val="0"/>
        <w:autoSpaceDN w:val="0"/>
        <w:adjustRightInd w:val="0"/>
        <w:spacing w:before="0"/>
        <w:textAlignment w:val="baseline"/>
        <w:rPr>
          <w:color w:val="000000"/>
          <w:sz w:val="24"/>
          <w:szCs w:val="24"/>
          <w:rtl/>
        </w:rPr>
      </w:pPr>
      <w:r w:rsidRPr="005E2473">
        <w:rPr>
          <w:color w:val="000000"/>
          <w:sz w:val="24"/>
          <w:szCs w:val="24"/>
          <w:rtl/>
        </w:rPr>
        <w:t>הגדרות</w:t>
      </w:r>
    </w:p>
    <w:p w14:paraId="0299E601" w14:textId="77777777" w:rsidR="00C92F07" w:rsidRPr="005E2473" w:rsidRDefault="00C92F07" w:rsidP="00C92F07">
      <w:pPr>
        <w:pStyle w:val="N1"/>
        <w:spacing w:before="0" w:after="0" w:line="360" w:lineRule="auto"/>
        <w:ind w:left="33"/>
        <w:rPr>
          <w:color w:val="000000"/>
          <w:sz w:val="24"/>
          <w:rtl/>
        </w:rPr>
      </w:pPr>
      <w:r w:rsidRPr="005E2473">
        <w:rPr>
          <w:color w:val="000000"/>
          <w:sz w:val="24"/>
          <w:rtl/>
        </w:rPr>
        <w:t xml:space="preserve">למונחים הבאים המשמעות המופיעה </w:t>
      </w:r>
      <w:proofErr w:type="spellStart"/>
      <w:r w:rsidRPr="005E2473">
        <w:rPr>
          <w:color w:val="000000"/>
          <w:sz w:val="24"/>
          <w:rtl/>
        </w:rPr>
        <w:t>לצידם</w:t>
      </w:r>
      <w:proofErr w:type="spellEnd"/>
      <w:r w:rsidRPr="005E2473">
        <w:rPr>
          <w:color w:val="000000"/>
          <w:sz w:val="24"/>
          <w:rtl/>
        </w:rPr>
        <w:t>:</w:t>
      </w:r>
    </w:p>
    <w:p w14:paraId="65195F72" w14:textId="77777777" w:rsidR="00C92F07" w:rsidRPr="005E2473" w:rsidRDefault="00C92F07" w:rsidP="00C92F07">
      <w:pPr>
        <w:pStyle w:val="af5"/>
        <w:spacing w:line="360" w:lineRule="auto"/>
        <w:rPr>
          <w:b/>
          <w:bCs/>
          <w:sz w:val="24"/>
          <w:rtl/>
        </w:rPr>
      </w:pPr>
      <w:r w:rsidRPr="005E2473">
        <w:rPr>
          <w:b/>
          <w:bCs/>
          <w:sz w:val="24"/>
          <w:rtl/>
        </w:rPr>
        <w:t xml:space="preserve">"השירותים" או </w:t>
      </w:r>
    </w:p>
    <w:p w14:paraId="196F8344" w14:textId="241A803D" w:rsidR="00C92F07" w:rsidRPr="005E2473" w:rsidRDefault="00C92F07" w:rsidP="00985F4C">
      <w:pPr>
        <w:pStyle w:val="af5"/>
        <w:spacing w:line="360" w:lineRule="auto"/>
        <w:rPr>
          <w:b/>
          <w:bCs/>
          <w:sz w:val="24"/>
          <w:rtl/>
        </w:rPr>
      </w:pPr>
      <w:r w:rsidRPr="005E2473">
        <w:rPr>
          <w:b/>
          <w:bCs/>
          <w:sz w:val="24"/>
          <w:rtl/>
        </w:rPr>
        <w:t xml:space="preserve"> "שירותי יעוץ" -</w:t>
      </w:r>
      <w:r>
        <w:rPr>
          <w:b/>
          <w:bCs/>
          <w:sz w:val="24"/>
          <w:rtl/>
        </w:rPr>
        <w:t xml:space="preserve"> </w:t>
      </w:r>
      <w:r w:rsidRPr="005E2473">
        <w:rPr>
          <w:b/>
          <w:bCs/>
          <w:sz w:val="24"/>
          <w:rtl/>
        </w:rPr>
        <w:t xml:space="preserve">  </w:t>
      </w:r>
      <w:r w:rsidR="00985F4C" w:rsidRPr="00985F4C">
        <w:rPr>
          <w:sz w:val="24"/>
          <w:rtl/>
        </w:rPr>
        <w:t>שירותי בדיקות רקע למבקשי רישיון במתן שירותים פיננסיים, בהתאם למפורט במכרז אשר פורסם על ידי המזמין, ומהווה חלק בלתי נפרד מהסכם זה.</w:t>
      </w:r>
    </w:p>
    <w:p w14:paraId="660B92EE" w14:textId="77777777" w:rsidR="00C92F07" w:rsidRPr="005E2473" w:rsidRDefault="00C92F07" w:rsidP="00C92F07">
      <w:pPr>
        <w:pStyle w:val="af5"/>
        <w:spacing w:line="360" w:lineRule="auto"/>
        <w:rPr>
          <w:sz w:val="24"/>
          <w:rtl/>
        </w:rPr>
      </w:pPr>
    </w:p>
    <w:p w14:paraId="65109C62" w14:textId="77777777" w:rsidR="00C92F07" w:rsidRPr="005E2473" w:rsidRDefault="00C92F07" w:rsidP="00C92F07">
      <w:pPr>
        <w:pStyle w:val="af5"/>
        <w:spacing w:line="360" w:lineRule="auto"/>
        <w:rPr>
          <w:sz w:val="24"/>
          <w:rtl/>
        </w:rPr>
      </w:pPr>
      <w:r w:rsidRPr="005E2473">
        <w:rPr>
          <w:b/>
          <w:bCs/>
          <w:sz w:val="24"/>
          <w:rtl/>
        </w:rPr>
        <w:t>"מידע"</w:t>
      </w:r>
      <w:r w:rsidRPr="005E2473">
        <w:rPr>
          <w:sz w:val="24"/>
          <w:rtl/>
        </w:rPr>
        <w:t xml:space="preserve"> -</w:t>
      </w:r>
      <w:r w:rsidRPr="005E2473">
        <w:rPr>
          <w:sz w:val="24"/>
          <w:rtl/>
        </w:rPr>
        <w:tab/>
        <w:t>כל מידע (</w:t>
      </w:r>
      <w:r w:rsidRPr="005E2473">
        <w:rPr>
          <w:sz w:val="24"/>
        </w:rPr>
        <w:t>Information</w:t>
      </w:r>
      <w:r w:rsidRPr="005E2473">
        <w:rPr>
          <w:sz w:val="24"/>
          <w:rtl/>
        </w:rPr>
        <w:t>), ידע (</w:t>
      </w:r>
      <w:r w:rsidRPr="005E2473">
        <w:rPr>
          <w:sz w:val="24"/>
        </w:rPr>
        <w:t>Know-How</w:t>
      </w:r>
      <w:r w:rsidRPr="005E2473">
        <w:rPr>
          <w:sz w:val="24"/>
          <w:rtl/>
        </w:rPr>
        <w:t xml:space="preserve">), ידיעה, מסמך, תכתובת, </w:t>
      </w:r>
      <w:proofErr w:type="spellStart"/>
      <w:r w:rsidRPr="005E2473">
        <w:rPr>
          <w:sz w:val="24"/>
          <w:rtl/>
        </w:rPr>
        <w:t>תוכנית</w:t>
      </w:r>
      <w:proofErr w:type="spellEnd"/>
      <w:r w:rsidRPr="005E2473">
        <w:rPr>
          <w:sz w:val="24"/>
          <w:rtl/>
        </w:rPr>
        <w:t>, נתון, מודל, חוות דעת, מסקנה וכל דבר אחר הקשור או הנוגע למתן השירותים, בין בכתב ובין בע</w:t>
      </w:r>
      <w:r w:rsidRPr="005E2473">
        <w:rPr>
          <w:rFonts w:hint="eastAsia"/>
          <w:sz w:val="24"/>
          <w:rtl/>
        </w:rPr>
        <w:t>ל</w:t>
      </w:r>
      <w:r w:rsidRPr="005E2473">
        <w:rPr>
          <w:sz w:val="24"/>
          <w:rtl/>
        </w:rPr>
        <w:t>-פה או בכל צורה או דרך של שימור ידיעות בצורה חשמלית או אלקטרונית או אופטית או מגנטית או אחרת, הקשורים או הנוגעים למתן השירותים.</w:t>
      </w:r>
    </w:p>
    <w:p w14:paraId="494C5955" w14:textId="77777777" w:rsidR="00C92F07" w:rsidRPr="005E2473" w:rsidRDefault="00C92F07" w:rsidP="00C92F07">
      <w:pPr>
        <w:spacing w:line="360" w:lineRule="auto"/>
        <w:rPr>
          <w:b/>
          <w:bCs/>
          <w:color w:val="000000"/>
          <w:u w:val="single"/>
          <w:rtl/>
        </w:rPr>
      </w:pPr>
    </w:p>
    <w:p w14:paraId="110BE3C7" w14:textId="77777777" w:rsidR="00C92F07" w:rsidRPr="005E2473" w:rsidRDefault="00C92F07" w:rsidP="00C92F07">
      <w:pPr>
        <w:spacing w:line="360" w:lineRule="auto"/>
        <w:ind w:left="658" w:hanging="283"/>
        <w:rPr>
          <w:b/>
          <w:bCs/>
          <w:color w:val="000000"/>
          <w:rtl/>
        </w:rPr>
      </w:pPr>
      <w:r w:rsidRPr="005E2473">
        <w:rPr>
          <w:b/>
          <w:bCs/>
          <w:color w:val="000000"/>
          <w:rtl/>
        </w:rPr>
        <w:t>2.</w:t>
      </w:r>
      <w:r w:rsidRPr="005E2473">
        <w:rPr>
          <w:b/>
          <w:bCs/>
          <w:color w:val="000000"/>
          <w:rtl/>
        </w:rPr>
        <w:tab/>
        <w:t>שמירת סודיות</w:t>
      </w:r>
    </w:p>
    <w:p w14:paraId="102E113A" w14:textId="77777777" w:rsidR="00C92F07" w:rsidRPr="005E2473" w:rsidRDefault="00C92F07" w:rsidP="00C92F07">
      <w:pPr>
        <w:spacing w:line="360" w:lineRule="auto"/>
        <w:ind w:left="375"/>
        <w:jc w:val="both"/>
        <w:rPr>
          <w:color w:val="000000"/>
          <w:rtl/>
        </w:rPr>
      </w:pPr>
      <w:r w:rsidRPr="005E2473">
        <w:rPr>
          <w:color w:val="000000"/>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14:paraId="52579FEE" w14:textId="77777777" w:rsidR="00C92F07" w:rsidRPr="005E2473" w:rsidRDefault="00C92F07" w:rsidP="00C92F07">
      <w:pPr>
        <w:spacing w:line="360" w:lineRule="auto"/>
        <w:ind w:left="375"/>
        <w:jc w:val="both"/>
        <w:rPr>
          <w:color w:val="000000"/>
          <w:rtl/>
        </w:rPr>
      </w:pPr>
      <w:r w:rsidRPr="005E2473">
        <w:rPr>
          <w:color w:val="000000"/>
          <w:rtl/>
        </w:rPr>
        <w:t>הנני מצהיר כי ידוע לי שאי מילוי התחייבויותיי מהוות עבירה לפי פרק ז' (ביטחון המדינה, יחסי חוץ וסודות רשמיים) לחוק העונשין, תשל"ז - 1977.</w:t>
      </w:r>
    </w:p>
    <w:p w14:paraId="069F60B4" w14:textId="77777777" w:rsidR="00C92F07" w:rsidRPr="005E2473" w:rsidRDefault="00C92F07" w:rsidP="00C92F07">
      <w:pPr>
        <w:spacing w:line="360" w:lineRule="auto"/>
        <w:jc w:val="both"/>
        <w:rPr>
          <w:b/>
          <w:bCs/>
          <w:color w:val="000000"/>
          <w:rtl/>
        </w:rPr>
      </w:pPr>
    </w:p>
    <w:p w14:paraId="2B4D9ACE" w14:textId="77777777" w:rsidR="00C92F07" w:rsidRPr="005E2473" w:rsidRDefault="00C92F07" w:rsidP="00C92F07">
      <w:pPr>
        <w:spacing w:line="360" w:lineRule="auto"/>
        <w:rPr>
          <w:b/>
          <w:bCs/>
          <w:rtl/>
        </w:rPr>
      </w:pPr>
    </w:p>
    <w:p w14:paraId="5B389A44" w14:textId="77777777" w:rsidR="00C92F07" w:rsidRPr="005E2473" w:rsidRDefault="00C92F07" w:rsidP="00C92F07">
      <w:pPr>
        <w:spacing w:line="360" w:lineRule="auto"/>
        <w:ind w:left="720" w:firstLine="720"/>
        <w:rPr>
          <w:b/>
          <w:bCs/>
          <w:rtl/>
        </w:rPr>
      </w:pPr>
      <w:r w:rsidRPr="005E2473">
        <w:rPr>
          <w:b/>
          <w:bCs/>
          <w:rtl/>
        </w:rPr>
        <w:t>__________________</w:t>
      </w:r>
      <w:r w:rsidRPr="005E2473">
        <w:rPr>
          <w:b/>
          <w:bCs/>
          <w:rtl/>
        </w:rPr>
        <w:tab/>
        <w:t>__________________</w:t>
      </w:r>
      <w:r w:rsidRPr="005E2473">
        <w:rPr>
          <w:b/>
          <w:bCs/>
          <w:rtl/>
        </w:rPr>
        <w:tab/>
        <w:t xml:space="preserve">       </w:t>
      </w:r>
    </w:p>
    <w:p w14:paraId="2582FCD8" w14:textId="77777777" w:rsidR="00C92F07" w:rsidRPr="005E2473" w:rsidRDefault="00C92F07" w:rsidP="00C92F07">
      <w:pPr>
        <w:spacing w:line="360" w:lineRule="auto"/>
        <w:ind w:left="720" w:firstLine="720"/>
        <w:rPr>
          <w:rtl/>
        </w:rPr>
      </w:pPr>
      <w:r w:rsidRPr="005E2473">
        <w:rPr>
          <w:rtl/>
        </w:rPr>
        <w:t xml:space="preserve">            תאריך                      </w:t>
      </w:r>
      <w:r w:rsidRPr="005E2473">
        <w:rPr>
          <w:rtl/>
        </w:rPr>
        <w:tab/>
      </w:r>
      <w:r w:rsidRPr="005E2473">
        <w:rPr>
          <w:rtl/>
        </w:rPr>
        <w:tab/>
        <w:t xml:space="preserve">     חתימה </w:t>
      </w:r>
    </w:p>
    <w:p w14:paraId="2D2AB1A7" w14:textId="77777777" w:rsidR="00C92F07" w:rsidRPr="003B18BC" w:rsidRDefault="00C92F07" w:rsidP="00C92F07">
      <w:pPr>
        <w:pStyle w:val="af9"/>
        <w:pageBreakBefore/>
        <w:widowControl w:val="0"/>
        <w:spacing w:before="0" w:after="0" w:line="360" w:lineRule="auto"/>
        <w:rPr>
          <w:color w:val="000000"/>
          <w:sz w:val="24"/>
          <w:szCs w:val="24"/>
          <w:rtl/>
        </w:rPr>
      </w:pPr>
      <w:r w:rsidRPr="003B18BC">
        <w:rPr>
          <w:rFonts w:hint="eastAsia"/>
          <w:color w:val="000000"/>
          <w:sz w:val="24"/>
          <w:szCs w:val="24"/>
          <w:rtl/>
        </w:rPr>
        <w:t>נספח</w:t>
      </w:r>
      <w:r w:rsidRPr="003B18BC">
        <w:rPr>
          <w:color w:val="000000"/>
          <w:sz w:val="24"/>
          <w:szCs w:val="24"/>
          <w:rtl/>
        </w:rPr>
        <w:t xml:space="preserve"> </w:t>
      </w:r>
      <w:r w:rsidRPr="003B18BC">
        <w:rPr>
          <w:rFonts w:hint="eastAsia"/>
          <w:color w:val="000000"/>
          <w:sz w:val="24"/>
          <w:szCs w:val="24"/>
          <w:rtl/>
        </w:rPr>
        <w:t>ג</w:t>
      </w:r>
      <w:r w:rsidRPr="003B18BC">
        <w:rPr>
          <w:color w:val="000000"/>
          <w:sz w:val="24"/>
          <w:szCs w:val="24"/>
          <w:rtl/>
        </w:rPr>
        <w:t>'</w:t>
      </w:r>
    </w:p>
    <w:p w14:paraId="59EE1C92" w14:textId="77777777" w:rsidR="00C92F07" w:rsidRPr="003B18BC" w:rsidRDefault="00C92F07" w:rsidP="00C92F07">
      <w:pPr>
        <w:pStyle w:val="af9"/>
        <w:widowControl w:val="0"/>
        <w:spacing w:before="0" w:after="0" w:line="360" w:lineRule="auto"/>
        <w:rPr>
          <w:color w:val="000000"/>
          <w:sz w:val="24"/>
          <w:szCs w:val="24"/>
          <w:rtl/>
        </w:rPr>
      </w:pPr>
      <w:r w:rsidRPr="00225B00">
        <w:rPr>
          <w:rFonts w:hint="eastAsia"/>
          <w:color w:val="000000"/>
          <w:sz w:val="24"/>
          <w:szCs w:val="24"/>
          <w:rtl/>
        </w:rPr>
        <w:t>אישור</w:t>
      </w:r>
      <w:r w:rsidRPr="00225B00">
        <w:rPr>
          <w:color w:val="000000"/>
          <w:sz w:val="24"/>
          <w:szCs w:val="24"/>
          <w:rtl/>
        </w:rPr>
        <w:t xml:space="preserve"> </w:t>
      </w:r>
      <w:r w:rsidRPr="00225B00">
        <w:rPr>
          <w:rFonts w:hint="eastAsia"/>
          <w:color w:val="000000"/>
          <w:sz w:val="24"/>
          <w:szCs w:val="24"/>
          <w:rtl/>
        </w:rPr>
        <w:t>קיום</w:t>
      </w:r>
      <w:r w:rsidRPr="00225B00">
        <w:rPr>
          <w:color w:val="000000"/>
          <w:sz w:val="24"/>
          <w:szCs w:val="24"/>
          <w:rtl/>
        </w:rPr>
        <w:t xml:space="preserve"> </w:t>
      </w:r>
      <w:r w:rsidRPr="00225B00">
        <w:rPr>
          <w:rFonts w:hint="eastAsia"/>
          <w:color w:val="000000"/>
          <w:sz w:val="24"/>
          <w:szCs w:val="24"/>
          <w:rtl/>
        </w:rPr>
        <w:t>ביטוחים</w:t>
      </w:r>
    </w:p>
    <w:p w14:paraId="1C2904B8" w14:textId="14534683" w:rsidR="00C92F07" w:rsidRPr="003B18BC" w:rsidRDefault="00C92F07" w:rsidP="00C92F07">
      <w:pPr>
        <w:spacing w:line="360" w:lineRule="auto"/>
        <w:ind w:left="3600" w:firstLine="720"/>
        <w:jc w:val="both"/>
        <w:rPr>
          <w:rFonts w:ascii="David" w:hAnsi="David"/>
          <w:rtl/>
        </w:rPr>
      </w:pPr>
    </w:p>
    <w:p w14:paraId="4BC8A5B5" w14:textId="77777777" w:rsidR="00225B00" w:rsidRPr="006E5E6C" w:rsidRDefault="00225B00" w:rsidP="00225B00">
      <w:pPr>
        <w:rPr>
          <w:rtl/>
        </w:rPr>
      </w:pPr>
      <w:r w:rsidRPr="006E5E6C">
        <w:rPr>
          <w:rFonts w:hint="cs"/>
          <w:rtl/>
        </w:rPr>
        <w:t>לכבוד</w:t>
      </w:r>
      <w:r w:rsidRPr="006E5E6C">
        <w:rPr>
          <w:rtl/>
        </w:rPr>
        <w:t xml:space="preserve"> </w:t>
      </w:r>
    </w:p>
    <w:p w14:paraId="6B89E139" w14:textId="42943100" w:rsidR="00225B00" w:rsidRPr="00EC6079" w:rsidRDefault="00225B00" w:rsidP="00225B00">
      <w:pPr>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Pr>
          <w:rFonts w:hint="cs"/>
          <w:b/>
          <w:bCs/>
          <w:sz w:val="28"/>
          <w:szCs w:val="28"/>
          <w:u w:val="single"/>
          <w:rtl/>
        </w:rPr>
        <w:t>רשות שוק ההון, ביטוח וחסכון</w:t>
      </w:r>
      <w:r>
        <w:rPr>
          <w:b/>
          <w:bCs/>
          <w:sz w:val="28"/>
          <w:szCs w:val="28"/>
          <w:u w:val="single"/>
          <w:rtl/>
        </w:rPr>
        <w:br/>
      </w:r>
      <w:r>
        <w:rPr>
          <w:rFonts w:hint="cs"/>
          <w:sz w:val="28"/>
          <w:szCs w:val="28"/>
          <w:rtl/>
        </w:rPr>
        <w:t>בכתובת עם ועולמו 4, ירושלים</w:t>
      </w:r>
      <w:r w:rsidRPr="00E0713D">
        <w:rPr>
          <w:rFonts w:hint="cs"/>
          <w:sz w:val="28"/>
          <w:szCs w:val="28"/>
          <w:rtl/>
        </w:rPr>
        <w:t>;</w:t>
      </w:r>
    </w:p>
    <w:p w14:paraId="23924B0F" w14:textId="77777777" w:rsidR="00225B00" w:rsidRPr="006E6BCD" w:rsidRDefault="00225B00" w:rsidP="00225B00">
      <w:pPr>
        <w:jc w:val="right"/>
        <w:rPr>
          <w:u w:val="single"/>
          <w:rtl/>
        </w:rPr>
      </w:pPr>
      <w:r w:rsidRPr="006E6BCD">
        <w:rPr>
          <w:rFonts w:hint="cs"/>
          <w:u w:val="single"/>
          <w:rtl/>
        </w:rPr>
        <w:t>סימוכין:</w:t>
      </w:r>
      <w:r>
        <w:rPr>
          <w:rFonts w:hint="cs"/>
          <w:u w:val="single"/>
          <w:rtl/>
        </w:rPr>
        <w:t>2056</w:t>
      </w:r>
    </w:p>
    <w:p w14:paraId="3E5641F6" w14:textId="77777777" w:rsidR="00225B00" w:rsidRPr="006E5E6C" w:rsidRDefault="00225B00" w:rsidP="00225B00">
      <w:pPr>
        <w:rPr>
          <w:rtl/>
        </w:rPr>
      </w:pPr>
      <w:proofErr w:type="spellStart"/>
      <w:r w:rsidRPr="006E5E6C">
        <w:rPr>
          <w:rFonts w:hint="cs"/>
          <w:rtl/>
        </w:rPr>
        <w:t>א</w:t>
      </w:r>
      <w:r w:rsidRPr="006E5E6C">
        <w:rPr>
          <w:rtl/>
        </w:rPr>
        <w:t>.</w:t>
      </w:r>
      <w:r w:rsidRPr="006E5E6C">
        <w:rPr>
          <w:rFonts w:hint="cs"/>
          <w:rtl/>
        </w:rPr>
        <w:t>ג</w:t>
      </w:r>
      <w:r w:rsidRPr="006E5E6C">
        <w:rPr>
          <w:rtl/>
        </w:rPr>
        <w:t>.</w:t>
      </w:r>
      <w:r w:rsidRPr="006E5E6C">
        <w:rPr>
          <w:rFonts w:hint="cs"/>
          <w:rtl/>
        </w:rPr>
        <w:t>נ</w:t>
      </w:r>
      <w:proofErr w:type="spellEnd"/>
      <w:r w:rsidRPr="006E5E6C">
        <w:rPr>
          <w:rtl/>
        </w:rPr>
        <w:t>.,</w:t>
      </w:r>
    </w:p>
    <w:p w14:paraId="0E2D4719" w14:textId="77777777" w:rsidR="00225B00" w:rsidRPr="006E5E6C" w:rsidRDefault="00225B00" w:rsidP="00225B00">
      <w:pPr>
        <w:rPr>
          <w:rtl/>
        </w:rPr>
      </w:pPr>
      <w:r w:rsidRPr="006E5E6C">
        <w:rPr>
          <w:rtl/>
        </w:rPr>
        <w:t xml:space="preserve"> </w:t>
      </w:r>
    </w:p>
    <w:p w14:paraId="7A0D3D8E" w14:textId="77777777" w:rsidR="00225B00" w:rsidRDefault="00225B00" w:rsidP="00225B00">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w:t>
      </w:r>
      <w:r>
        <w:rPr>
          <w:rFonts w:hint="cs"/>
          <w:b/>
          <w:bCs/>
          <w:sz w:val="32"/>
          <w:szCs w:val="32"/>
          <w:u w:val="single"/>
          <w:rtl/>
        </w:rPr>
        <w:t xml:space="preserve"> אחריות מקצועית</w:t>
      </w:r>
    </w:p>
    <w:p w14:paraId="68FF689E" w14:textId="77777777" w:rsidR="00225B00" w:rsidRPr="006E5E6C" w:rsidRDefault="00225B00" w:rsidP="00225B00">
      <w:pPr>
        <w:jc w:val="center"/>
        <w:rPr>
          <w:b/>
          <w:bCs/>
          <w:sz w:val="32"/>
          <w:szCs w:val="32"/>
          <w:rtl/>
        </w:rPr>
      </w:pPr>
    </w:p>
    <w:p w14:paraId="295D754E" w14:textId="77777777" w:rsidR="00225B00" w:rsidRPr="006E5E6C" w:rsidRDefault="00225B00" w:rsidP="00225B00">
      <w:pPr>
        <w:rPr>
          <w:rtl/>
        </w:rPr>
      </w:pPr>
    </w:p>
    <w:p w14:paraId="0169E723" w14:textId="77777777" w:rsidR="00225B00" w:rsidRDefault="00225B00" w:rsidP="00225B00">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tl/>
        </w:rPr>
        <w:t xml:space="preserve"> </w:t>
      </w:r>
      <w:r>
        <w:rPr>
          <w:rFonts w:hint="cs"/>
          <w:rtl/>
        </w:rPr>
        <w:t>ֹֹֹֹֹֹֹֹֹֹ___________________________________(</w:t>
      </w:r>
      <w:r w:rsidRPr="006E5E6C">
        <w:rPr>
          <w:rFonts w:hint="cs"/>
          <w:rtl/>
        </w:rPr>
        <w:t>להלן</w:t>
      </w:r>
      <w:r>
        <w:rPr>
          <w:rFonts w:hint="cs"/>
          <w:rtl/>
        </w:rPr>
        <w:t>:</w:t>
      </w:r>
      <w:r w:rsidRPr="006E5E6C">
        <w:rPr>
          <w:rtl/>
        </w:rPr>
        <w:t xml:space="preserve"> "</w:t>
      </w:r>
      <w:r w:rsidRPr="00855B26">
        <w:rPr>
          <w:rFonts w:hint="cs"/>
          <w:b/>
          <w:bCs/>
          <w:rtl/>
        </w:rPr>
        <w:t>הספק</w:t>
      </w:r>
      <w:r w:rsidRPr="006E5E6C">
        <w:rPr>
          <w:rtl/>
        </w:rPr>
        <w:t xml:space="preserve">") </w:t>
      </w:r>
    </w:p>
    <w:p w14:paraId="56D4ED39" w14:textId="77777777" w:rsidR="00225B00" w:rsidRDefault="00225B00" w:rsidP="00225B00">
      <w:pPr>
        <w:spacing w:line="360" w:lineRule="auto"/>
        <w:rPr>
          <w:rtl/>
        </w:rPr>
      </w:pPr>
    </w:p>
    <w:p w14:paraId="419D96CC" w14:textId="77777777" w:rsidR="00225B00" w:rsidRDefault="00225B00" w:rsidP="00225B00">
      <w:pPr>
        <w:spacing w:line="360" w:lineRule="auto"/>
        <w:jc w:val="both"/>
        <w:rPr>
          <w:rtl/>
        </w:rPr>
      </w:pPr>
      <w:r w:rsidRPr="006E5E6C">
        <w:rPr>
          <w:rFonts w:hint="cs"/>
          <w:rtl/>
        </w:rPr>
        <w:t>לתקופת</w:t>
      </w:r>
      <w:r w:rsidRPr="006E5E6C">
        <w:rPr>
          <w:rtl/>
        </w:rPr>
        <w:t xml:space="preserve"> </w:t>
      </w:r>
      <w:r w:rsidRPr="006E5E6C">
        <w:rPr>
          <w:rFonts w:hint="cs"/>
          <w:rtl/>
        </w:rPr>
        <w:t>הביטוח</w:t>
      </w:r>
      <w:r>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6B0D5E">
        <w:rPr>
          <w:rFonts w:hint="cs"/>
          <w:rtl/>
        </w:rPr>
        <w:t xml:space="preserve">בקשר </w:t>
      </w:r>
      <w:r>
        <w:rPr>
          <w:rFonts w:hint="cs"/>
          <w:rtl/>
        </w:rPr>
        <w:t>למתן שירותי בדיקות רקע למבקשי רישיון במתן שירותים פיננסיים עבור</w:t>
      </w:r>
      <w:r w:rsidRPr="00E251E8">
        <w:rPr>
          <w:rtl/>
        </w:rPr>
        <w:t xml:space="preserve"> </w:t>
      </w:r>
      <w:r>
        <w:rPr>
          <w:rtl/>
        </w:rPr>
        <w:t>רשות שוק ההון, ביטוח וחסכון</w:t>
      </w:r>
      <w:r>
        <w:rPr>
          <w:rFonts w:hint="cs"/>
          <w:rtl/>
        </w:rPr>
        <w:t xml:space="preserve">, </w:t>
      </w:r>
      <w:r w:rsidRPr="00E91789">
        <w:rPr>
          <w:rFonts w:hint="cs"/>
          <w:rtl/>
        </w:rPr>
        <w:t>בהתאם</w:t>
      </w:r>
      <w:r w:rsidRPr="00E91789">
        <w:rPr>
          <w:rtl/>
        </w:rPr>
        <w:t xml:space="preserve"> </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רשות שוק ההון, ביטוח וחסכון</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Pr>
          <w:rFonts w:hint="cs"/>
          <w:rtl/>
        </w:rPr>
        <w:t>הביטוח</w:t>
      </w:r>
      <w:r w:rsidRPr="006E5E6C">
        <w:rPr>
          <w:rtl/>
        </w:rPr>
        <w:t xml:space="preserve"> </w:t>
      </w:r>
      <w:r>
        <w:rPr>
          <w:rFonts w:hint="cs"/>
          <w:rtl/>
        </w:rPr>
        <w:t>המפורט</w:t>
      </w:r>
      <w:r w:rsidRPr="006E5E6C">
        <w:rPr>
          <w:rtl/>
        </w:rPr>
        <w:t xml:space="preserve"> </w:t>
      </w:r>
      <w:r w:rsidRPr="006E5E6C">
        <w:rPr>
          <w:rFonts w:hint="cs"/>
          <w:rtl/>
        </w:rPr>
        <w:t>להלן</w:t>
      </w:r>
      <w:r w:rsidRPr="006E5E6C">
        <w:rPr>
          <w:rtl/>
        </w:rPr>
        <w:t xml:space="preserve">:                      </w:t>
      </w:r>
      <w:r>
        <w:rPr>
          <w:rtl/>
        </w:rPr>
        <w:t xml:space="preserve">                              </w:t>
      </w:r>
    </w:p>
    <w:p w14:paraId="55AEF569" w14:textId="77777777" w:rsidR="00225B00" w:rsidRPr="0092589F" w:rsidRDefault="00225B00" w:rsidP="00225B00">
      <w:pPr>
        <w:spacing w:before="100" w:beforeAutospacing="1" w:after="100" w:afterAutospacing="1" w:line="360" w:lineRule="auto"/>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מס'____________________</w:t>
      </w:r>
    </w:p>
    <w:p w14:paraId="3409AD2A" w14:textId="77777777" w:rsidR="00225B00" w:rsidRPr="00536E2B" w:rsidRDefault="00225B00" w:rsidP="00CC79A6">
      <w:pPr>
        <w:numPr>
          <w:ilvl w:val="0"/>
          <w:numId w:val="32"/>
        </w:numPr>
        <w:overflowPunct/>
        <w:autoSpaceDE/>
        <w:autoSpaceDN/>
        <w:adjustRightInd/>
        <w:spacing w:before="100" w:beforeAutospacing="1" w:after="100" w:afterAutospacing="1" w:line="360" w:lineRule="auto"/>
        <w:jc w:val="both"/>
        <w:textAlignment w:val="auto"/>
        <w:rPr>
          <w:rtl/>
        </w:rPr>
      </w:pPr>
      <w:r w:rsidRPr="00536E2B">
        <w:rPr>
          <w:rtl/>
        </w:rPr>
        <w:t xml:space="preserve">הפוליסה </w:t>
      </w:r>
      <w:r>
        <w:rPr>
          <w:rFonts w:hint="cs"/>
          <w:rtl/>
        </w:rPr>
        <w:t>מכסה</w:t>
      </w:r>
      <w:r w:rsidRPr="00536E2B">
        <w:rPr>
          <w:rtl/>
        </w:rPr>
        <w:t xml:space="preserve"> כל נזק מהפרת חובה מקצועית של </w:t>
      </w:r>
      <w:r>
        <w:rPr>
          <w:rtl/>
        </w:rPr>
        <w:t>הספק</w:t>
      </w:r>
      <w:r w:rsidRPr="00536E2B">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בכל הקשור </w:t>
      </w:r>
      <w:r>
        <w:rPr>
          <w:rFonts w:hint="cs"/>
          <w:rtl/>
        </w:rPr>
        <w:t>למתן שירותי בדיקות רקע למבקשי רישיון במתן שירותים פיננסיים עבור</w:t>
      </w:r>
      <w:r w:rsidRPr="00E251E8">
        <w:rPr>
          <w:rtl/>
        </w:rPr>
        <w:t xml:space="preserve"> </w:t>
      </w:r>
      <w:r>
        <w:rPr>
          <w:rtl/>
        </w:rPr>
        <w:t>רשות שוק ההון, ביטוח וחסכון</w:t>
      </w:r>
      <w:r>
        <w:rPr>
          <w:rFonts w:hint="cs"/>
          <w:rtl/>
        </w:rPr>
        <w:t>'</w:t>
      </w:r>
      <w:r w:rsidRPr="001D00EB">
        <w:rPr>
          <w:rtl/>
        </w:rPr>
        <w:t xml:space="preserve"> בהתאם </w:t>
      </w:r>
      <w:r>
        <w:rPr>
          <w:rFonts w:hint="cs"/>
          <w:rtl/>
        </w:rPr>
        <w:t>ל</w:t>
      </w:r>
      <w:r w:rsidRPr="001D00EB">
        <w:rPr>
          <w:rtl/>
        </w:rPr>
        <w:t>חוזה ע</w:t>
      </w:r>
      <w:r w:rsidRPr="001D00EB">
        <w:rPr>
          <w:rFonts w:hint="cs"/>
          <w:rtl/>
        </w:rPr>
        <w:t xml:space="preserve">ם </w:t>
      </w:r>
      <w:r w:rsidRPr="001D00EB">
        <w:rPr>
          <w:rtl/>
        </w:rPr>
        <w:t xml:space="preserve">מדינת ישראל – </w:t>
      </w:r>
      <w:r>
        <w:rPr>
          <w:rtl/>
        </w:rPr>
        <w:t>רשות שוק ההון, ביטוח וחסכון</w:t>
      </w:r>
      <w:r w:rsidRPr="001D00EB">
        <w:rPr>
          <w:rFonts w:hint="cs"/>
          <w:rtl/>
        </w:rPr>
        <w:t>.</w:t>
      </w:r>
    </w:p>
    <w:p w14:paraId="7244ECEF" w14:textId="77777777" w:rsidR="00225B00" w:rsidRPr="005225D9" w:rsidRDefault="00225B00" w:rsidP="00CC79A6">
      <w:pPr>
        <w:numPr>
          <w:ilvl w:val="0"/>
          <w:numId w:val="32"/>
        </w:numPr>
        <w:overflowPunct/>
        <w:autoSpaceDE/>
        <w:autoSpaceDN/>
        <w:adjustRightInd/>
        <w:spacing w:before="100" w:beforeAutospacing="1" w:after="100" w:afterAutospacing="1" w:line="360" w:lineRule="auto"/>
        <w:jc w:val="both"/>
        <w:textAlignment w:val="auto"/>
      </w:pPr>
      <w:r w:rsidRPr="005225D9">
        <w:rPr>
          <w:rtl/>
        </w:rPr>
        <w:t>גבול האחריות לא יפחת מסך</w:t>
      </w:r>
      <w:r w:rsidRPr="005225D9">
        <w:rPr>
          <w:rFonts w:hint="cs"/>
          <w:rtl/>
        </w:rPr>
        <w:t>-</w:t>
      </w:r>
      <w:r w:rsidRPr="005225D9">
        <w:rPr>
          <w:rtl/>
        </w:rPr>
        <w:t xml:space="preserve"> </w:t>
      </w:r>
      <w:r>
        <w:rPr>
          <w:rFonts w:hint="cs"/>
          <w:rtl/>
        </w:rPr>
        <w:t>500,000</w:t>
      </w:r>
      <w:r w:rsidRPr="005225D9">
        <w:rPr>
          <w:rtl/>
        </w:rPr>
        <w:t xml:space="preserve"> דולר ארה"ב למקרה ולתקופת הביטוח (שנה)</w:t>
      </w:r>
      <w:r w:rsidRPr="005225D9">
        <w:rPr>
          <w:rFonts w:hint="cs"/>
          <w:rtl/>
        </w:rPr>
        <w:t>.</w:t>
      </w:r>
      <w:r w:rsidRPr="005225D9">
        <w:rPr>
          <w:rtl/>
        </w:rPr>
        <w:t xml:space="preserve">   </w:t>
      </w:r>
    </w:p>
    <w:p w14:paraId="5942945E" w14:textId="77777777" w:rsidR="00225B00" w:rsidRPr="005225D9" w:rsidRDefault="00225B00" w:rsidP="00CC79A6">
      <w:pPr>
        <w:numPr>
          <w:ilvl w:val="0"/>
          <w:numId w:val="32"/>
        </w:numPr>
        <w:overflowPunct/>
        <w:autoSpaceDE/>
        <w:autoSpaceDN/>
        <w:adjustRightInd/>
        <w:spacing w:before="100" w:beforeAutospacing="1" w:after="100" w:afterAutospacing="1" w:line="360" w:lineRule="auto"/>
        <w:jc w:val="both"/>
        <w:textAlignment w:val="auto"/>
        <w:rPr>
          <w:rtl/>
        </w:rPr>
      </w:pPr>
      <w:r w:rsidRPr="005225D9">
        <w:rPr>
          <w:rtl/>
        </w:rPr>
        <w:t xml:space="preserve">הכיסוי על פי הפוליסה </w:t>
      </w:r>
      <w:r w:rsidRPr="005225D9">
        <w:rPr>
          <w:rFonts w:hint="cs"/>
          <w:rtl/>
        </w:rPr>
        <w:t>מ</w:t>
      </w:r>
      <w:r w:rsidRPr="005225D9">
        <w:rPr>
          <w:rtl/>
        </w:rPr>
        <w:t>ורחב לכלול את ההרחבות הבאות:-</w:t>
      </w:r>
    </w:p>
    <w:p w14:paraId="6A42CA9D" w14:textId="77777777" w:rsidR="00225B00" w:rsidRPr="005225D9" w:rsidRDefault="00225B00" w:rsidP="00CC79A6">
      <w:pPr>
        <w:numPr>
          <w:ilvl w:val="1"/>
          <w:numId w:val="32"/>
        </w:numPr>
        <w:overflowPunct/>
        <w:autoSpaceDE/>
        <w:autoSpaceDN/>
        <w:adjustRightInd/>
        <w:spacing w:before="100" w:beforeAutospacing="1" w:after="100" w:afterAutospacing="1" w:line="360" w:lineRule="auto"/>
        <w:jc w:val="both"/>
        <w:textAlignment w:val="auto"/>
      </w:pPr>
      <w:r w:rsidRPr="005225D9">
        <w:rPr>
          <w:rFonts w:hint="cs"/>
          <w:rtl/>
        </w:rPr>
        <w:t>מרמה ואי יושר של עובדים;</w:t>
      </w:r>
    </w:p>
    <w:p w14:paraId="1F63DB87" w14:textId="77777777" w:rsidR="00225B00" w:rsidRPr="005225D9" w:rsidRDefault="00225B00" w:rsidP="00CC79A6">
      <w:pPr>
        <w:numPr>
          <w:ilvl w:val="1"/>
          <w:numId w:val="32"/>
        </w:numPr>
        <w:overflowPunct/>
        <w:autoSpaceDE/>
        <w:autoSpaceDN/>
        <w:adjustRightInd/>
        <w:spacing w:before="100" w:beforeAutospacing="1" w:after="100" w:afterAutospacing="1" w:line="360" w:lineRule="auto"/>
        <w:jc w:val="both"/>
        <w:textAlignment w:val="auto"/>
      </w:pPr>
      <w:r w:rsidRPr="005225D9">
        <w:rPr>
          <w:rFonts w:hint="cs"/>
          <w:rtl/>
        </w:rPr>
        <w:t>אובדן מסמכים, לרבות אובדן השימוש ו/או עיכוב עקב מקרה ביטוח;</w:t>
      </w:r>
    </w:p>
    <w:p w14:paraId="54E9927F" w14:textId="77777777" w:rsidR="00225B00" w:rsidRDefault="00225B00" w:rsidP="00CC79A6">
      <w:pPr>
        <w:numPr>
          <w:ilvl w:val="1"/>
          <w:numId w:val="32"/>
        </w:numPr>
        <w:overflowPunct/>
        <w:autoSpaceDE/>
        <w:autoSpaceDN/>
        <w:adjustRightInd/>
        <w:spacing w:before="100" w:beforeAutospacing="1" w:after="100" w:afterAutospacing="1" w:line="360" w:lineRule="auto"/>
        <w:jc w:val="both"/>
        <w:textAlignment w:val="auto"/>
      </w:pPr>
      <w:r w:rsidRPr="005225D9">
        <w:rPr>
          <w:rFonts w:hint="cs"/>
          <w:rtl/>
        </w:rPr>
        <w:t xml:space="preserve">אחריות צולבת - </w:t>
      </w:r>
      <w:r w:rsidRPr="005225D9">
        <w:t>Cross Liability</w:t>
      </w:r>
      <w:r w:rsidRPr="005225D9">
        <w:rPr>
          <w:rFonts w:hint="cs"/>
          <w:rtl/>
        </w:rPr>
        <w:t xml:space="preserve">, אולם הכיסוי לא יחול על תביעות </w:t>
      </w:r>
      <w:r>
        <w:rPr>
          <w:rFonts w:hint="cs"/>
          <w:rtl/>
        </w:rPr>
        <w:t>הספק</w:t>
      </w:r>
      <w:r w:rsidRPr="005225D9">
        <w:rPr>
          <w:rFonts w:hint="cs"/>
          <w:rtl/>
        </w:rPr>
        <w:t xml:space="preserve"> כנגד מדינת ישראל – </w:t>
      </w:r>
      <w:r>
        <w:rPr>
          <w:rFonts w:hint="cs"/>
          <w:rtl/>
        </w:rPr>
        <w:t>רשות שוק ההון, ביטוח וחסכון</w:t>
      </w:r>
      <w:r w:rsidRPr="005225D9">
        <w:rPr>
          <w:rFonts w:hint="cs"/>
          <w:rtl/>
        </w:rPr>
        <w:t>;</w:t>
      </w:r>
    </w:p>
    <w:p w14:paraId="1FA604C8" w14:textId="77777777" w:rsidR="00225B00" w:rsidRDefault="00225B00" w:rsidP="00CC79A6">
      <w:pPr>
        <w:numPr>
          <w:ilvl w:val="1"/>
          <w:numId w:val="32"/>
        </w:numPr>
        <w:overflowPunct/>
        <w:autoSpaceDE/>
        <w:autoSpaceDN/>
        <w:adjustRightInd/>
        <w:spacing w:before="100" w:beforeAutospacing="1" w:after="100" w:afterAutospacing="1" w:line="360" w:lineRule="auto"/>
        <w:jc w:val="both"/>
        <w:textAlignment w:val="auto"/>
      </w:pPr>
      <w:r>
        <w:rPr>
          <w:rFonts w:hint="cs"/>
          <w:rtl/>
        </w:rPr>
        <w:t>הפרת חובת סודיות;</w:t>
      </w:r>
    </w:p>
    <w:p w14:paraId="3F121CB0" w14:textId="77777777" w:rsidR="00225B00" w:rsidRDefault="00225B00" w:rsidP="00CC79A6">
      <w:pPr>
        <w:numPr>
          <w:ilvl w:val="1"/>
          <w:numId w:val="32"/>
        </w:numPr>
        <w:overflowPunct/>
        <w:autoSpaceDE/>
        <w:autoSpaceDN/>
        <w:adjustRightInd/>
        <w:spacing w:before="100" w:beforeAutospacing="1" w:after="100" w:afterAutospacing="1" w:line="360" w:lineRule="auto"/>
        <w:jc w:val="both"/>
        <w:textAlignment w:val="auto"/>
      </w:pPr>
      <w:r w:rsidRPr="00C40A58">
        <w:rPr>
          <w:rFonts w:hint="cs"/>
          <w:rtl/>
        </w:rPr>
        <w:t>דיבה והשמצה</w:t>
      </w:r>
      <w:r>
        <w:rPr>
          <w:rFonts w:hint="cs"/>
          <w:rtl/>
        </w:rPr>
        <w:t>, פרסום לשון הרע;</w:t>
      </w:r>
    </w:p>
    <w:p w14:paraId="34E34FF9" w14:textId="77777777" w:rsidR="00225B00" w:rsidRPr="005225D9" w:rsidRDefault="00225B00" w:rsidP="00CC79A6">
      <w:pPr>
        <w:numPr>
          <w:ilvl w:val="1"/>
          <w:numId w:val="32"/>
        </w:numPr>
        <w:overflowPunct/>
        <w:autoSpaceDE/>
        <w:autoSpaceDN/>
        <w:adjustRightInd/>
        <w:spacing w:before="100" w:beforeAutospacing="1" w:after="100" w:afterAutospacing="1" w:line="360" w:lineRule="auto"/>
        <w:jc w:val="both"/>
        <w:textAlignment w:val="auto"/>
      </w:pPr>
      <w:r w:rsidRPr="005225D9">
        <w:rPr>
          <w:rFonts w:hint="cs"/>
          <w:rtl/>
        </w:rPr>
        <w:t xml:space="preserve">הארכת תקופת הגילוי לפחות </w:t>
      </w:r>
      <w:r>
        <w:rPr>
          <w:rFonts w:hint="cs"/>
          <w:rtl/>
        </w:rPr>
        <w:t>6</w:t>
      </w:r>
      <w:r w:rsidRPr="005225D9">
        <w:rPr>
          <w:rFonts w:hint="cs"/>
          <w:rtl/>
        </w:rPr>
        <w:t xml:space="preserve"> חודשים.</w:t>
      </w:r>
    </w:p>
    <w:p w14:paraId="0F7FDA9A" w14:textId="77777777" w:rsidR="00225B00" w:rsidRDefault="00225B00" w:rsidP="00CC79A6">
      <w:pPr>
        <w:numPr>
          <w:ilvl w:val="0"/>
          <w:numId w:val="32"/>
        </w:numPr>
        <w:overflowPunct/>
        <w:autoSpaceDE/>
        <w:autoSpaceDN/>
        <w:adjustRightInd/>
        <w:spacing w:before="100" w:beforeAutospacing="1" w:after="100" w:afterAutospacing="1" w:line="360" w:lineRule="auto"/>
        <w:jc w:val="both"/>
        <w:textAlignment w:val="auto"/>
        <w:rPr>
          <w:rtl/>
        </w:rPr>
      </w:pPr>
      <w:r w:rsidRPr="00AE4796">
        <w:rPr>
          <w:rFonts w:hint="cs"/>
          <w:rtl/>
        </w:rPr>
        <w:t>הביטוח</w:t>
      </w:r>
      <w:r w:rsidRPr="00AE4796">
        <w:rPr>
          <w:rtl/>
        </w:rPr>
        <w:t xml:space="preserve"> </w:t>
      </w:r>
      <w:r w:rsidRPr="00AE4796">
        <w:rPr>
          <w:rFonts w:hint="cs"/>
          <w:rtl/>
        </w:rPr>
        <w:t>על</w:t>
      </w:r>
      <w:r w:rsidRPr="00AE4796">
        <w:rPr>
          <w:rtl/>
        </w:rPr>
        <w:t xml:space="preserve"> </w:t>
      </w:r>
      <w:r w:rsidRPr="00AE4796">
        <w:rPr>
          <w:rFonts w:hint="cs"/>
          <w:rtl/>
        </w:rPr>
        <w:t>פי</w:t>
      </w:r>
      <w:r w:rsidRPr="00AE4796">
        <w:rPr>
          <w:rtl/>
        </w:rPr>
        <w:t xml:space="preserve"> </w:t>
      </w:r>
      <w:r w:rsidRPr="00AE4796">
        <w:rPr>
          <w:rFonts w:hint="cs"/>
          <w:rtl/>
        </w:rPr>
        <w:t>הפוליסה</w:t>
      </w:r>
      <w:r w:rsidRPr="00AE4796">
        <w:rPr>
          <w:rtl/>
        </w:rPr>
        <w:t xml:space="preserve"> </w:t>
      </w:r>
      <w:r>
        <w:rPr>
          <w:rFonts w:hint="cs"/>
          <w:rtl/>
        </w:rPr>
        <w:t>מורחב</w:t>
      </w:r>
      <w:r>
        <w:rPr>
          <w:rtl/>
        </w:rPr>
        <w:t xml:space="preserve"> לשפות את מדינת ישראל – רשות שוק ההון, ביטוח וחסכון ככל שיחשבו</w:t>
      </w:r>
      <w:r>
        <w:rPr>
          <w:rFonts w:hint="cs"/>
          <w:rtl/>
        </w:rPr>
        <w:t xml:space="preserve"> </w:t>
      </w:r>
      <w:r>
        <w:rPr>
          <w:rtl/>
        </w:rPr>
        <w:t xml:space="preserve">אחראים למעשי ו/או </w:t>
      </w:r>
      <w:r w:rsidRPr="0004352D">
        <w:rPr>
          <w:rtl/>
        </w:rPr>
        <w:t xml:space="preserve">מחדלי </w:t>
      </w:r>
      <w:r>
        <w:rPr>
          <w:rtl/>
        </w:rPr>
        <w:t xml:space="preserve">הספק והפועלים מטעמו.   </w:t>
      </w:r>
    </w:p>
    <w:p w14:paraId="36F202F0" w14:textId="77777777" w:rsidR="00225B00" w:rsidRPr="00C032C3" w:rsidRDefault="00225B00" w:rsidP="00225B00">
      <w:pPr>
        <w:spacing w:before="100" w:beforeAutospacing="1" w:after="100" w:afterAutospacing="1" w:line="360" w:lineRule="auto"/>
        <w:rPr>
          <w:rtl/>
        </w:rPr>
      </w:pPr>
      <w:r>
        <w:rPr>
          <w:b/>
          <w:bCs/>
          <w:sz w:val="28"/>
          <w:szCs w:val="28"/>
          <w:u w:val="single"/>
          <w:rtl/>
        </w:rPr>
        <w:br w:type="page"/>
      </w:r>
      <w:r w:rsidRPr="003419B4">
        <w:rPr>
          <w:b/>
          <w:bCs/>
          <w:sz w:val="28"/>
          <w:szCs w:val="28"/>
          <w:u w:val="single"/>
          <w:rtl/>
        </w:rPr>
        <w:t>כללי</w:t>
      </w:r>
    </w:p>
    <w:p w14:paraId="7D67857A" w14:textId="77777777" w:rsidR="00225B00" w:rsidRDefault="00225B00" w:rsidP="00225B00">
      <w:pPr>
        <w:spacing w:before="100" w:beforeAutospacing="1" w:after="100" w:afterAutospacing="1" w:line="360" w:lineRule="auto"/>
        <w:ind w:left="3"/>
        <w:jc w:val="both"/>
        <w:rPr>
          <w:rtl/>
        </w:rPr>
      </w:pPr>
      <w:r>
        <w:rPr>
          <w:rtl/>
        </w:rPr>
        <w:t>בפוליסת הביטוח נכללו התנאים הבאים:</w:t>
      </w:r>
    </w:p>
    <w:p w14:paraId="0778A6CA" w14:textId="77777777" w:rsidR="00225B00" w:rsidRDefault="00225B00" w:rsidP="00CC79A6">
      <w:pPr>
        <w:numPr>
          <w:ilvl w:val="0"/>
          <w:numId w:val="31"/>
        </w:numPr>
        <w:overflowPunct/>
        <w:autoSpaceDE/>
        <w:autoSpaceDN/>
        <w:adjustRightInd/>
        <w:spacing w:before="100" w:beforeAutospacing="1" w:after="100" w:afterAutospacing="1" w:line="360" w:lineRule="auto"/>
        <w:jc w:val="both"/>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w:t>
      </w:r>
      <w:r>
        <w:rPr>
          <w:b/>
          <w:bCs/>
          <w:rtl/>
        </w:rPr>
        <w:t>רשות שוק ההון, ביטוח וחסכון</w:t>
      </w:r>
      <w:r>
        <w:rPr>
          <w:rtl/>
        </w:rPr>
        <w:t>, בכפוף</w:t>
      </w:r>
      <w:r>
        <w:rPr>
          <w:rFonts w:hint="cs"/>
          <w:rtl/>
        </w:rPr>
        <w:t xml:space="preserve"> </w:t>
      </w:r>
      <w:proofErr w:type="spellStart"/>
      <w:r>
        <w:rPr>
          <w:rFonts w:hint="cs"/>
          <w:rtl/>
        </w:rPr>
        <w:t>להרחב</w:t>
      </w:r>
      <w:proofErr w:type="spellEnd"/>
      <w:r>
        <w:rPr>
          <w:rFonts w:hint="cs"/>
          <w:rtl/>
        </w:rPr>
        <w:t xml:space="preserve"> </w:t>
      </w:r>
      <w:r w:rsidRPr="003D2386">
        <w:rPr>
          <w:rtl/>
        </w:rPr>
        <w:t xml:space="preserve">השיפוי </w:t>
      </w:r>
      <w:r>
        <w:rPr>
          <w:rtl/>
        </w:rPr>
        <w:t xml:space="preserve">לעיל.  </w:t>
      </w:r>
    </w:p>
    <w:p w14:paraId="3AA34476" w14:textId="77777777" w:rsidR="00225B00" w:rsidRDefault="00225B00" w:rsidP="00CC79A6">
      <w:pPr>
        <w:numPr>
          <w:ilvl w:val="0"/>
          <w:numId w:val="31"/>
        </w:numPr>
        <w:overflowPunct/>
        <w:autoSpaceDE/>
        <w:autoSpaceDN/>
        <w:adjustRightInd/>
        <w:spacing w:before="100" w:beforeAutospacing="1" w:after="100" w:afterAutospacing="1" w:line="360" w:lineRule="auto"/>
        <w:jc w:val="both"/>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על ידינו הודעה מוקדמת של 60 יום לפחות במכתב רשום לחשב רשות שוק ההון, ביטוח וחסכון.</w:t>
      </w:r>
    </w:p>
    <w:p w14:paraId="24863BBC" w14:textId="77777777" w:rsidR="00225B00" w:rsidRDefault="00225B00" w:rsidP="00CC79A6">
      <w:pPr>
        <w:numPr>
          <w:ilvl w:val="0"/>
          <w:numId w:val="31"/>
        </w:numPr>
        <w:overflowPunct/>
        <w:autoSpaceDE/>
        <w:autoSpaceDN/>
        <w:adjustRightInd/>
        <w:spacing w:before="100" w:beforeAutospacing="1" w:after="100" w:afterAutospacing="1" w:line="360" w:lineRule="auto"/>
        <w:jc w:val="both"/>
        <w:textAlignment w:val="auto"/>
      </w:pPr>
      <w:r>
        <w:rPr>
          <w:rtl/>
        </w:rPr>
        <w:t xml:space="preserve">אנו מוותרים על כל זכות תחלוף/שיבוב, תביעה, השתתפות או חזרה כלפי מדינת ישראל – </w:t>
      </w:r>
      <w:r>
        <w:rPr>
          <w:rFonts w:hint="cs"/>
          <w:rtl/>
        </w:rPr>
        <w:t xml:space="preserve">רשות שוק ההון, ביטוח וחסכון </w:t>
      </w:r>
      <w:r>
        <w:rPr>
          <w:rtl/>
        </w:rPr>
        <w:t>ועובדיהם,</w:t>
      </w:r>
      <w:r>
        <w:rPr>
          <w:rFonts w:hint="cs"/>
          <w:rtl/>
        </w:rPr>
        <w:t xml:space="preserve"> </w:t>
      </w:r>
      <w:r>
        <w:rPr>
          <w:rtl/>
        </w:rPr>
        <w:t xml:space="preserve">ובלבד </w:t>
      </w:r>
      <w:proofErr w:type="spellStart"/>
      <w:r w:rsidRPr="008C3284">
        <w:rPr>
          <w:rtl/>
        </w:rPr>
        <w:t>ש</w:t>
      </w:r>
      <w:r>
        <w:rPr>
          <w:rtl/>
        </w:rPr>
        <w:t>הויתור</w:t>
      </w:r>
      <w:proofErr w:type="spellEnd"/>
      <w:r>
        <w:rPr>
          <w:rtl/>
        </w:rPr>
        <w:t xml:space="preserve"> לא יחול לטובת אדם שגרם </w:t>
      </w:r>
      <w:r w:rsidRPr="008C3284">
        <w:rPr>
          <w:rtl/>
        </w:rPr>
        <w:t>לנזק מתוך</w:t>
      </w:r>
      <w:r>
        <w:rPr>
          <w:rFonts w:hint="cs"/>
          <w:rtl/>
        </w:rPr>
        <w:t xml:space="preserve"> </w:t>
      </w:r>
      <w:r w:rsidRPr="008C3284">
        <w:rPr>
          <w:rtl/>
        </w:rPr>
        <w:t>כוונת זדון.</w:t>
      </w:r>
    </w:p>
    <w:p w14:paraId="4CAE5F1B" w14:textId="77777777" w:rsidR="00225B00" w:rsidRDefault="00225B00" w:rsidP="00CC79A6">
      <w:pPr>
        <w:numPr>
          <w:ilvl w:val="0"/>
          <w:numId w:val="31"/>
        </w:numPr>
        <w:overflowPunct/>
        <w:autoSpaceDE/>
        <w:autoSpaceDN/>
        <w:adjustRightInd/>
        <w:spacing w:before="100" w:beforeAutospacing="1" w:after="100" w:afterAutospacing="1" w:line="360" w:lineRule="auto"/>
        <w:jc w:val="both"/>
        <w:textAlignment w:val="auto"/>
      </w:pPr>
      <w:r>
        <w:rPr>
          <w:rFonts w:hint="cs"/>
          <w:rtl/>
        </w:rPr>
        <w:t>הספק</w:t>
      </w:r>
      <w:r>
        <w:rPr>
          <w:rtl/>
        </w:rPr>
        <w:t xml:space="preserve"> אחראי בלעדית כלפינו לתשלום דמי הביטוח עבור </w:t>
      </w:r>
      <w:r>
        <w:rPr>
          <w:rFonts w:hint="cs"/>
          <w:rtl/>
        </w:rPr>
        <w:t>הפוליסה</w:t>
      </w:r>
      <w:r>
        <w:rPr>
          <w:rtl/>
        </w:rPr>
        <w:t xml:space="preserve"> ולמילוי כל החובות </w:t>
      </w:r>
      <w:r w:rsidRPr="00584F32">
        <w:rPr>
          <w:rtl/>
        </w:rPr>
        <w:t xml:space="preserve">המוטלות </w:t>
      </w:r>
      <w:r>
        <w:rPr>
          <w:rtl/>
        </w:rPr>
        <w:t>על המבוטח על פי תנאי הפוליס</w:t>
      </w:r>
      <w:r>
        <w:rPr>
          <w:rFonts w:hint="cs"/>
          <w:rtl/>
        </w:rPr>
        <w:t>ה</w:t>
      </w:r>
      <w:r>
        <w:rPr>
          <w:rtl/>
        </w:rPr>
        <w:t>.</w:t>
      </w:r>
    </w:p>
    <w:p w14:paraId="58837768" w14:textId="77777777" w:rsidR="00225B00" w:rsidRDefault="00225B00" w:rsidP="00CC79A6">
      <w:pPr>
        <w:numPr>
          <w:ilvl w:val="0"/>
          <w:numId w:val="31"/>
        </w:numPr>
        <w:overflowPunct/>
        <w:autoSpaceDE/>
        <w:autoSpaceDN/>
        <w:adjustRightInd/>
        <w:spacing w:before="100" w:beforeAutospacing="1" w:after="100" w:afterAutospacing="1" w:line="360" w:lineRule="auto"/>
        <w:jc w:val="both"/>
        <w:textAlignment w:val="auto"/>
      </w:pPr>
      <w:r>
        <w:rPr>
          <w:rtl/>
        </w:rPr>
        <w:t xml:space="preserve">ההשתתפויות העצמיות הנקובות בפוליסה תחולנה בלעדית על </w:t>
      </w:r>
      <w:r>
        <w:rPr>
          <w:rFonts w:hint="cs"/>
          <w:rtl/>
        </w:rPr>
        <w:t>הספק</w:t>
      </w:r>
      <w:r>
        <w:rPr>
          <w:rtl/>
        </w:rPr>
        <w:t>.</w:t>
      </w:r>
    </w:p>
    <w:p w14:paraId="4688C080" w14:textId="77777777" w:rsidR="00225B00" w:rsidRDefault="00225B00" w:rsidP="00CC79A6">
      <w:pPr>
        <w:numPr>
          <w:ilvl w:val="0"/>
          <w:numId w:val="31"/>
        </w:numPr>
        <w:overflowPunct/>
        <w:autoSpaceDE/>
        <w:autoSpaceDN/>
        <w:adjustRightInd/>
        <w:spacing w:before="100" w:beforeAutospacing="1" w:after="100" w:afterAutospacing="1" w:line="360" w:lineRule="auto"/>
        <w:jc w:val="both"/>
        <w:textAlignment w:val="auto"/>
      </w:pPr>
      <w:r>
        <w:rPr>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074DC1AD" w14:textId="77777777" w:rsidR="00225B00" w:rsidRDefault="00225B00" w:rsidP="00CC79A6">
      <w:pPr>
        <w:numPr>
          <w:ilvl w:val="0"/>
          <w:numId w:val="31"/>
        </w:numPr>
        <w:overflowPunct/>
        <w:autoSpaceDE/>
        <w:autoSpaceDN/>
        <w:adjustRightInd/>
        <w:spacing w:before="100" w:beforeAutospacing="1" w:after="100" w:afterAutospacing="1" w:line="360" w:lineRule="auto"/>
        <w:jc w:val="both"/>
        <w:textAlignment w:val="auto"/>
        <w:rPr>
          <w:rtl/>
        </w:rPr>
      </w:pPr>
      <w:r>
        <w:rPr>
          <w:rFonts w:hint="cs"/>
          <w:rtl/>
        </w:rPr>
        <w:t>חריג כוונה ו/או רשלנות רבתי מבוטל ככל שקיים.</w:t>
      </w:r>
      <w:r>
        <w:rPr>
          <w:rtl/>
        </w:rPr>
        <w:t xml:space="preserve">       </w:t>
      </w:r>
    </w:p>
    <w:p w14:paraId="4D0BAEC9" w14:textId="77777777" w:rsidR="00225B00" w:rsidRPr="00D0252D" w:rsidRDefault="00225B00" w:rsidP="00225B00">
      <w:pPr>
        <w:spacing w:line="360" w:lineRule="auto"/>
        <w:ind w:left="3"/>
        <w:jc w:val="both"/>
        <w:rPr>
          <w:b/>
          <w:bCs/>
          <w:rtl/>
        </w:rPr>
      </w:pPr>
      <w:r w:rsidRPr="00D0252D">
        <w:rPr>
          <w:b/>
          <w:bCs/>
          <w:rtl/>
        </w:rPr>
        <w:t>בכפוף לתנאי וסייגי הפוליס</w:t>
      </w:r>
      <w:r>
        <w:rPr>
          <w:rFonts w:hint="cs"/>
          <w:b/>
          <w:bCs/>
          <w:rtl/>
        </w:rPr>
        <w:t xml:space="preserve">ה </w:t>
      </w:r>
      <w:r>
        <w:rPr>
          <w:b/>
          <w:bCs/>
          <w:rtl/>
        </w:rPr>
        <w:t>המקורי</w:t>
      </w:r>
      <w:r w:rsidRPr="00D0252D">
        <w:rPr>
          <w:b/>
          <w:bCs/>
          <w:rtl/>
        </w:rPr>
        <w:t>ת עד כמה שלא שונו במפורש על פי האמור באישור זה.</w:t>
      </w:r>
    </w:p>
    <w:p w14:paraId="543D43EA" w14:textId="77777777" w:rsidR="00225B00" w:rsidRDefault="00225B00" w:rsidP="00225B00">
      <w:pPr>
        <w:spacing w:line="360" w:lineRule="auto"/>
        <w:ind w:left="3"/>
        <w:jc w:val="both"/>
        <w:rPr>
          <w:rtl/>
        </w:rPr>
      </w:pPr>
    </w:p>
    <w:p w14:paraId="4D633B41" w14:textId="77777777" w:rsidR="00225B00" w:rsidRDefault="00225B00" w:rsidP="00225B00">
      <w:pPr>
        <w:spacing w:line="360" w:lineRule="auto"/>
        <w:ind w:left="3"/>
        <w:rPr>
          <w:rtl/>
        </w:rPr>
      </w:pPr>
      <w:r>
        <w:rPr>
          <w:rtl/>
        </w:rPr>
        <w:t xml:space="preserve">                                                                                       בכבוד רב,</w:t>
      </w:r>
    </w:p>
    <w:p w14:paraId="72E4FEE2" w14:textId="77777777" w:rsidR="00225B00" w:rsidRDefault="00225B00" w:rsidP="00225B00">
      <w:pPr>
        <w:spacing w:line="360" w:lineRule="auto"/>
        <w:ind w:left="3"/>
        <w:rPr>
          <w:rtl/>
        </w:rPr>
      </w:pPr>
      <w:r>
        <w:rPr>
          <w:rtl/>
        </w:rPr>
        <w:t xml:space="preserve">                                                                    ___________________________</w:t>
      </w:r>
    </w:p>
    <w:p w14:paraId="56130EE0" w14:textId="77777777" w:rsidR="00225B00" w:rsidRDefault="00225B00" w:rsidP="00225B00">
      <w:pPr>
        <w:spacing w:line="360" w:lineRule="auto"/>
        <w:ind w:left="3"/>
        <w:rPr>
          <w:rtl/>
        </w:rPr>
      </w:pPr>
      <w:r>
        <w:rPr>
          <w:rtl/>
        </w:rPr>
        <w:t>תאריך______________                        חתימת מורשה המבטח וחותמת המבטח</w:t>
      </w:r>
    </w:p>
    <w:p w14:paraId="342E7B12" w14:textId="77777777" w:rsidR="00225B00" w:rsidRDefault="00225B00" w:rsidP="00225B00">
      <w:pPr>
        <w:spacing w:line="360" w:lineRule="auto"/>
        <w:ind w:left="3"/>
        <w:rPr>
          <w:rtl/>
        </w:rPr>
      </w:pPr>
    </w:p>
    <w:p w14:paraId="32F167C7" w14:textId="77777777" w:rsidR="00CC5A4F" w:rsidRPr="00D53EAF" w:rsidRDefault="00CC5A4F" w:rsidP="00CC5A4F">
      <w:pPr>
        <w:widowControl w:val="0"/>
        <w:spacing w:line="360" w:lineRule="auto"/>
        <w:contextualSpacing/>
        <w:jc w:val="center"/>
        <w:rPr>
          <w:u w:val="single"/>
          <w:rtl/>
        </w:rPr>
      </w:pPr>
    </w:p>
    <w:p w14:paraId="7226FFE7" w14:textId="77777777" w:rsidR="00CC5A4F" w:rsidRDefault="00CC5A4F" w:rsidP="00CC5A4F">
      <w:pPr>
        <w:pStyle w:val="affd"/>
        <w:spacing w:line="360" w:lineRule="auto"/>
        <w:rPr>
          <w:rtl/>
        </w:rPr>
      </w:pPr>
    </w:p>
    <w:p w14:paraId="5D342D1D" w14:textId="77777777" w:rsidR="00CC5A4F" w:rsidRDefault="00CC5A4F" w:rsidP="00CC5A4F">
      <w:pPr>
        <w:pStyle w:val="affd"/>
        <w:spacing w:line="360" w:lineRule="auto"/>
        <w:rPr>
          <w:rtl/>
        </w:rPr>
      </w:pPr>
    </w:p>
    <w:p w14:paraId="35B39677" w14:textId="77777777" w:rsidR="00CC5A4F" w:rsidRDefault="00CC5A4F" w:rsidP="00CC5A4F">
      <w:pPr>
        <w:pStyle w:val="affd"/>
        <w:spacing w:line="360" w:lineRule="auto"/>
        <w:rPr>
          <w:rtl/>
        </w:rPr>
      </w:pPr>
    </w:p>
    <w:p w14:paraId="45A02068" w14:textId="77777777" w:rsidR="00CC5A4F" w:rsidRPr="007F5892" w:rsidRDefault="00CC5A4F" w:rsidP="00CC5A4F">
      <w:pPr>
        <w:pStyle w:val="affd"/>
        <w:spacing w:line="360" w:lineRule="auto"/>
        <w:rPr>
          <w:rtl/>
        </w:rPr>
      </w:pPr>
    </w:p>
    <w:p w14:paraId="2B081312" w14:textId="77777777" w:rsidR="00CC5A4F" w:rsidRPr="00D53EAF" w:rsidRDefault="00CC5A4F" w:rsidP="00CC5A4F">
      <w:pPr>
        <w:spacing w:line="360" w:lineRule="auto"/>
        <w:contextualSpacing/>
        <w:jc w:val="both"/>
        <w:rPr>
          <w:szCs w:val="20"/>
          <w:rtl/>
        </w:rPr>
      </w:pPr>
    </w:p>
    <w:p w14:paraId="6FD0527B" w14:textId="77777777" w:rsidR="009435A5" w:rsidRDefault="009435A5" w:rsidP="009435A5">
      <w:pPr>
        <w:spacing w:line="25" w:lineRule="atLeast"/>
        <w:jc w:val="both"/>
        <w:rPr>
          <w:rtl/>
        </w:rPr>
      </w:pPr>
    </w:p>
    <w:p w14:paraId="25F93AB0" w14:textId="77777777" w:rsidR="00E34D1B" w:rsidRDefault="00E34D1B" w:rsidP="009435A5">
      <w:pPr>
        <w:spacing w:line="25" w:lineRule="atLeast"/>
        <w:jc w:val="both"/>
        <w:rPr>
          <w:rtl/>
        </w:rPr>
      </w:pPr>
    </w:p>
    <w:p w14:paraId="654D2B1B" w14:textId="77777777" w:rsidR="00E34D1B" w:rsidRDefault="00E34D1B" w:rsidP="00E34D1B">
      <w:pPr>
        <w:spacing w:line="25" w:lineRule="atLeast"/>
        <w:jc w:val="both"/>
        <w:rPr>
          <w:szCs w:val="20"/>
          <w:rtl/>
        </w:rPr>
      </w:pPr>
    </w:p>
    <w:p w14:paraId="5C7B9B59" w14:textId="77777777" w:rsidR="00E34D1B" w:rsidRDefault="00E34D1B" w:rsidP="00E34D1B">
      <w:pPr>
        <w:spacing w:line="25" w:lineRule="atLeast"/>
        <w:jc w:val="both"/>
        <w:rPr>
          <w:szCs w:val="20"/>
          <w:rtl/>
        </w:rPr>
      </w:pPr>
    </w:p>
    <w:p w14:paraId="0D039ECB" w14:textId="77777777" w:rsidR="00E34D1B" w:rsidRDefault="00E34D1B" w:rsidP="00E34D1B">
      <w:pPr>
        <w:spacing w:line="25" w:lineRule="atLeast"/>
        <w:jc w:val="both"/>
        <w:rPr>
          <w:szCs w:val="20"/>
          <w:rtl/>
        </w:rPr>
      </w:pPr>
    </w:p>
    <w:p w14:paraId="5EEF9614" w14:textId="77777777" w:rsidR="00E34D1B" w:rsidRDefault="00E34D1B" w:rsidP="00E34D1B">
      <w:pPr>
        <w:spacing w:line="25" w:lineRule="atLeast"/>
        <w:jc w:val="both"/>
        <w:rPr>
          <w:szCs w:val="20"/>
          <w:rtl/>
        </w:rPr>
      </w:pPr>
    </w:p>
    <w:p w14:paraId="285D7048" w14:textId="77777777" w:rsidR="00E34D1B" w:rsidRPr="0007311F" w:rsidRDefault="00E34D1B" w:rsidP="009435A5">
      <w:pPr>
        <w:spacing w:line="25" w:lineRule="atLeast"/>
        <w:jc w:val="both"/>
        <w:rPr>
          <w:szCs w:val="20"/>
          <w:rtl/>
        </w:rPr>
      </w:pPr>
    </w:p>
    <w:sectPr w:rsidR="00E34D1B" w:rsidRPr="0007311F" w:rsidSect="002973B2">
      <w:headerReference w:type="default" r:id="rId10"/>
      <w:footerReference w:type="even" r:id="rId11"/>
      <w:footerReference w:type="default" r:id="rId12"/>
      <w:headerReference w:type="first" r:id="rId13"/>
      <w:footerReference w:type="first" r:id="rId14"/>
      <w:endnotePr>
        <w:numFmt w:val="lowerLetter"/>
      </w:endnotePr>
      <w:pgSz w:w="11906" w:h="16838"/>
      <w:pgMar w:top="1418" w:right="1134" w:bottom="1418" w:left="1134" w:header="284" w:footer="0"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41954E" w14:textId="77777777" w:rsidR="00BC50E7" w:rsidRDefault="00BC50E7">
      <w:r>
        <w:separator/>
      </w:r>
    </w:p>
  </w:endnote>
  <w:endnote w:type="continuationSeparator" w:id="0">
    <w:p w14:paraId="56216FBD" w14:textId="77777777" w:rsidR="00BC50E7" w:rsidRDefault="00BC50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arkisim">
    <w:altName w:val="FrankRuehl"/>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Guttman Kav">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7C4C5A" w14:textId="77777777" w:rsidR="00BC50E7" w:rsidRDefault="00BC50E7">
    <w:pPr>
      <w:pStyle w:val="af"/>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p w14:paraId="2789F9CE" w14:textId="77777777" w:rsidR="00BC50E7" w:rsidRDefault="00BC50E7">
    <w:pPr>
      <w:pStyle w:val="af"/>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183ED6" w14:textId="77777777" w:rsidR="00BC50E7" w:rsidRPr="00060494" w:rsidRDefault="00BC50E7" w:rsidP="002973B2">
    <w:pPr>
      <w:pStyle w:val="af"/>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A91D44" w14:textId="77777777" w:rsidR="00BC50E7" w:rsidRPr="00060494" w:rsidRDefault="00BC50E7" w:rsidP="002973B2">
    <w:pPr>
      <w:pStyle w:val="af"/>
      <w:pBdr>
        <w:top w:val="single" w:sz="4" w:space="1" w:color="auto"/>
      </w:pBdr>
      <w:tabs>
        <w:tab w:val="clear" w:pos="4153"/>
        <w:tab w:val="clear" w:pos="8306"/>
        <w:tab w:val="center" w:pos="4780"/>
        <w:tab w:val="right" w:pos="9666"/>
      </w:tabs>
      <w:spacing w:line="480" w:lineRule="auto"/>
      <w:jc w:val="both"/>
      <w:rPr>
        <w:rFonts w:cs="Times New Roman"/>
        <w:b/>
        <w:bCs/>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81FD00" w14:textId="77777777" w:rsidR="00BC50E7" w:rsidRDefault="00BC50E7">
      <w:r>
        <w:separator/>
      </w:r>
    </w:p>
  </w:footnote>
  <w:footnote w:type="continuationSeparator" w:id="0">
    <w:p w14:paraId="6D344BCB" w14:textId="77777777" w:rsidR="00BC50E7" w:rsidRDefault="00BC50E7">
      <w:r>
        <w:continuationSeparator/>
      </w:r>
    </w:p>
  </w:footnote>
  <w:footnote w:id="1">
    <w:p w14:paraId="6966C958" w14:textId="77777777" w:rsidR="00BC50E7" w:rsidRDefault="00BC50E7" w:rsidP="00CC5A4F">
      <w:pPr>
        <w:spacing w:line="360" w:lineRule="auto"/>
        <w:ind w:left="393"/>
        <w:rPr>
          <w:rtl/>
        </w:rPr>
      </w:pPr>
      <w:r>
        <w:rPr>
          <w:rStyle w:val="afff0"/>
        </w:rPr>
        <w:footnoteRef/>
      </w:r>
      <w:r>
        <w:rPr>
          <w:rtl/>
        </w:rPr>
        <w:t xml:space="preserve"> </w:t>
      </w:r>
      <w:hyperlink r:id="rId1" w:history="1">
        <w:r w:rsidRPr="008C70FC">
          <w:rPr>
            <w:rStyle w:val="Hyperlink"/>
          </w:rPr>
          <w:t>http://www.mof.gov.il/hon/ArrangedFinancialServices/Pages/default.aspx</w:t>
        </w:r>
      </w:hyperlink>
    </w:p>
    <w:p w14:paraId="274728E2" w14:textId="77777777" w:rsidR="00BC50E7" w:rsidRDefault="00BC50E7" w:rsidP="00CC5A4F">
      <w:pPr>
        <w:pStyle w:val="af7"/>
      </w:pPr>
    </w:p>
  </w:footnote>
  <w:footnote w:id="2">
    <w:p w14:paraId="6FF83FDD" w14:textId="77777777" w:rsidR="00BC50E7" w:rsidRDefault="00BC50E7" w:rsidP="00CC5A4F">
      <w:pPr>
        <w:pStyle w:val="af7"/>
      </w:pPr>
      <w:r>
        <w:rPr>
          <w:rStyle w:val="afff0"/>
        </w:rPr>
        <w:footnoteRef/>
      </w:r>
      <w:r>
        <w:rPr>
          <w:rtl/>
        </w:rPr>
        <w:t xml:space="preserve"> </w:t>
      </w:r>
      <w:hyperlink r:id="rId2" w:history="1">
        <w:r w:rsidRPr="00986612">
          <w:rPr>
            <w:rStyle w:val="Hyperlink"/>
            <w:rFonts w:asciiTheme="majorBidi" w:hAnsiTheme="majorBidi" w:cstheme="majorBidi"/>
          </w:rPr>
          <w:t>http://mof.gov.il/hon/information-entities/controllicensingandtransferofgoods/documents/credibility2011.pdf</w:t>
        </w:r>
      </w:hyperlink>
      <w:r>
        <w:rPr>
          <w:rFonts w:hint="cs"/>
          <w:rtl/>
        </w:rPr>
        <w:t xml:space="preserve"> </w:t>
      </w:r>
    </w:p>
  </w:footnote>
  <w:footnote w:id="3">
    <w:p w14:paraId="21B6F25B" w14:textId="6BE63166" w:rsidR="00BC50E7" w:rsidRDefault="00BC50E7" w:rsidP="00CC5A4F">
      <w:pPr>
        <w:pStyle w:val="af7"/>
        <w:rPr>
          <w:rtl/>
        </w:rPr>
      </w:pPr>
      <w:r>
        <w:rPr>
          <w:rStyle w:val="afff0"/>
        </w:rPr>
        <w:footnoteRef/>
      </w:r>
      <w:r>
        <w:rPr>
          <w:rtl/>
        </w:rPr>
        <w:t xml:space="preserve"> </w:t>
      </w:r>
      <w:r>
        <w:rPr>
          <w:rFonts w:hint="cs"/>
          <w:rtl/>
        </w:rPr>
        <w:t xml:space="preserve"> טופס 1 בנוהל הרישוי וכן טופס 1 וטופס 9 בנוהל רישוי נותני שירות בנכס פיננסי או במתן אשראי שפורסם ביום 10 ביולי 2017.</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9651144"/>
      <w:docPartObj>
        <w:docPartGallery w:val="Page Numbers (Top of Page)"/>
        <w:docPartUnique/>
      </w:docPartObj>
    </w:sdtPr>
    <w:sdtEndPr>
      <w:rPr>
        <w:cs/>
      </w:rPr>
    </w:sdtEndPr>
    <w:sdtContent>
      <w:p w14:paraId="1431390E" w14:textId="04B1846D" w:rsidR="00BC50E7" w:rsidRDefault="00BC50E7">
        <w:pPr>
          <w:pStyle w:val="ad"/>
          <w:jc w:val="center"/>
          <w:rPr>
            <w:rtl/>
            <w:cs/>
          </w:rPr>
        </w:pPr>
        <w:r>
          <w:fldChar w:fldCharType="begin"/>
        </w:r>
        <w:r>
          <w:rPr>
            <w:rtl/>
            <w:cs/>
          </w:rPr>
          <w:instrText>PAGE   \* MERGEFORMAT</w:instrText>
        </w:r>
        <w:r>
          <w:fldChar w:fldCharType="separate"/>
        </w:r>
        <w:r w:rsidR="00CB721C" w:rsidRPr="00CB721C">
          <w:rPr>
            <w:noProof/>
            <w:rtl/>
            <w:lang w:val="he-IL"/>
          </w:rPr>
          <w:t>22</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FCA14" w14:textId="77777777" w:rsidR="00BC50E7" w:rsidRDefault="00BC50E7" w:rsidP="002973B2">
    <w:pPr>
      <w:pStyle w:val="ad"/>
      <w:jc w:val="center"/>
      <w:rPr>
        <w:b/>
        <w:bCs/>
        <w:szCs w:val="36"/>
        <w:rtl/>
      </w:rPr>
    </w:pPr>
    <w:r>
      <w:rPr>
        <w:rFonts w:hint="cs"/>
        <w:b/>
        <w:bCs/>
        <w:noProof/>
        <w:szCs w:val="36"/>
        <w:lang w:eastAsia="en-US"/>
      </w:rPr>
      <w:drawing>
        <wp:inline distT="0" distB="0" distL="0" distR="0" wp14:anchorId="67A82808" wp14:editId="3914AE12">
          <wp:extent cx="563056" cy="446228"/>
          <wp:effectExtent l="0" t="0" r="0" b="0"/>
          <wp:docPr id="9" name="תמונה 9"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339847B2" w14:textId="77777777" w:rsidR="00BC50E7" w:rsidRDefault="00BC50E7" w:rsidP="002973B2">
    <w:pPr>
      <w:pStyle w:val="ad"/>
      <w:pBdr>
        <w:bottom w:val="single" w:sz="12" w:space="1" w:color="auto"/>
      </w:pBdr>
      <w:jc w:val="center"/>
      <w:rPr>
        <w:b/>
        <w:bCs/>
        <w:szCs w:val="32"/>
        <w:rtl/>
      </w:rPr>
    </w:pPr>
    <w:r>
      <w:rPr>
        <w:rFonts w:hint="cs"/>
        <w:b/>
        <w:bCs/>
        <w:szCs w:val="32"/>
        <w:rtl/>
      </w:rPr>
      <w:t>מדינת ישראל</w:t>
    </w:r>
  </w:p>
  <w:p w14:paraId="740336C0" w14:textId="77777777" w:rsidR="00BC50E7" w:rsidRDefault="00BC50E7" w:rsidP="002973B2">
    <w:pPr>
      <w:pStyle w:val="ad"/>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166379F"/>
    <w:multiLevelType w:val="multilevel"/>
    <w:tmpl w:val="2C7611E6"/>
    <w:numStyleLink w:val="-"/>
  </w:abstractNum>
  <w:abstractNum w:abstractNumId="3"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3472F19"/>
    <w:multiLevelType w:val="hybridMultilevel"/>
    <w:tmpl w:val="25B86CDC"/>
    <w:lvl w:ilvl="0" w:tplc="D9BC90A8">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457123D"/>
    <w:multiLevelType w:val="hybridMultilevel"/>
    <w:tmpl w:val="7F0A1416"/>
    <w:lvl w:ilvl="0" w:tplc="468859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AF6F23"/>
    <w:multiLevelType w:val="multilevel"/>
    <w:tmpl w:val="12E41042"/>
    <w:lvl w:ilvl="0">
      <w:start w:val="1"/>
      <w:numFmt w:val="decimal"/>
      <w:lvlRestart w:val="0"/>
      <w:lvlText w:val="%1."/>
      <w:lvlJc w:val="left"/>
      <w:pPr>
        <w:tabs>
          <w:tab w:val="num" w:pos="397"/>
        </w:tabs>
        <w:ind w:left="397" w:hanging="397"/>
      </w:pPr>
      <w:rPr>
        <w:rFonts w:hint="default"/>
      </w:rPr>
    </w:lvl>
    <w:lvl w:ilvl="1">
      <w:start w:val="1"/>
      <w:numFmt w:val="none"/>
      <w:lvlText w:val="16.1"/>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15:restartNumberingAfterBreak="0">
    <w:nsid w:val="235D6D02"/>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9C93537"/>
    <w:multiLevelType w:val="multilevel"/>
    <w:tmpl w:val="FE524562"/>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7" w15:restartNumberingAfterBreak="0">
    <w:nsid w:val="44EB3328"/>
    <w:multiLevelType w:val="multilevel"/>
    <w:tmpl w:val="B562F20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lang w:bidi="he-IL"/>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4EC22CB4"/>
    <w:multiLevelType w:val="multilevel"/>
    <w:tmpl w:val="B234E278"/>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1"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2" w15:restartNumberingAfterBreak="0">
    <w:nsid w:val="59CC2022"/>
    <w:multiLevelType w:val="hybridMultilevel"/>
    <w:tmpl w:val="561CF318"/>
    <w:lvl w:ilvl="0" w:tplc="4F7C9E24">
      <w:start w:val="1"/>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4" w15:restartNumberingAfterBreak="0">
    <w:nsid w:val="61CF0BD6"/>
    <w:multiLevelType w:val="multilevel"/>
    <w:tmpl w:val="66A072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6C1376A"/>
    <w:multiLevelType w:val="multilevel"/>
    <w:tmpl w:val="0E844840"/>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lang w:bidi="he-IL"/>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7" w15:restartNumberingAfterBreak="0">
    <w:nsid w:val="6D33034C"/>
    <w:multiLevelType w:val="multilevel"/>
    <w:tmpl w:val="B234E278"/>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5766F34"/>
    <w:multiLevelType w:val="multilevel"/>
    <w:tmpl w:val="DEE6A4AC"/>
    <w:lvl w:ilvl="0">
      <w:start w:val="1"/>
      <w:numFmt w:val="decimal"/>
      <w:pStyle w:val="14"/>
      <w:lvlText w:val="%1."/>
      <w:lvlJc w:val="left"/>
      <w:pPr>
        <w:ind w:left="180" w:hanging="360"/>
      </w:pPr>
      <w:rPr>
        <w:rFonts w:ascii="David" w:hAnsi="David" w:cs="David" w:hint="default"/>
        <w:sz w:val="24"/>
        <w:szCs w:val="24"/>
      </w:rPr>
    </w:lvl>
    <w:lvl w:ilvl="1">
      <w:start w:val="1"/>
      <w:numFmt w:val="decimal"/>
      <w:pStyle w:val="24"/>
      <w:isLgl/>
      <w:lvlText w:val="%1.%2"/>
      <w:lvlJc w:val="left"/>
      <w:pPr>
        <w:ind w:left="386" w:hanging="360"/>
      </w:pPr>
      <w:rPr>
        <w:rFonts w:cs="David" w:hint="default"/>
        <w:b w:val="0"/>
        <w:bCs w:val="0"/>
        <w:color w:val="auto"/>
        <w:lang w:bidi="he-IL"/>
      </w:rPr>
    </w:lvl>
    <w:lvl w:ilvl="2">
      <w:start w:val="1"/>
      <w:numFmt w:val="decimal"/>
      <w:pStyle w:val="33"/>
      <w:isLgl/>
      <w:lvlText w:val="%1.%2.%3"/>
      <w:lvlJc w:val="left"/>
      <w:pPr>
        <w:ind w:left="1854" w:hanging="720"/>
      </w:pPr>
      <w:rPr>
        <w:rFonts w:hint="default"/>
        <w:b w:val="0"/>
        <w:bCs w:val="0"/>
        <w:lang w:bidi="he-IL"/>
      </w:rPr>
    </w:lvl>
    <w:lvl w:ilvl="3">
      <w:start w:val="1"/>
      <w:numFmt w:val="decimal"/>
      <w:pStyle w:val="42"/>
      <w:isLgl/>
      <w:lvlText w:val="%1.%2.%3.%4"/>
      <w:lvlJc w:val="left"/>
      <w:pPr>
        <w:ind w:left="1158" w:hanging="720"/>
      </w:pPr>
      <w:rPr>
        <w:rFonts w:hint="default"/>
      </w:rPr>
    </w:lvl>
    <w:lvl w:ilvl="4">
      <w:start w:val="1"/>
      <w:numFmt w:val="decimal"/>
      <w:pStyle w:val="50"/>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1"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C9700BA"/>
    <w:multiLevelType w:val="hybridMultilevel"/>
    <w:tmpl w:val="68CA865C"/>
    <w:lvl w:ilvl="0" w:tplc="AE1C0B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FCA2D97"/>
    <w:multiLevelType w:val="hybridMultilevel"/>
    <w:tmpl w:val="26AA9E98"/>
    <w:lvl w:ilvl="0" w:tplc="66FADF38">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4"/>
  </w:num>
  <w:num w:numId="3">
    <w:abstractNumId w:val="30"/>
  </w:num>
  <w:num w:numId="4">
    <w:abstractNumId w:val="27"/>
  </w:num>
  <w:num w:numId="5">
    <w:abstractNumId w:val="33"/>
  </w:num>
  <w:num w:numId="6">
    <w:abstractNumId w:val="29"/>
  </w:num>
  <w:num w:numId="7">
    <w:abstractNumId w:val="7"/>
  </w:num>
  <w:num w:numId="8">
    <w:abstractNumId w:val="3"/>
  </w:num>
  <w:num w:numId="9">
    <w:abstractNumId w:val="17"/>
  </w:num>
  <w:num w:numId="10">
    <w:abstractNumId w:val="9"/>
  </w:num>
  <w:num w:numId="11">
    <w:abstractNumId w:val="12"/>
  </w:num>
  <w:num w:numId="12">
    <w:abstractNumId w:val="6"/>
  </w:num>
  <w:num w:numId="13">
    <w:abstractNumId w:val="18"/>
  </w:num>
  <w:num w:numId="14">
    <w:abstractNumId w:val="26"/>
  </w:num>
  <w:num w:numId="15">
    <w:abstractNumId w:val="1"/>
  </w:num>
  <w:num w:numId="16">
    <w:abstractNumId w:val="5"/>
  </w:num>
  <w:num w:numId="17">
    <w:abstractNumId w:val="28"/>
  </w:num>
  <w:num w:numId="18">
    <w:abstractNumId w:val="14"/>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0">
    <w:abstractNumId w:val="25"/>
  </w:num>
  <w:num w:numId="21">
    <w:abstractNumId w:val="22"/>
  </w:num>
  <w:num w:numId="22">
    <w:abstractNumId w:val="13"/>
  </w:num>
  <w:num w:numId="23">
    <w:abstractNumId w:val="16"/>
  </w:num>
  <w:num w:numId="24">
    <w:abstractNumId w:val="20"/>
  </w:num>
  <w:num w:numId="25">
    <w:abstractNumId w:val="21"/>
  </w:num>
  <w:num w:numId="26">
    <w:abstractNumId w:val="11"/>
  </w:num>
  <w:num w:numId="27">
    <w:abstractNumId w:val="31"/>
  </w:num>
  <w:num w:numId="28">
    <w:abstractNumId w:val="2"/>
    <w:lvlOverride w:ilvl="0">
      <w:lvl w:ilvl="0">
        <w:start w:val="1"/>
        <w:numFmt w:val="decimal"/>
        <w:lvlRestart w:val="0"/>
        <w:lvlText w:val="%1 ."/>
        <w:lvlJc w:val="left"/>
        <w:pPr>
          <w:tabs>
            <w:tab w:val="num" w:pos="397"/>
          </w:tabs>
          <w:ind w:left="397" w:hanging="397"/>
        </w:pPr>
        <w:rPr>
          <w:b/>
          <w:bCs/>
        </w:rPr>
      </w:lvl>
    </w:lvlOverride>
  </w:num>
  <w:num w:numId="29">
    <w:abstractNumId w:val="32"/>
  </w:num>
  <w:num w:numId="30">
    <w:abstractNumId w:val="19"/>
  </w:num>
  <w:num w:numId="31">
    <w:abstractNumId w:val="15"/>
  </w:num>
  <w:num w:numId="32">
    <w:abstractNumId w:val="10"/>
  </w:num>
  <w:num w:numId="33">
    <w:abstractNumId w:val="24"/>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481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14182"/>
    <w:rsid w:val="0004199A"/>
    <w:rsid w:val="00047C97"/>
    <w:rsid w:val="000520B7"/>
    <w:rsid w:val="000535D1"/>
    <w:rsid w:val="00056516"/>
    <w:rsid w:val="000568CE"/>
    <w:rsid w:val="00060B00"/>
    <w:rsid w:val="00066383"/>
    <w:rsid w:val="0009272E"/>
    <w:rsid w:val="00093B9D"/>
    <w:rsid w:val="000A4B75"/>
    <w:rsid w:val="000B7EE0"/>
    <w:rsid w:val="000C04AE"/>
    <w:rsid w:val="000D71EC"/>
    <w:rsid w:val="000E48C7"/>
    <w:rsid w:val="000E6098"/>
    <w:rsid w:val="000E632C"/>
    <w:rsid w:val="000E6D22"/>
    <w:rsid w:val="000F1DDE"/>
    <w:rsid w:val="0010326C"/>
    <w:rsid w:val="001047A4"/>
    <w:rsid w:val="00137887"/>
    <w:rsid w:val="00140495"/>
    <w:rsid w:val="00140CB8"/>
    <w:rsid w:val="00143514"/>
    <w:rsid w:val="001452E2"/>
    <w:rsid w:val="00157F13"/>
    <w:rsid w:val="001611C6"/>
    <w:rsid w:val="00164B30"/>
    <w:rsid w:val="0018042D"/>
    <w:rsid w:val="0018292D"/>
    <w:rsid w:val="001A7C42"/>
    <w:rsid w:val="001B42D0"/>
    <w:rsid w:val="001C4F6D"/>
    <w:rsid w:val="001C526E"/>
    <w:rsid w:val="001D55DD"/>
    <w:rsid w:val="001E548A"/>
    <w:rsid w:val="001F38DB"/>
    <w:rsid w:val="001F7091"/>
    <w:rsid w:val="002108A5"/>
    <w:rsid w:val="00211E57"/>
    <w:rsid w:val="00225B00"/>
    <w:rsid w:val="002313D6"/>
    <w:rsid w:val="00231CD6"/>
    <w:rsid w:val="0024771B"/>
    <w:rsid w:val="0027497C"/>
    <w:rsid w:val="00275887"/>
    <w:rsid w:val="00276B14"/>
    <w:rsid w:val="002833A8"/>
    <w:rsid w:val="00283CD5"/>
    <w:rsid w:val="002842F5"/>
    <w:rsid w:val="002973B2"/>
    <w:rsid w:val="002A54A3"/>
    <w:rsid w:val="002A5DD4"/>
    <w:rsid w:val="002A7FEA"/>
    <w:rsid w:val="002E38F4"/>
    <w:rsid w:val="002F00B8"/>
    <w:rsid w:val="002F197C"/>
    <w:rsid w:val="003105B3"/>
    <w:rsid w:val="003133A6"/>
    <w:rsid w:val="00325E01"/>
    <w:rsid w:val="00327DF8"/>
    <w:rsid w:val="00336D27"/>
    <w:rsid w:val="003505C3"/>
    <w:rsid w:val="003526A5"/>
    <w:rsid w:val="003603A0"/>
    <w:rsid w:val="003605F3"/>
    <w:rsid w:val="00361114"/>
    <w:rsid w:val="003629FE"/>
    <w:rsid w:val="003667FF"/>
    <w:rsid w:val="00375F6C"/>
    <w:rsid w:val="003840FE"/>
    <w:rsid w:val="00392531"/>
    <w:rsid w:val="00393C6A"/>
    <w:rsid w:val="003A1D7A"/>
    <w:rsid w:val="003A3254"/>
    <w:rsid w:val="003B1F36"/>
    <w:rsid w:val="003C3A5C"/>
    <w:rsid w:val="003E3E72"/>
    <w:rsid w:val="003F1396"/>
    <w:rsid w:val="0040055E"/>
    <w:rsid w:val="00400631"/>
    <w:rsid w:val="00406F3F"/>
    <w:rsid w:val="00407D7C"/>
    <w:rsid w:val="00423D6A"/>
    <w:rsid w:val="00426E0E"/>
    <w:rsid w:val="004323C2"/>
    <w:rsid w:val="004323EF"/>
    <w:rsid w:val="004410DE"/>
    <w:rsid w:val="004450CC"/>
    <w:rsid w:val="0044663B"/>
    <w:rsid w:val="00451F2E"/>
    <w:rsid w:val="004523EB"/>
    <w:rsid w:val="00452D7A"/>
    <w:rsid w:val="004C127D"/>
    <w:rsid w:val="004C5538"/>
    <w:rsid w:val="004C57DA"/>
    <w:rsid w:val="004D65A1"/>
    <w:rsid w:val="004E479D"/>
    <w:rsid w:val="004F3773"/>
    <w:rsid w:val="004F4F0B"/>
    <w:rsid w:val="004F5C81"/>
    <w:rsid w:val="00501684"/>
    <w:rsid w:val="005028F9"/>
    <w:rsid w:val="00505D36"/>
    <w:rsid w:val="00511C8C"/>
    <w:rsid w:val="00515321"/>
    <w:rsid w:val="00515E5C"/>
    <w:rsid w:val="005231B2"/>
    <w:rsid w:val="00534452"/>
    <w:rsid w:val="005371D8"/>
    <w:rsid w:val="00542332"/>
    <w:rsid w:val="00550D27"/>
    <w:rsid w:val="00551A22"/>
    <w:rsid w:val="0055604A"/>
    <w:rsid w:val="00556BE2"/>
    <w:rsid w:val="00557208"/>
    <w:rsid w:val="005A3CBF"/>
    <w:rsid w:val="005B18FE"/>
    <w:rsid w:val="005C2A74"/>
    <w:rsid w:val="005D23BD"/>
    <w:rsid w:val="005D36C2"/>
    <w:rsid w:val="005D42E4"/>
    <w:rsid w:val="005E19FB"/>
    <w:rsid w:val="005E723E"/>
    <w:rsid w:val="005F7A45"/>
    <w:rsid w:val="00600BFA"/>
    <w:rsid w:val="00600F1F"/>
    <w:rsid w:val="00602DAD"/>
    <w:rsid w:val="006309B0"/>
    <w:rsid w:val="00633EAE"/>
    <w:rsid w:val="0064361A"/>
    <w:rsid w:val="0066664E"/>
    <w:rsid w:val="00667066"/>
    <w:rsid w:val="00674240"/>
    <w:rsid w:val="00677C0C"/>
    <w:rsid w:val="00692C69"/>
    <w:rsid w:val="006952CA"/>
    <w:rsid w:val="006A13C9"/>
    <w:rsid w:val="006A20F9"/>
    <w:rsid w:val="006A2503"/>
    <w:rsid w:val="006A5446"/>
    <w:rsid w:val="006B352E"/>
    <w:rsid w:val="006C55AF"/>
    <w:rsid w:val="006D0744"/>
    <w:rsid w:val="006D686D"/>
    <w:rsid w:val="006E459D"/>
    <w:rsid w:val="006E5942"/>
    <w:rsid w:val="006E7483"/>
    <w:rsid w:val="006E74AF"/>
    <w:rsid w:val="0070579D"/>
    <w:rsid w:val="00706164"/>
    <w:rsid w:val="00735D55"/>
    <w:rsid w:val="00743847"/>
    <w:rsid w:val="00743A56"/>
    <w:rsid w:val="00751B50"/>
    <w:rsid w:val="00757313"/>
    <w:rsid w:val="00757879"/>
    <w:rsid w:val="00760A98"/>
    <w:rsid w:val="007611DA"/>
    <w:rsid w:val="007779C8"/>
    <w:rsid w:val="00793E5C"/>
    <w:rsid w:val="007A373A"/>
    <w:rsid w:val="007B115C"/>
    <w:rsid w:val="007B5C34"/>
    <w:rsid w:val="007D1616"/>
    <w:rsid w:val="007D4118"/>
    <w:rsid w:val="007E2692"/>
    <w:rsid w:val="007E675A"/>
    <w:rsid w:val="007F7EE1"/>
    <w:rsid w:val="0080160A"/>
    <w:rsid w:val="0081150D"/>
    <w:rsid w:val="0082739B"/>
    <w:rsid w:val="0085747C"/>
    <w:rsid w:val="008575A2"/>
    <w:rsid w:val="008606A1"/>
    <w:rsid w:val="00864DB3"/>
    <w:rsid w:val="00867AE5"/>
    <w:rsid w:val="00870D8A"/>
    <w:rsid w:val="00875686"/>
    <w:rsid w:val="00885095"/>
    <w:rsid w:val="00886F62"/>
    <w:rsid w:val="008B1F50"/>
    <w:rsid w:val="008B39D7"/>
    <w:rsid w:val="008E16A1"/>
    <w:rsid w:val="008E77BE"/>
    <w:rsid w:val="008F5924"/>
    <w:rsid w:val="008F6483"/>
    <w:rsid w:val="00910BC9"/>
    <w:rsid w:val="00915C9A"/>
    <w:rsid w:val="00925CC2"/>
    <w:rsid w:val="00935E81"/>
    <w:rsid w:val="009378B7"/>
    <w:rsid w:val="00940C41"/>
    <w:rsid w:val="009435A5"/>
    <w:rsid w:val="0094725D"/>
    <w:rsid w:val="00966DC1"/>
    <w:rsid w:val="00966F3F"/>
    <w:rsid w:val="00985F4C"/>
    <w:rsid w:val="00986444"/>
    <w:rsid w:val="00986612"/>
    <w:rsid w:val="00990A24"/>
    <w:rsid w:val="009B64FE"/>
    <w:rsid w:val="009D47B2"/>
    <w:rsid w:val="009E11FB"/>
    <w:rsid w:val="009E513A"/>
    <w:rsid w:val="009E52B5"/>
    <w:rsid w:val="009F5F4D"/>
    <w:rsid w:val="009F7F7A"/>
    <w:rsid w:val="00A03DC8"/>
    <w:rsid w:val="00A15876"/>
    <w:rsid w:val="00A15D5D"/>
    <w:rsid w:val="00A24388"/>
    <w:rsid w:val="00A30921"/>
    <w:rsid w:val="00A5751E"/>
    <w:rsid w:val="00A619E8"/>
    <w:rsid w:val="00A66E48"/>
    <w:rsid w:val="00A67A4F"/>
    <w:rsid w:val="00A7396A"/>
    <w:rsid w:val="00A73972"/>
    <w:rsid w:val="00A77A66"/>
    <w:rsid w:val="00A84333"/>
    <w:rsid w:val="00A84658"/>
    <w:rsid w:val="00AA4752"/>
    <w:rsid w:val="00AA5B89"/>
    <w:rsid w:val="00AA6034"/>
    <w:rsid w:val="00AB1625"/>
    <w:rsid w:val="00AB4D9B"/>
    <w:rsid w:val="00AC3CC7"/>
    <w:rsid w:val="00AD0167"/>
    <w:rsid w:val="00AF1C47"/>
    <w:rsid w:val="00B03E2B"/>
    <w:rsid w:val="00B041F7"/>
    <w:rsid w:val="00B04E7E"/>
    <w:rsid w:val="00B105C5"/>
    <w:rsid w:val="00B227F9"/>
    <w:rsid w:val="00B311D4"/>
    <w:rsid w:val="00B35812"/>
    <w:rsid w:val="00B429D7"/>
    <w:rsid w:val="00B50E38"/>
    <w:rsid w:val="00B60EE6"/>
    <w:rsid w:val="00B66865"/>
    <w:rsid w:val="00B67385"/>
    <w:rsid w:val="00B93390"/>
    <w:rsid w:val="00B93A25"/>
    <w:rsid w:val="00BB1FFA"/>
    <w:rsid w:val="00BB3047"/>
    <w:rsid w:val="00BB393A"/>
    <w:rsid w:val="00BC50E7"/>
    <w:rsid w:val="00BD02DE"/>
    <w:rsid w:val="00BD0451"/>
    <w:rsid w:val="00BD10E5"/>
    <w:rsid w:val="00BD67E7"/>
    <w:rsid w:val="00BE4C6D"/>
    <w:rsid w:val="00BF2EE5"/>
    <w:rsid w:val="00C01906"/>
    <w:rsid w:val="00C13983"/>
    <w:rsid w:val="00C15D30"/>
    <w:rsid w:val="00C171DC"/>
    <w:rsid w:val="00C27AC8"/>
    <w:rsid w:val="00C373FC"/>
    <w:rsid w:val="00C37F33"/>
    <w:rsid w:val="00C52143"/>
    <w:rsid w:val="00C606E3"/>
    <w:rsid w:val="00C84ABA"/>
    <w:rsid w:val="00C92010"/>
    <w:rsid w:val="00C92F07"/>
    <w:rsid w:val="00C94749"/>
    <w:rsid w:val="00CA0624"/>
    <w:rsid w:val="00CA61AF"/>
    <w:rsid w:val="00CB40A4"/>
    <w:rsid w:val="00CB721C"/>
    <w:rsid w:val="00CC356E"/>
    <w:rsid w:val="00CC5A4F"/>
    <w:rsid w:val="00CC79A6"/>
    <w:rsid w:val="00CD46F1"/>
    <w:rsid w:val="00CD4844"/>
    <w:rsid w:val="00CD6DB8"/>
    <w:rsid w:val="00CE0517"/>
    <w:rsid w:val="00CF44BB"/>
    <w:rsid w:val="00D10033"/>
    <w:rsid w:val="00D1018C"/>
    <w:rsid w:val="00D132AD"/>
    <w:rsid w:val="00D3002C"/>
    <w:rsid w:val="00D33979"/>
    <w:rsid w:val="00D40761"/>
    <w:rsid w:val="00D64E00"/>
    <w:rsid w:val="00D66453"/>
    <w:rsid w:val="00D731DA"/>
    <w:rsid w:val="00D93107"/>
    <w:rsid w:val="00D93878"/>
    <w:rsid w:val="00D969C1"/>
    <w:rsid w:val="00DA1F00"/>
    <w:rsid w:val="00DD5320"/>
    <w:rsid w:val="00DE069A"/>
    <w:rsid w:val="00DE7CC8"/>
    <w:rsid w:val="00DF4201"/>
    <w:rsid w:val="00DF672D"/>
    <w:rsid w:val="00DF73FF"/>
    <w:rsid w:val="00E13D47"/>
    <w:rsid w:val="00E234BE"/>
    <w:rsid w:val="00E33460"/>
    <w:rsid w:val="00E34D1B"/>
    <w:rsid w:val="00E41B31"/>
    <w:rsid w:val="00E443FA"/>
    <w:rsid w:val="00E56200"/>
    <w:rsid w:val="00E56588"/>
    <w:rsid w:val="00E85151"/>
    <w:rsid w:val="00E902BB"/>
    <w:rsid w:val="00E95EEF"/>
    <w:rsid w:val="00EA18A6"/>
    <w:rsid w:val="00EA6729"/>
    <w:rsid w:val="00EC146C"/>
    <w:rsid w:val="00EC303E"/>
    <w:rsid w:val="00ED7159"/>
    <w:rsid w:val="00EE79B4"/>
    <w:rsid w:val="00EF51EC"/>
    <w:rsid w:val="00EF71D7"/>
    <w:rsid w:val="00F00D41"/>
    <w:rsid w:val="00F0421D"/>
    <w:rsid w:val="00F0592A"/>
    <w:rsid w:val="00F1250F"/>
    <w:rsid w:val="00F24887"/>
    <w:rsid w:val="00F25ABF"/>
    <w:rsid w:val="00F509E4"/>
    <w:rsid w:val="00F517CE"/>
    <w:rsid w:val="00F74EF7"/>
    <w:rsid w:val="00F80DA7"/>
    <w:rsid w:val="00F975CB"/>
    <w:rsid w:val="00FB61E2"/>
    <w:rsid w:val="00FB73FC"/>
    <w:rsid w:val="00FD7A54"/>
    <w:rsid w:val="00FE3193"/>
    <w:rsid w:val="00FE3F33"/>
    <w:rsid w:val="00FE7206"/>
    <w:rsid w:val="00FF21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06DA9262"/>
  <w15:docId w15:val="{15B16F67-D098-41AE-873B-88D706E2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39"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5">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3"/>
    <w:next w:val="a3"/>
    <w:link w:val="16"/>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5">
    <w:name w:val="heading 2"/>
    <w:aliases w:val="E תו,E,h2,h21,ASAPHeading 2,סעיף ראשי"/>
    <w:basedOn w:val="a3"/>
    <w:next w:val="a3"/>
    <w:link w:val="26"/>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5">
    <w:name w:val="heading 3"/>
    <w:basedOn w:val="a3"/>
    <w:next w:val="a3"/>
    <w:link w:val="36"/>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3">
    <w:name w:val="heading 4"/>
    <w:aliases w:val="Heading 4 תו תו,Heading 4 תו תו תו תו,תו תו"/>
    <w:basedOn w:val="a3"/>
    <w:next w:val="a3"/>
    <w:link w:val="44"/>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1">
    <w:name w:val="heading 5"/>
    <w:basedOn w:val="a3"/>
    <w:next w:val="a3"/>
    <w:link w:val="52"/>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0">
    <w:name w:val="heading 6"/>
    <w:basedOn w:val="a3"/>
    <w:next w:val="a3"/>
    <w:link w:val="61"/>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3"/>
    <w:next w:val="a3"/>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3"/>
    <w:next w:val="a3"/>
    <w:link w:val="80"/>
    <w:uiPriority w:val="9"/>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3"/>
    <w:next w:val="a3"/>
    <w:link w:val="90"/>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4"/>
    <w:link w:val="15"/>
    <w:rsid w:val="003A1D7A"/>
    <w:rPr>
      <w:rFonts w:ascii="Times New Roman" w:hAnsi="Times New Roman" w:cs="David"/>
      <w:b/>
      <w:bCs/>
      <w:caps/>
      <w:spacing w:val="15"/>
      <w:sz w:val="36"/>
      <w:szCs w:val="36"/>
    </w:rPr>
  </w:style>
  <w:style w:type="paragraph" w:styleId="a7">
    <w:name w:val="Quote"/>
    <w:basedOn w:val="a3"/>
    <w:next w:val="a3"/>
    <w:link w:val="a8"/>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8">
    <w:name w:val="ציטוט תו"/>
    <w:basedOn w:val="a4"/>
    <w:link w:val="a7"/>
    <w:uiPriority w:val="29"/>
    <w:rsid w:val="003A1D7A"/>
    <w:rPr>
      <w:rFonts w:ascii="Times New Roman" w:hAnsi="Times New Roman" w:cs="David"/>
      <w:i/>
      <w:iCs/>
      <w:sz w:val="24"/>
      <w:szCs w:val="24"/>
    </w:rPr>
  </w:style>
  <w:style w:type="character" w:customStyle="1" w:styleId="26">
    <w:name w:val="כותרת 2 תו"/>
    <w:aliases w:val="E תו תו,E תו1,h2 תו,h21 תו,ASAPHeading 2 תו,סעיף ראשי תו"/>
    <w:basedOn w:val="a4"/>
    <w:link w:val="25"/>
    <w:rsid w:val="003A1D7A"/>
    <w:rPr>
      <w:rFonts w:ascii="Times New Roman" w:hAnsi="Times New Roman" w:cs="David"/>
      <w:b/>
      <w:bCs/>
      <w:caps/>
      <w:spacing w:val="15"/>
      <w:sz w:val="32"/>
      <w:szCs w:val="32"/>
    </w:rPr>
  </w:style>
  <w:style w:type="character" w:customStyle="1" w:styleId="36">
    <w:name w:val="כותרת 3 תו"/>
    <w:basedOn w:val="a4"/>
    <w:link w:val="35"/>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תו תו תו"/>
    <w:basedOn w:val="a4"/>
    <w:link w:val="43"/>
    <w:rsid w:val="003A1D7A"/>
    <w:rPr>
      <w:rFonts w:ascii="Times New Roman" w:hAnsi="Times New Roman" w:cs="David"/>
      <w:b/>
      <w:bCs/>
      <w:caps/>
      <w:spacing w:val="10"/>
      <w:sz w:val="24"/>
      <w:szCs w:val="24"/>
    </w:rPr>
  </w:style>
  <w:style w:type="character" w:customStyle="1" w:styleId="52">
    <w:name w:val="כותרת 5 תו"/>
    <w:basedOn w:val="a4"/>
    <w:link w:val="51"/>
    <w:rsid w:val="003A1D7A"/>
    <w:rPr>
      <w:rFonts w:ascii="Times New Roman" w:hAnsi="Times New Roman" w:cs="David"/>
      <w:b/>
      <w:bCs/>
      <w:caps/>
      <w:spacing w:val="10"/>
      <w:sz w:val="24"/>
      <w:szCs w:val="24"/>
    </w:rPr>
  </w:style>
  <w:style w:type="character" w:customStyle="1" w:styleId="61">
    <w:name w:val="כותרת 6 תו"/>
    <w:basedOn w:val="a4"/>
    <w:link w:val="60"/>
    <w:uiPriority w:val="9"/>
    <w:rsid w:val="00066383"/>
    <w:rPr>
      <w:rFonts w:ascii="Times New Roman" w:hAnsi="Times New Roman" w:cs="David"/>
      <w:b/>
      <w:bCs/>
      <w:caps/>
      <w:spacing w:val="10"/>
      <w:sz w:val="24"/>
      <w:szCs w:val="24"/>
    </w:rPr>
  </w:style>
  <w:style w:type="character" w:customStyle="1" w:styleId="70">
    <w:name w:val="כותרת 7 תו"/>
    <w:basedOn w:val="a4"/>
    <w:link w:val="7"/>
    <w:uiPriority w:val="9"/>
    <w:rsid w:val="003A1D7A"/>
    <w:rPr>
      <w:rFonts w:ascii="Times New Roman" w:hAnsi="Times New Roman" w:cs="David"/>
      <w:b/>
      <w:bCs/>
      <w:caps/>
      <w:spacing w:val="10"/>
      <w:sz w:val="24"/>
      <w:szCs w:val="24"/>
    </w:rPr>
  </w:style>
  <w:style w:type="character" w:customStyle="1" w:styleId="80">
    <w:name w:val="כותרת 8 תו"/>
    <w:basedOn w:val="a4"/>
    <w:link w:val="8"/>
    <w:uiPriority w:val="9"/>
    <w:rsid w:val="00014182"/>
    <w:rPr>
      <w:caps/>
      <w:spacing w:val="10"/>
      <w:sz w:val="18"/>
      <w:szCs w:val="18"/>
    </w:rPr>
  </w:style>
  <w:style w:type="character" w:customStyle="1" w:styleId="90">
    <w:name w:val="כותרת 9 תו"/>
    <w:basedOn w:val="a4"/>
    <w:link w:val="9"/>
    <w:rsid w:val="00014182"/>
    <w:rPr>
      <w:i/>
      <w:caps/>
      <w:spacing w:val="10"/>
      <w:sz w:val="18"/>
      <w:szCs w:val="18"/>
    </w:rPr>
  </w:style>
  <w:style w:type="paragraph" w:styleId="a9">
    <w:name w:val="caption"/>
    <w:basedOn w:val="a3"/>
    <w:next w:val="a3"/>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a">
    <w:name w:val="TOC Heading"/>
    <w:basedOn w:val="15"/>
    <w:next w:val="a3"/>
    <w:uiPriority w:val="39"/>
    <w:semiHidden/>
    <w:unhideWhenUsed/>
    <w:qFormat/>
    <w:rsid w:val="00014182"/>
    <w:pPr>
      <w:bidi w:val="0"/>
      <w:outlineLvl w:val="9"/>
    </w:pPr>
    <w:rPr>
      <w:lang w:bidi="en-US"/>
    </w:rPr>
  </w:style>
  <w:style w:type="paragraph" w:styleId="TOC3">
    <w:name w:val="toc 3"/>
    <w:basedOn w:val="a3"/>
    <w:next w:val="a3"/>
    <w:autoRedefine/>
    <w:unhideWhenUsed/>
    <w:qFormat/>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3"/>
    <w:next w:val="a3"/>
    <w:autoRedefine/>
    <w:unhideWhenUsed/>
    <w:qFormat/>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3"/>
    <w:next w:val="a3"/>
    <w:autoRedefine/>
    <w:uiPriority w:val="39"/>
    <w:unhideWhenUsed/>
    <w:qFormat/>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3"/>
    <w:next w:val="a3"/>
    <w:autoRedefine/>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3"/>
    <w:next w:val="a3"/>
    <w:autoRedefine/>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3"/>
    <w:next w:val="a3"/>
    <w:autoRedefine/>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3"/>
    <w:next w:val="a3"/>
    <w:autoRedefine/>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b">
    <w:name w:val="List Paragraph"/>
    <w:basedOn w:val="a3"/>
    <w:link w:val="ac"/>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d">
    <w:name w:val="header"/>
    <w:basedOn w:val="a3"/>
    <w:link w:val="ae"/>
    <w:rsid w:val="009435A5"/>
    <w:pPr>
      <w:tabs>
        <w:tab w:val="center" w:pos="4320"/>
        <w:tab w:val="right" w:pos="8640"/>
      </w:tabs>
    </w:pPr>
  </w:style>
  <w:style w:type="character" w:customStyle="1" w:styleId="ae">
    <w:name w:val="כותרת עליונה תו"/>
    <w:basedOn w:val="a4"/>
    <w:link w:val="ad"/>
    <w:rsid w:val="009435A5"/>
    <w:rPr>
      <w:rFonts w:ascii="Times New Roman" w:eastAsia="Times New Roman" w:hAnsi="Times New Roman" w:cs="David"/>
      <w:sz w:val="20"/>
      <w:szCs w:val="24"/>
      <w:lang w:eastAsia="he-IL"/>
    </w:rPr>
  </w:style>
  <w:style w:type="paragraph" w:styleId="af">
    <w:name w:val="footer"/>
    <w:basedOn w:val="a3"/>
    <w:link w:val="af0"/>
    <w:uiPriority w:val="99"/>
    <w:rsid w:val="009435A5"/>
    <w:pPr>
      <w:tabs>
        <w:tab w:val="center" w:pos="4153"/>
        <w:tab w:val="right" w:pos="8306"/>
      </w:tabs>
    </w:pPr>
  </w:style>
  <w:style w:type="character" w:customStyle="1" w:styleId="af0">
    <w:name w:val="כותרת תחתונה תו"/>
    <w:basedOn w:val="a4"/>
    <w:link w:val="af"/>
    <w:uiPriority w:val="99"/>
    <w:rsid w:val="009435A5"/>
    <w:rPr>
      <w:rFonts w:ascii="Times New Roman" w:eastAsia="Times New Roman" w:hAnsi="Times New Roman" w:cs="David"/>
      <w:sz w:val="20"/>
      <w:szCs w:val="24"/>
      <w:lang w:eastAsia="he-IL"/>
    </w:rPr>
  </w:style>
  <w:style w:type="character" w:styleId="Hyperlink">
    <w:name w:val="Hyperlink"/>
    <w:basedOn w:val="a4"/>
    <w:rsid w:val="009435A5"/>
    <w:rPr>
      <w:color w:val="0000FF"/>
      <w:u w:val="single"/>
    </w:rPr>
  </w:style>
  <w:style w:type="character" w:styleId="af1">
    <w:name w:val="page number"/>
    <w:basedOn w:val="a4"/>
    <w:uiPriority w:val="99"/>
    <w:rsid w:val="009435A5"/>
  </w:style>
  <w:style w:type="paragraph" w:styleId="af2">
    <w:name w:val="Balloon Text"/>
    <w:basedOn w:val="a3"/>
    <w:link w:val="af3"/>
    <w:unhideWhenUsed/>
    <w:rsid w:val="009435A5"/>
    <w:rPr>
      <w:rFonts w:ascii="Tahoma" w:hAnsi="Tahoma" w:cs="Tahoma"/>
      <w:sz w:val="16"/>
      <w:szCs w:val="16"/>
    </w:rPr>
  </w:style>
  <w:style w:type="character" w:customStyle="1" w:styleId="af3">
    <w:name w:val="טקסט בלונים תו"/>
    <w:basedOn w:val="a4"/>
    <w:link w:val="af2"/>
    <w:rsid w:val="009435A5"/>
    <w:rPr>
      <w:rFonts w:ascii="Tahoma" w:eastAsia="Times New Roman" w:hAnsi="Tahoma" w:cs="Tahoma"/>
      <w:sz w:val="16"/>
      <w:szCs w:val="16"/>
      <w:lang w:eastAsia="he-IL"/>
    </w:rPr>
  </w:style>
  <w:style w:type="paragraph" w:customStyle="1" w:styleId="af4">
    <w:name w:val="תו תו תו תו תו תו"/>
    <w:basedOn w:val="a3"/>
    <w:rsid w:val="00CC5A4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27">
    <w:name w:val="פיסקה2"/>
    <w:basedOn w:val="a3"/>
    <w:rsid w:val="00CC5A4F"/>
    <w:pPr>
      <w:tabs>
        <w:tab w:val="left" w:pos="1800"/>
      </w:tabs>
      <w:spacing w:line="360" w:lineRule="auto"/>
      <w:ind w:left="1021"/>
      <w:jc w:val="both"/>
    </w:pPr>
    <w:rPr>
      <w:rFonts w:cs="FrankRuehl"/>
      <w:noProof/>
      <w:sz w:val="24"/>
      <w:szCs w:val="26"/>
    </w:rPr>
  </w:style>
  <w:style w:type="paragraph" w:customStyle="1" w:styleId="af5">
    <w:name w:val="הגדרות"/>
    <w:basedOn w:val="a3"/>
    <w:link w:val="af6"/>
    <w:qFormat/>
    <w:rsid w:val="00CC5A4F"/>
    <w:pPr>
      <w:ind w:left="2642" w:hanging="1933"/>
      <w:jc w:val="both"/>
      <w:textAlignment w:val="auto"/>
    </w:pPr>
  </w:style>
  <w:style w:type="paragraph" w:customStyle="1" w:styleId="28">
    <w:name w:val="כותרת2"/>
    <w:basedOn w:val="a3"/>
    <w:rsid w:val="00CC5A4F"/>
    <w:pPr>
      <w:tabs>
        <w:tab w:val="num" w:pos="1080"/>
      </w:tabs>
      <w:ind w:left="1080" w:hanging="360"/>
    </w:pPr>
    <w:rPr>
      <w:color w:val="000000"/>
      <w:sz w:val="24"/>
      <w:szCs w:val="26"/>
    </w:rPr>
  </w:style>
  <w:style w:type="paragraph" w:customStyle="1" w:styleId="17">
    <w:name w:val="פיסקה1"/>
    <w:basedOn w:val="a3"/>
    <w:rsid w:val="00CC5A4F"/>
    <w:pPr>
      <w:tabs>
        <w:tab w:val="left" w:pos="1800"/>
      </w:tabs>
      <w:spacing w:line="360" w:lineRule="auto"/>
      <w:ind w:left="284"/>
      <w:jc w:val="both"/>
    </w:pPr>
    <w:rPr>
      <w:rFonts w:cs="FrankRuehl"/>
      <w:noProof/>
      <w:sz w:val="24"/>
      <w:szCs w:val="26"/>
    </w:rPr>
  </w:style>
  <w:style w:type="paragraph" w:customStyle="1" w:styleId="N1">
    <w:name w:val="N1"/>
    <w:basedOn w:val="a3"/>
    <w:next w:val="25"/>
    <w:rsid w:val="00CC5A4F"/>
    <w:pPr>
      <w:spacing w:before="120" w:after="120"/>
      <w:ind w:left="709"/>
      <w:jc w:val="both"/>
      <w:textAlignment w:val="auto"/>
    </w:pPr>
  </w:style>
  <w:style w:type="paragraph" w:styleId="af7">
    <w:name w:val="footnote text"/>
    <w:basedOn w:val="a3"/>
    <w:link w:val="af8"/>
    <w:uiPriority w:val="99"/>
    <w:rsid w:val="00CC5A4F"/>
    <w:pPr>
      <w:overflowPunct/>
      <w:autoSpaceDE/>
      <w:autoSpaceDN/>
      <w:adjustRightInd/>
      <w:jc w:val="both"/>
      <w:textAlignment w:val="auto"/>
    </w:pPr>
    <w:rPr>
      <w:rFonts w:ascii="Arial Narrow" w:hAnsi="Arial Narrow"/>
      <w:szCs w:val="20"/>
    </w:rPr>
  </w:style>
  <w:style w:type="character" w:customStyle="1" w:styleId="af8">
    <w:name w:val="טקסט הערת שוליים תו"/>
    <w:basedOn w:val="a4"/>
    <w:link w:val="af7"/>
    <w:uiPriority w:val="99"/>
    <w:rsid w:val="00CC5A4F"/>
    <w:rPr>
      <w:rFonts w:ascii="Arial Narrow" w:eastAsia="Times New Roman" w:hAnsi="Arial Narrow" w:cs="David"/>
      <w:sz w:val="20"/>
      <w:szCs w:val="20"/>
      <w:lang w:eastAsia="he-IL"/>
    </w:rPr>
  </w:style>
  <w:style w:type="paragraph" w:customStyle="1" w:styleId="af9">
    <w:name w:val="כותרת"/>
    <w:basedOn w:val="a3"/>
    <w:rsid w:val="00CC5A4F"/>
    <w:pPr>
      <w:spacing w:before="120" w:after="120"/>
      <w:jc w:val="center"/>
      <w:textAlignment w:val="auto"/>
    </w:pPr>
    <w:rPr>
      <w:b/>
      <w:bCs/>
      <w:szCs w:val="36"/>
    </w:rPr>
  </w:style>
  <w:style w:type="paragraph" w:customStyle="1" w:styleId="afa">
    <w:name w:val="כותרות"/>
    <w:basedOn w:val="a3"/>
    <w:rsid w:val="00CC5A4F"/>
    <w:pPr>
      <w:jc w:val="center"/>
      <w:textAlignment w:val="auto"/>
    </w:pPr>
  </w:style>
  <w:style w:type="paragraph" w:customStyle="1" w:styleId="afb">
    <w:name w:val="הואיל"/>
    <w:basedOn w:val="afa"/>
    <w:rsid w:val="00CC5A4F"/>
    <w:pPr>
      <w:spacing w:before="120" w:after="120"/>
      <w:ind w:left="799" w:hanging="799"/>
      <w:jc w:val="both"/>
    </w:pPr>
  </w:style>
  <w:style w:type="paragraph" w:customStyle="1" w:styleId="N2">
    <w:name w:val="N2"/>
    <w:basedOn w:val="a3"/>
    <w:rsid w:val="00CC5A4F"/>
    <w:pPr>
      <w:spacing w:before="120" w:after="120"/>
      <w:ind w:left="709"/>
      <w:jc w:val="both"/>
      <w:textAlignment w:val="auto"/>
    </w:pPr>
  </w:style>
  <w:style w:type="paragraph" w:customStyle="1" w:styleId="29">
    <w:name w:val="תו2 תו תו"/>
    <w:basedOn w:val="a3"/>
    <w:rsid w:val="00CC5A4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c">
    <w:name w:val="תו תו תו תו תו"/>
    <w:basedOn w:val="a3"/>
    <w:rsid w:val="00CC5A4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8">
    <w:name w:val="תו1 תו"/>
    <w:basedOn w:val="a3"/>
    <w:rsid w:val="00CC5A4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d">
    <w:name w:val="Table Grid"/>
    <w:aliases w:val="טקסט טבלה תחתונה"/>
    <w:basedOn w:val="a5"/>
    <w:uiPriority w:val="59"/>
    <w:rsid w:val="00CC5A4F"/>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e">
    <w:name w:val="annotation reference"/>
    <w:unhideWhenUsed/>
    <w:rsid w:val="00CC5A4F"/>
    <w:rPr>
      <w:sz w:val="16"/>
      <w:szCs w:val="16"/>
    </w:rPr>
  </w:style>
  <w:style w:type="paragraph" w:styleId="aff">
    <w:name w:val="annotation text"/>
    <w:basedOn w:val="a3"/>
    <w:link w:val="aff0"/>
    <w:uiPriority w:val="99"/>
    <w:unhideWhenUsed/>
    <w:rsid w:val="00CC5A4F"/>
    <w:pPr>
      <w:overflowPunct/>
      <w:autoSpaceDE/>
      <w:autoSpaceDN/>
      <w:adjustRightInd/>
      <w:textAlignment w:val="auto"/>
    </w:pPr>
    <w:rPr>
      <w:rFonts w:cs="Times New Roman"/>
      <w:szCs w:val="20"/>
      <w:lang w:eastAsia="en-US"/>
    </w:rPr>
  </w:style>
  <w:style w:type="character" w:customStyle="1" w:styleId="aff0">
    <w:name w:val="טקסט הערה תו"/>
    <w:basedOn w:val="a4"/>
    <w:link w:val="aff"/>
    <w:uiPriority w:val="99"/>
    <w:rsid w:val="00CC5A4F"/>
    <w:rPr>
      <w:rFonts w:ascii="Times New Roman" w:eastAsia="Times New Roman" w:hAnsi="Times New Roman" w:cs="Times New Roman"/>
      <w:sz w:val="20"/>
      <w:szCs w:val="20"/>
    </w:rPr>
  </w:style>
  <w:style w:type="paragraph" w:styleId="aff1">
    <w:name w:val="annotation subject"/>
    <w:basedOn w:val="aff"/>
    <w:next w:val="aff"/>
    <w:link w:val="aff2"/>
    <w:uiPriority w:val="99"/>
    <w:unhideWhenUsed/>
    <w:rsid w:val="00CC5A4F"/>
    <w:rPr>
      <w:b/>
      <w:bCs/>
    </w:rPr>
  </w:style>
  <w:style w:type="character" w:customStyle="1" w:styleId="aff2">
    <w:name w:val="נושא הערה תו"/>
    <w:basedOn w:val="aff0"/>
    <w:link w:val="aff1"/>
    <w:uiPriority w:val="99"/>
    <w:rsid w:val="00CC5A4F"/>
    <w:rPr>
      <w:rFonts w:ascii="Times New Roman" w:eastAsia="Times New Roman" w:hAnsi="Times New Roman" w:cs="Times New Roman"/>
      <w:b/>
      <w:bCs/>
      <w:sz w:val="20"/>
      <w:szCs w:val="20"/>
    </w:rPr>
  </w:style>
  <w:style w:type="paragraph" w:styleId="aff3">
    <w:name w:val="Revision"/>
    <w:hidden/>
    <w:uiPriority w:val="99"/>
    <w:semiHidden/>
    <w:rsid w:val="00CC5A4F"/>
    <w:pPr>
      <w:spacing w:before="0" w:after="0" w:line="240" w:lineRule="auto"/>
    </w:pPr>
    <w:rPr>
      <w:rFonts w:ascii="Times New Roman" w:eastAsia="Times New Roman" w:hAnsi="Times New Roman" w:cs="Times New Roman"/>
      <w:sz w:val="24"/>
      <w:szCs w:val="24"/>
    </w:rPr>
  </w:style>
  <w:style w:type="table" w:customStyle="1" w:styleId="19">
    <w:name w:val="טבלת רשת1"/>
    <w:basedOn w:val="a5"/>
    <w:next w:val="afd"/>
    <w:uiPriority w:val="59"/>
    <w:rsid w:val="00CC5A4F"/>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4">
    <w:name w:val="endnote text"/>
    <w:basedOn w:val="a3"/>
    <w:link w:val="aff5"/>
    <w:uiPriority w:val="99"/>
    <w:semiHidden/>
    <w:unhideWhenUsed/>
    <w:rsid w:val="00CC5A4F"/>
    <w:pPr>
      <w:overflowPunct/>
      <w:autoSpaceDE/>
      <w:autoSpaceDN/>
      <w:adjustRightInd/>
      <w:textAlignment w:val="auto"/>
    </w:pPr>
    <w:rPr>
      <w:rFonts w:cs="Times New Roman"/>
      <w:szCs w:val="20"/>
      <w:lang w:eastAsia="en-US"/>
    </w:rPr>
  </w:style>
  <w:style w:type="character" w:customStyle="1" w:styleId="aff5">
    <w:name w:val="טקסט הערת סיום תו"/>
    <w:basedOn w:val="a4"/>
    <w:link w:val="aff4"/>
    <w:uiPriority w:val="99"/>
    <w:semiHidden/>
    <w:rsid w:val="00CC5A4F"/>
    <w:rPr>
      <w:rFonts w:ascii="Times New Roman" w:eastAsia="Times New Roman" w:hAnsi="Times New Roman" w:cs="Times New Roman"/>
      <w:sz w:val="20"/>
      <w:szCs w:val="20"/>
    </w:rPr>
  </w:style>
  <w:style w:type="character" w:styleId="aff6">
    <w:name w:val="endnote reference"/>
    <w:basedOn w:val="a4"/>
    <w:uiPriority w:val="99"/>
    <w:semiHidden/>
    <w:unhideWhenUsed/>
    <w:rsid w:val="00CC5A4F"/>
    <w:rPr>
      <w:vertAlign w:val="superscript"/>
    </w:rPr>
  </w:style>
  <w:style w:type="paragraph" w:customStyle="1" w:styleId="53">
    <w:name w:val="כותרת .5"/>
    <w:basedOn w:val="43"/>
    <w:link w:val="54"/>
    <w:autoRedefine/>
    <w:qFormat/>
    <w:rsid w:val="00CC5A4F"/>
    <w:pPr>
      <w:widowControl w:val="0"/>
      <w:tabs>
        <w:tab w:val="num" w:pos="1700"/>
      </w:tabs>
      <w:bidi/>
      <w:spacing w:before="120"/>
      <w:ind w:left="1700" w:hanging="991"/>
      <w:jc w:val="left"/>
    </w:pPr>
    <w:rPr>
      <w:rFonts w:asciiTheme="minorBidi" w:eastAsia="Times New Roman" w:hAnsiTheme="minorBidi"/>
      <w:bCs w:val="0"/>
      <w:caps w:val="0"/>
      <w:spacing w:val="15"/>
    </w:rPr>
  </w:style>
  <w:style w:type="character" w:customStyle="1" w:styleId="54">
    <w:name w:val="כותרת .5 תו"/>
    <w:basedOn w:val="44"/>
    <w:link w:val="53"/>
    <w:rsid w:val="00CC5A4F"/>
    <w:rPr>
      <w:rFonts w:asciiTheme="minorBidi" w:eastAsia="Times New Roman" w:hAnsiTheme="minorBidi" w:cs="David"/>
      <w:b/>
      <w:bCs w:val="0"/>
      <w:caps w:val="0"/>
      <w:spacing w:val="15"/>
      <w:sz w:val="24"/>
      <w:szCs w:val="24"/>
    </w:rPr>
  </w:style>
  <w:style w:type="paragraph" w:customStyle="1" w:styleId="14">
    <w:name w:val="נספח כותרת 1"/>
    <w:basedOn w:val="a3"/>
    <w:qFormat/>
    <w:rsid w:val="00CC5A4F"/>
    <w:pPr>
      <w:numPr>
        <w:numId w:val="3"/>
      </w:numPr>
      <w:tabs>
        <w:tab w:val="right" w:pos="206"/>
        <w:tab w:val="right" w:pos="360"/>
      </w:tabs>
      <w:overflowPunct/>
      <w:autoSpaceDE/>
      <w:autoSpaceDN/>
      <w:adjustRightInd/>
      <w:spacing w:line="360" w:lineRule="auto"/>
      <w:jc w:val="both"/>
      <w:textAlignment w:val="auto"/>
    </w:pPr>
    <w:rPr>
      <w:b/>
      <w:bCs/>
      <w:color w:val="000000"/>
      <w:sz w:val="28"/>
      <w:szCs w:val="28"/>
      <w:lang w:eastAsia="en-US"/>
      <w14:scene3d>
        <w14:camera w14:prst="orthographicFront"/>
        <w14:lightRig w14:rig="threePt" w14:dir="t">
          <w14:rot w14:lat="0" w14:lon="0" w14:rev="0"/>
        </w14:lightRig>
      </w14:scene3d>
    </w:rPr>
  </w:style>
  <w:style w:type="paragraph" w:customStyle="1" w:styleId="24">
    <w:name w:val="נספח כותרת 2"/>
    <w:basedOn w:val="14"/>
    <w:qFormat/>
    <w:rsid w:val="00CC5A4F"/>
    <w:pPr>
      <w:numPr>
        <w:ilvl w:val="1"/>
      </w:numPr>
      <w:tabs>
        <w:tab w:val="clear" w:pos="206"/>
        <w:tab w:val="clear" w:pos="360"/>
        <w:tab w:val="right" w:pos="1192"/>
      </w:tabs>
    </w:pPr>
    <w:rPr>
      <w:b w:val="0"/>
      <w:bCs w:val="0"/>
      <w:sz w:val="24"/>
      <w:szCs w:val="24"/>
    </w:rPr>
  </w:style>
  <w:style w:type="paragraph" w:customStyle="1" w:styleId="33">
    <w:name w:val="נספח כותרת 3"/>
    <w:basedOn w:val="24"/>
    <w:qFormat/>
    <w:rsid w:val="00CC5A4F"/>
    <w:pPr>
      <w:numPr>
        <w:ilvl w:val="2"/>
      </w:numPr>
    </w:pPr>
  </w:style>
  <w:style w:type="paragraph" w:customStyle="1" w:styleId="42">
    <w:name w:val="נספח ממוספר 4"/>
    <w:basedOn w:val="a3"/>
    <w:qFormat/>
    <w:rsid w:val="00CC5A4F"/>
    <w:pPr>
      <w:numPr>
        <w:ilvl w:val="3"/>
        <w:numId w:val="3"/>
      </w:numPr>
      <w:tabs>
        <w:tab w:val="right" w:pos="1192"/>
      </w:tabs>
      <w:overflowPunct/>
      <w:autoSpaceDE/>
      <w:autoSpaceDN/>
      <w:adjustRightInd/>
      <w:spacing w:line="360" w:lineRule="auto"/>
      <w:jc w:val="both"/>
      <w:textAlignment w:val="auto"/>
    </w:pPr>
    <w:rPr>
      <w:color w:val="000000"/>
      <w:sz w:val="24"/>
      <w:lang w:eastAsia="en-US"/>
      <w14:scene3d>
        <w14:camera w14:prst="orthographicFront"/>
        <w14:lightRig w14:rig="threePt" w14:dir="t">
          <w14:rot w14:lat="0" w14:lon="0" w14:rev="0"/>
        </w14:lightRig>
      </w14:scene3d>
    </w:rPr>
  </w:style>
  <w:style w:type="paragraph" w:customStyle="1" w:styleId="50">
    <w:name w:val="נספח ממוספר 5"/>
    <w:basedOn w:val="42"/>
    <w:qFormat/>
    <w:rsid w:val="00CC5A4F"/>
    <w:pPr>
      <w:numPr>
        <w:ilvl w:val="4"/>
      </w:numPr>
    </w:pPr>
  </w:style>
  <w:style w:type="paragraph" w:customStyle="1" w:styleId="45">
    <w:name w:val="ממוספר 4"/>
    <w:basedOn w:val="a3"/>
    <w:link w:val="46"/>
    <w:qFormat/>
    <w:rsid w:val="00CC5A4F"/>
    <w:pPr>
      <w:overflowPunct/>
      <w:autoSpaceDE/>
      <w:autoSpaceDN/>
      <w:adjustRightInd/>
      <w:snapToGrid w:val="0"/>
      <w:spacing w:before="240" w:after="240" w:line="360" w:lineRule="auto"/>
      <w:ind w:left="2127" w:hanging="992"/>
      <w:jc w:val="both"/>
      <w:textAlignment w:val="auto"/>
      <w:outlineLvl w:val="1"/>
    </w:pPr>
    <w:rPr>
      <w:rFonts w:ascii="David" w:hAnsi="David"/>
      <w:sz w:val="24"/>
      <w:lang w:eastAsia="en-US"/>
      <w14:scene3d>
        <w14:camera w14:prst="orthographicFront"/>
        <w14:lightRig w14:rig="threePt" w14:dir="t">
          <w14:rot w14:lat="0" w14:lon="0" w14:rev="0"/>
        </w14:lightRig>
      </w14:scene3d>
    </w:rPr>
  </w:style>
  <w:style w:type="paragraph" w:customStyle="1" w:styleId="37">
    <w:name w:val="כותרת 3 חדש"/>
    <w:basedOn w:val="a3"/>
    <w:next w:val="a3"/>
    <w:qFormat/>
    <w:rsid w:val="00CC5A4F"/>
    <w:pPr>
      <w:overflowPunct/>
      <w:autoSpaceDE/>
      <w:autoSpaceDN/>
      <w:adjustRightInd/>
      <w:spacing w:before="240" w:after="240" w:line="360" w:lineRule="auto"/>
      <w:ind w:left="1145" w:hanging="720"/>
      <w:jc w:val="both"/>
      <w:textAlignment w:val="auto"/>
      <w:outlineLvl w:val="1"/>
    </w:pPr>
    <w:rPr>
      <w:rFonts w:ascii="David" w:hAnsi="David"/>
      <w:b/>
      <w:bCs/>
      <w:sz w:val="24"/>
      <w:lang w:eastAsia="en-US"/>
    </w:rPr>
  </w:style>
  <w:style w:type="character" w:customStyle="1" w:styleId="46">
    <w:name w:val="ממוספר 4 תו"/>
    <w:link w:val="45"/>
    <w:rsid w:val="00CC5A4F"/>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5">
    <w:name w:val="ממוספר 5 תו תו תו תו תו"/>
    <w:basedOn w:val="45"/>
    <w:qFormat/>
    <w:rsid w:val="00CC5A4F"/>
    <w:pPr>
      <w:tabs>
        <w:tab w:val="num" w:pos="360"/>
      </w:tabs>
      <w:ind w:left="3119"/>
    </w:pPr>
    <w:rPr>
      <w:noProof/>
      <w:lang w:eastAsia="he-IL"/>
    </w:rPr>
  </w:style>
  <w:style w:type="character" w:customStyle="1" w:styleId="aff7">
    <w:name w:val="טקסט בסיסי תו"/>
    <w:link w:val="aff8"/>
    <w:rsid w:val="00CC5A4F"/>
    <w:rPr>
      <w:rFonts w:cs="Narkisim"/>
      <w:sz w:val="24"/>
      <w:szCs w:val="24"/>
    </w:rPr>
  </w:style>
  <w:style w:type="paragraph" w:customStyle="1" w:styleId="aff8">
    <w:name w:val="טקסט בסיסי"/>
    <w:link w:val="aff7"/>
    <w:rsid w:val="00CC5A4F"/>
    <w:pPr>
      <w:keepLines/>
      <w:bidi/>
      <w:spacing w:before="100" w:beforeAutospacing="1" w:after="240" w:line="320" w:lineRule="atLeast"/>
    </w:pPr>
    <w:rPr>
      <w:rFonts w:cs="Narkisim"/>
      <w:sz w:val="24"/>
      <w:szCs w:val="24"/>
    </w:rPr>
  </w:style>
  <w:style w:type="paragraph" w:customStyle="1" w:styleId="38">
    <w:name w:val="ממוספר 3"/>
    <w:basedOn w:val="37"/>
    <w:qFormat/>
    <w:rsid w:val="00CC5A4F"/>
    <w:pPr>
      <w:ind w:left="993" w:hanging="709"/>
    </w:pPr>
    <w:rPr>
      <w:b w:val="0"/>
      <w:bCs w:val="0"/>
    </w:rPr>
  </w:style>
  <w:style w:type="paragraph" w:customStyle="1" w:styleId="aff9">
    <w:name w:val="כותרת נספח"/>
    <w:basedOn w:val="a3"/>
    <w:next w:val="a3"/>
    <w:link w:val="affa"/>
    <w:rsid w:val="00CC5A4F"/>
    <w:pPr>
      <w:keepNext/>
      <w:keepLines/>
      <w:overflowPunct/>
      <w:autoSpaceDE/>
      <w:autoSpaceDN/>
      <w:adjustRightInd/>
      <w:spacing w:after="120" w:line="360" w:lineRule="auto"/>
      <w:ind w:left="357"/>
      <w:jc w:val="center"/>
      <w:textAlignment w:val="auto"/>
      <w:outlineLvl w:val="1"/>
    </w:pPr>
    <w:rPr>
      <w:rFonts w:ascii="David" w:hAnsi="David"/>
      <w:b/>
      <w:bCs/>
      <w:sz w:val="28"/>
      <w:szCs w:val="28"/>
      <w:u w:val="single"/>
    </w:rPr>
  </w:style>
  <w:style w:type="character" w:customStyle="1" w:styleId="affa">
    <w:name w:val="כותרת נספח תו"/>
    <w:link w:val="aff9"/>
    <w:rsid w:val="00CC5A4F"/>
    <w:rPr>
      <w:rFonts w:ascii="David" w:eastAsia="Times New Roman" w:hAnsi="David" w:cs="David"/>
      <w:b/>
      <w:bCs/>
      <w:sz w:val="28"/>
      <w:szCs w:val="28"/>
      <w:u w:val="single"/>
      <w:lang w:eastAsia="he-IL"/>
    </w:rPr>
  </w:style>
  <w:style w:type="paragraph" w:customStyle="1" w:styleId="RonnyBase">
    <w:name w:val="RonnyBase"/>
    <w:link w:val="RonnyBase1"/>
    <w:rsid w:val="00CC5A4F"/>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CC5A4F"/>
    <w:rPr>
      <w:rFonts w:ascii="Times New Roman" w:eastAsia="Times New Roman" w:hAnsi="Times New Roman" w:cs="David"/>
    </w:rPr>
  </w:style>
  <w:style w:type="paragraph" w:styleId="affb">
    <w:name w:val="Title"/>
    <w:basedOn w:val="a3"/>
    <w:next w:val="a3"/>
    <w:link w:val="affc"/>
    <w:qFormat/>
    <w:rsid w:val="00CC5A4F"/>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affc">
    <w:name w:val="כותרת טקסט תו"/>
    <w:basedOn w:val="a4"/>
    <w:link w:val="affb"/>
    <w:rsid w:val="00CC5A4F"/>
    <w:rPr>
      <w:rFonts w:asciiTheme="majorHAnsi" w:eastAsiaTheme="majorEastAsia" w:hAnsiTheme="majorHAnsi" w:cstheme="majorBidi"/>
      <w:spacing w:val="-10"/>
      <w:kern w:val="28"/>
      <w:sz w:val="56"/>
      <w:szCs w:val="56"/>
    </w:rPr>
  </w:style>
  <w:style w:type="paragraph" w:customStyle="1" w:styleId="style1">
    <w:name w:val="style1"/>
    <w:basedOn w:val="a3"/>
    <w:qFormat/>
    <w:rsid w:val="00CC5A4F"/>
    <w:pPr>
      <w:spacing w:after="120" w:line="360" w:lineRule="auto"/>
      <w:ind w:left="851"/>
      <w:jc w:val="both"/>
    </w:pPr>
  </w:style>
  <w:style w:type="paragraph" w:customStyle="1" w:styleId="12-">
    <w:name w:val="12-דוד"/>
    <w:autoRedefine/>
    <w:qFormat/>
    <w:rsid w:val="00CC5A4F"/>
    <w:pPr>
      <w:keepNext/>
      <w:widowControl w:val="0"/>
      <w:bidi/>
      <w:spacing w:before="120" w:after="0" w:line="360" w:lineRule="auto"/>
      <w:jc w:val="both"/>
    </w:pPr>
    <w:rPr>
      <w:rFonts w:ascii="Arial" w:eastAsia="Times New Roman" w:hAnsi="Arial" w:cs="David"/>
      <w:snapToGrid w:val="0"/>
      <w:szCs w:val="24"/>
      <w:lang w:eastAsia="he-IL"/>
    </w:rPr>
  </w:style>
  <w:style w:type="paragraph" w:customStyle="1" w:styleId="1a">
    <w:name w:val="נורמל 1"/>
    <w:basedOn w:val="a3"/>
    <w:uiPriority w:val="99"/>
    <w:rsid w:val="00CC5A4F"/>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styleId="affd">
    <w:name w:val="No Spacing"/>
    <w:uiPriority w:val="1"/>
    <w:qFormat/>
    <w:rsid w:val="00CC5A4F"/>
    <w:pPr>
      <w:bidi/>
      <w:spacing w:before="0" w:after="0" w:line="240" w:lineRule="auto"/>
    </w:pPr>
  </w:style>
  <w:style w:type="paragraph" w:customStyle="1" w:styleId="1b">
    <w:name w:val="כותרת1"/>
    <w:basedOn w:val="a3"/>
    <w:next w:val="a3"/>
    <w:rsid w:val="00CC5A4F"/>
    <w:pPr>
      <w:spacing w:before="120" w:after="120"/>
    </w:pPr>
    <w:rPr>
      <w:rFonts w:cs="Guttman Kav"/>
      <w:b/>
      <w:bCs/>
      <w:sz w:val="40"/>
      <w:szCs w:val="28"/>
    </w:rPr>
  </w:style>
  <w:style w:type="paragraph" w:styleId="affe">
    <w:name w:val="Signature"/>
    <w:basedOn w:val="a3"/>
    <w:link w:val="afff"/>
    <w:rsid w:val="00CC5A4F"/>
    <w:pPr>
      <w:overflowPunct/>
      <w:autoSpaceDE/>
      <w:autoSpaceDN/>
      <w:adjustRightInd/>
      <w:ind w:left="4320"/>
      <w:jc w:val="both"/>
      <w:textAlignment w:val="auto"/>
    </w:pPr>
    <w:rPr>
      <w:rFonts w:cs="Times New Roman"/>
      <w:sz w:val="26"/>
      <w:szCs w:val="26"/>
      <w:lang w:val="x-none"/>
    </w:rPr>
  </w:style>
  <w:style w:type="character" w:customStyle="1" w:styleId="afff">
    <w:name w:val="חתימה תו"/>
    <w:basedOn w:val="a4"/>
    <w:link w:val="affe"/>
    <w:rsid w:val="00CC5A4F"/>
    <w:rPr>
      <w:rFonts w:ascii="Times New Roman" w:eastAsia="Times New Roman" w:hAnsi="Times New Roman" w:cs="Times New Roman"/>
      <w:sz w:val="26"/>
      <w:szCs w:val="26"/>
      <w:lang w:val="x-none" w:eastAsia="he-IL"/>
    </w:rPr>
  </w:style>
  <w:style w:type="character" w:styleId="afff0">
    <w:name w:val="footnote reference"/>
    <w:uiPriority w:val="99"/>
    <w:rsid w:val="00CC5A4F"/>
    <w:rPr>
      <w:vertAlign w:val="superscript"/>
    </w:rPr>
  </w:style>
  <w:style w:type="paragraph" w:customStyle="1" w:styleId="1c">
    <w:name w:val="סגנון1"/>
    <w:basedOn w:val="af5"/>
    <w:next w:val="af5"/>
    <w:link w:val="1d"/>
    <w:qFormat/>
    <w:rsid w:val="00CC5A4F"/>
    <w:pPr>
      <w:textAlignment w:val="baseline"/>
    </w:pPr>
  </w:style>
  <w:style w:type="paragraph" w:customStyle="1" w:styleId="Memo">
    <w:name w:val="Memo"/>
    <w:basedOn w:val="a3"/>
    <w:rsid w:val="00CC5A4F"/>
    <w:pPr>
      <w:ind w:left="5760"/>
    </w:pPr>
    <w:rPr>
      <w:rFonts w:cs="FrankRuehl"/>
      <w:szCs w:val="26"/>
    </w:rPr>
  </w:style>
  <w:style w:type="paragraph" w:customStyle="1" w:styleId="Sign">
    <w:name w:val="Sign"/>
    <w:basedOn w:val="a3"/>
    <w:rsid w:val="00CC5A4F"/>
    <w:pPr>
      <w:ind w:left="3493"/>
      <w:jc w:val="center"/>
    </w:pPr>
    <w:rPr>
      <w:rFonts w:cs="FrankRuehl"/>
      <w:szCs w:val="26"/>
    </w:rPr>
  </w:style>
  <w:style w:type="paragraph" w:customStyle="1" w:styleId="About">
    <w:name w:val="About"/>
    <w:basedOn w:val="a3"/>
    <w:rsid w:val="00CC5A4F"/>
    <w:pPr>
      <w:ind w:left="658" w:hanging="658"/>
    </w:pPr>
    <w:rPr>
      <w:rFonts w:cs="FrankRuehl"/>
      <w:szCs w:val="26"/>
    </w:rPr>
  </w:style>
  <w:style w:type="paragraph" w:customStyle="1" w:styleId="afff1">
    <w:name w:val="תו תו תו תו תו תו תו תו תו תו תו תו תו תו תו תו תו"/>
    <w:basedOn w:val="a3"/>
    <w:rsid w:val="00CC5A4F"/>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Heading11">
    <w:name w:val="Heading 11"/>
    <w:basedOn w:val="a3"/>
    <w:next w:val="a3"/>
    <w:rsid w:val="00CC5A4F"/>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e">
    <w:name w:val="ללא רשימה1"/>
    <w:next w:val="a6"/>
    <w:semiHidden/>
    <w:rsid w:val="00CC5A4F"/>
  </w:style>
  <w:style w:type="paragraph" w:customStyle="1" w:styleId="BodyText">
    <w:name w:val="BodyText"/>
    <w:basedOn w:val="a3"/>
    <w:rsid w:val="00CC5A4F"/>
    <w:pPr>
      <w:spacing w:after="240"/>
      <w:textAlignment w:val="auto"/>
    </w:pPr>
    <w:rPr>
      <w:szCs w:val="28"/>
    </w:rPr>
  </w:style>
  <w:style w:type="paragraph" w:styleId="afff2">
    <w:name w:val="Body Text"/>
    <w:basedOn w:val="a3"/>
    <w:link w:val="afff3"/>
    <w:rsid w:val="00CC5A4F"/>
    <w:pPr>
      <w:overflowPunct/>
      <w:autoSpaceDE/>
      <w:autoSpaceDN/>
      <w:adjustRightInd/>
      <w:spacing w:after="120"/>
      <w:jc w:val="both"/>
      <w:textAlignment w:val="auto"/>
    </w:pPr>
    <w:rPr>
      <w:rFonts w:cs="Times New Roman"/>
      <w:sz w:val="26"/>
      <w:szCs w:val="26"/>
      <w:lang w:val="x-none"/>
    </w:rPr>
  </w:style>
  <w:style w:type="character" w:customStyle="1" w:styleId="afff3">
    <w:name w:val="גוף טקסט תו"/>
    <w:basedOn w:val="a4"/>
    <w:link w:val="afff2"/>
    <w:rsid w:val="00CC5A4F"/>
    <w:rPr>
      <w:rFonts w:ascii="Times New Roman" w:eastAsia="Times New Roman" w:hAnsi="Times New Roman" w:cs="Times New Roman"/>
      <w:sz w:val="26"/>
      <w:szCs w:val="26"/>
      <w:lang w:val="x-none" w:eastAsia="he-IL"/>
    </w:rPr>
  </w:style>
  <w:style w:type="paragraph" w:styleId="2a">
    <w:name w:val="Body Text 2"/>
    <w:basedOn w:val="a3"/>
    <w:link w:val="2b"/>
    <w:rsid w:val="00CC5A4F"/>
    <w:pPr>
      <w:overflowPunct/>
      <w:autoSpaceDE/>
      <w:autoSpaceDN/>
      <w:adjustRightInd/>
      <w:spacing w:after="120" w:line="480" w:lineRule="auto"/>
      <w:jc w:val="both"/>
      <w:textAlignment w:val="auto"/>
    </w:pPr>
    <w:rPr>
      <w:rFonts w:cs="Times New Roman"/>
      <w:sz w:val="26"/>
      <w:szCs w:val="26"/>
      <w:lang w:val="x-none"/>
    </w:rPr>
  </w:style>
  <w:style w:type="character" w:customStyle="1" w:styleId="2b">
    <w:name w:val="גוף טקסט 2 תו"/>
    <w:basedOn w:val="a4"/>
    <w:link w:val="2a"/>
    <w:rsid w:val="00CC5A4F"/>
    <w:rPr>
      <w:rFonts w:ascii="Times New Roman" w:eastAsia="Times New Roman" w:hAnsi="Times New Roman" w:cs="Times New Roman"/>
      <w:sz w:val="26"/>
      <w:szCs w:val="26"/>
      <w:lang w:val="x-none" w:eastAsia="he-IL"/>
    </w:rPr>
  </w:style>
  <w:style w:type="paragraph" w:styleId="39">
    <w:name w:val="Body Text 3"/>
    <w:basedOn w:val="a3"/>
    <w:link w:val="3a"/>
    <w:rsid w:val="00CC5A4F"/>
    <w:pPr>
      <w:overflowPunct/>
      <w:autoSpaceDE/>
      <w:autoSpaceDN/>
      <w:adjustRightInd/>
      <w:spacing w:after="120"/>
      <w:textAlignment w:val="auto"/>
    </w:pPr>
    <w:rPr>
      <w:rFonts w:cs="Times New Roman"/>
      <w:sz w:val="16"/>
      <w:szCs w:val="16"/>
      <w:lang w:val="x-none"/>
    </w:rPr>
  </w:style>
  <w:style w:type="character" w:customStyle="1" w:styleId="3a">
    <w:name w:val="גוף טקסט 3 תו"/>
    <w:basedOn w:val="a4"/>
    <w:link w:val="39"/>
    <w:rsid w:val="00CC5A4F"/>
    <w:rPr>
      <w:rFonts w:ascii="Times New Roman" w:eastAsia="Times New Roman" w:hAnsi="Times New Roman" w:cs="Times New Roman"/>
      <w:sz w:val="16"/>
      <w:szCs w:val="16"/>
      <w:lang w:val="x-none" w:eastAsia="he-IL"/>
    </w:rPr>
  </w:style>
  <w:style w:type="paragraph" w:styleId="3b">
    <w:name w:val="Body Text Indent 3"/>
    <w:basedOn w:val="a3"/>
    <w:link w:val="3c"/>
    <w:rsid w:val="00CC5A4F"/>
    <w:pPr>
      <w:overflowPunct/>
      <w:autoSpaceDE/>
      <w:autoSpaceDN/>
      <w:adjustRightInd/>
      <w:spacing w:after="120"/>
      <w:ind w:left="360"/>
      <w:textAlignment w:val="auto"/>
    </w:pPr>
    <w:rPr>
      <w:rFonts w:cs="Times New Roman"/>
      <w:sz w:val="16"/>
      <w:szCs w:val="16"/>
      <w:lang w:val="x-none"/>
    </w:rPr>
  </w:style>
  <w:style w:type="character" w:customStyle="1" w:styleId="3c">
    <w:name w:val="כניסה בגוף טקסט 3 תו"/>
    <w:basedOn w:val="a4"/>
    <w:link w:val="3b"/>
    <w:rsid w:val="00CC5A4F"/>
    <w:rPr>
      <w:rFonts w:ascii="Times New Roman" w:eastAsia="Times New Roman" w:hAnsi="Times New Roman" w:cs="Times New Roman"/>
      <w:sz w:val="16"/>
      <w:szCs w:val="16"/>
      <w:lang w:val="x-none" w:eastAsia="he-IL"/>
    </w:rPr>
  </w:style>
  <w:style w:type="paragraph" w:customStyle="1" w:styleId="Para10">
    <w:name w:val="Para1"/>
    <w:basedOn w:val="a3"/>
    <w:rsid w:val="00CC5A4F"/>
    <w:pPr>
      <w:tabs>
        <w:tab w:val="left" w:pos="1800"/>
      </w:tabs>
      <w:ind w:left="567"/>
      <w:jc w:val="both"/>
    </w:pPr>
    <w:rPr>
      <w:rFonts w:cs="FrankRuehl"/>
      <w:noProof/>
      <w:sz w:val="24"/>
      <w:szCs w:val="26"/>
    </w:rPr>
  </w:style>
  <w:style w:type="paragraph" w:customStyle="1" w:styleId="Jerusalem">
    <w:name w:val="Jerusalem"/>
    <w:basedOn w:val="a3"/>
    <w:rsid w:val="00CC5A4F"/>
    <w:pPr>
      <w:ind w:left="5760" w:hanging="849"/>
    </w:pPr>
    <w:rPr>
      <w:rFonts w:cs="FrankRuehl"/>
      <w:szCs w:val="26"/>
    </w:rPr>
  </w:style>
  <w:style w:type="paragraph" w:customStyle="1" w:styleId="Reference">
    <w:name w:val="Reference"/>
    <w:basedOn w:val="a3"/>
    <w:rsid w:val="00CC5A4F"/>
    <w:pPr>
      <w:tabs>
        <w:tab w:val="left" w:pos="1474"/>
      </w:tabs>
      <w:ind w:left="1650" w:hanging="992"/>
    </w:pPr>
    <w:rPr>
      <w:rFonts w:cs="FrankRuehl"/>
      <w:szCs w:val="26"/>
    </w:rPr>
  </w:style>
  <w:style w:type="character" w:styleId="afff4">
    <w:name w:val="Strong"/>
    <w:uiPriority w:val="22"/>
    <w:qFormat/>
    <w:rsid w:val="00CC5A4F"/>
    <w:rPr>
      <w:b/>
      <w:bCs/>
    </w:rPr>
  </w:style>
  <w:style w:type="paragraph" w:customStyle="1" w:styleId="a0">
    <w:name w:val="כותרת סעיף"/>
    <w:basedOn w:val="a3"/>
    <w:link w:val="afff5"/>
    <w:rsid w:val="00CC5A4F"/>
    <w:pPr>
      <w:numPr>
        <w:numId w:val="17"/>
      </w:numPr>
      <w:overflowPunct/>
      <w:autoSpaceDE/>
      <w:autoSpaceDN/>
      <w:adjustRightInd/>
      <w:spacing w:before="240" w:line="360" w:lineRule="auto"/>
      <w:ind w:right="0"/>
      <w:jc w:val="both"/>
      <w:textAlignment w:val="auto"/>
    </w:pPr>
    <w:rPr>
      <w:rFonts w:ascii="Arial" w:hAnsi="Arial" w:cs="Arial"/>
      <w:b/>
      <w:bCs/>
      <w:color w:val="1B3461"/>
      <w:sz w:val="22"/>
      <w:szCs w:val="22"/>
      <w:lang w:eastAsia="en-US"/>
    </w:rPr>
  </w:style>
  <w:style w:type="paragraph" w:customStyle="1" w:styleId="a1">
    <w:name w:val="טקסט סעיף"/>
    <w:basedOn w:val="a3"/>
    <w:link w:val="Char"/>
    <w:rsid w:val="00CC5A4F"/>
    <w:pPr>
      <w:numPr>
        <w:ilvl w:val="1"/>
        <w:numId w:val="17"/>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2">
    <w:name w:val="תת סעיף"/>
    <w:basedOn w:val="a3"/>
    <w:link w:val="Char0"/>
    <w:rsid w:val="00CC5A4F"/>
    <w:pPr>
      <w:numPr>
        <w:ilvl w:val="2"/>
        <w:numId w:val="17"/>
      </w:numPr>
      <w:overflowPunct/>
      <w:autoSpaceDE/>
      <w:autoSpaceDN/>
      <w:adjustRightInd/>
      <w:spacing w:line="360" w:lineRule="auto"/>
      <w:jc w:val="both"/>
      <w:textAlignment w:val="auto"/>
    </w:pPr>
    <w:rPr>
      <w:rFonts w:cs="Arial"/>
      <w:sz w:val="22"/>
      <w:szCs w:val="22"/>
      <w:lang w:eastAsia="en-US"/>
    </w:rPr>
  </w:style>
  <w:style w:type="paragraph" w:customStyle="1" w:styleId="13">
    <w:name w:val="תת סעיף1"/>
    <w:basedOn w:val="a2"/>
    <w:rsid w:val="00CC5A4F"/>
    <w:pPr>
      <w:numPr>
        <w:ilvl w:val="3"/>
      </w:numPr>
    </w:pPr>
  </w:style>
  <w:style w:type="paragraph" w:customStyle="1" w:styleId="Char1">
    <w:name w:val="תו Char"/>
    <w:basedOn w:val="a3"/>
    <w:rsid w:val="00CC5A4F"/>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1"/>
    <w:rsid w:val="00CC5A4F"/>
    <w:rPr>
      <w:rFonts w:ascii="Arial" w:eastAsia="Times New Roman" w:hAnsi="Arial" w:cs="Times New Roman"/>
      <w:lang w:val="x-none" w:eastAsia="x-none"/>
    </w:rPr>
  </w:style>
  <w:style w:type="paragraph" w:styleId="TOC8">
    <w:name w:val="toc 8"/>
    <w:basedOn w:val="a3"/>
    <w:next w:val="a3"/>
    <w:autoRedefine/>
    <w:unhideWhenUsed/>
    <w:rsid w:val="00CC5A4F"/>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a3"/>
    <w:next w:val="a3"/>
    <w:autoRedefine/>
    <w:unhideWhenUsed/>
    <w:rsid w:val="00CC5A4F"/>
    <w:pPr>
      <w:overflowPunct/>
      <w:autoSpaceDE/>
      <w:autoSpaceDN/>
      <w:adjustRightInd/>
      <w:spacing w:after="100" w:line="276" w:lineRule="auto"/>
      <w:ind w:left="1760"/>
      <w:textAlignment w:val="auto"/>
    </w:pPr>
    <w:rPr>
      <w:rFonts w:ascii="Calibri" w:hAnsi="Calibri" w:cs="Arial"/>
      <w:sz w:val="22"/>
      <w:szCs w:val="22"/>
      <w:lang w:eastAsia="en-US"/>
    </w:rPr>
  </w:style>
  <w:style w:type="table" w:customStyle="1" w:styleId="1f">
    <w:name w:val="טקסט טבלה תחתונה1"/>
    <w:basedOn w:val="a5"/>
    <w:next w:val="afd"/>
    <w:rsid w:val="00CC5A4F"/>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CC5A4F"/>
    <w:rPr>
      <w:color w:val="8FC33B"/>
    </w:rPr>
  </w:style>
  <w:style w:type="paragraph" w:customStyle="1" w:styleId="afff6">
    <w:name w:val="כותרת טבלת נספחים"/>
    <w:basedOn w:val="a3"/>
    <w:rsid w:val="00CC5A4F"/>
    <w:pPr>
      <w:overflowPunct/>
      <w:autoSpaceDE/>
      <w:autoSpaceDN/>
      <w:adjustRightInd/>
      <w:jc w:val="center"/>
      <w:textAlignment w:val="auto"/>
    </w:pPr>
    <w:rPr>
      <w:rFonts w:ascii="Arial" w:hAnsi="Arial" w:cs="Arial"/>
      <w:b/>
      <w:color w:val="1B3461"/>
      <w:sz w:val="28"/>
      <w:szCs w:val="22"/>
      <w:lang w:eastAsia="en-US"/>
    </w:rPr>
  </w:style>
  <w:style w:type="paragraph" w:customStyle="1" w:styleId="afff7">
    <w:name w:val="שם הוראה"/>
    <w:basedOn w:val="a3"/>
    <w:rsid w:val="00CC5A4F"/>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f8">
    <w:name w:val="טקסט רץ טבלה עליונה"/>
    <w:basedOn w:val="a3"/>
    <w:rsid w:val="00CC5A4F"/>
    <w:pPr>
      <w:overflowPunct/>
      <w:autoSpaceDE/>
      <w:autoSpaceDN/>
      <w:adjustRightInd/>
      <w:jc w:val="both"/>
      <w:textAlignment w:val="auto"/>
    </w:pPr>
    <w:rPr>
      <w:rFonts w:ascii="Arial" w:hAnsi="Arial" w:cs="Arial"/>
      <w:szCs w:val="20"/>
      <w:lang w:eastAsia="en-US"/>
    </w:rPr>
  </w:style>
  <w:style w:type="paragraph" w:customStyle="1" w:styleId="20">
    <w:name w:val="מיספור2"/>
    <w:basedOn w:val="a3"/>
    <w:next w:val="a3"/>
    <w:rsid w:val="00CC5A4F"/>
    <w:pPr>
      <w:numPr>
        <w:ilvl w:val="1"/>
        <w:numId w:val="18"/>
      </w:numPr>
      <w:overflowPunct/>
      <w:autoSpaceDE/>
      <w:autoSpaceDN/>
      <w:adjustRightInd/>
      <w:spacing w:before="120" w:after="60"/>
      <w:ind w:right="0"/>
      <w:jc w:val="both"/>
      <w:textAlignment w:val="auto"/>
    </w:pPr>
  </w:style>
  <w:style w:type="paragraph" w:customStyle="1" w:styleId="10">
    <w:name w:val="מספור1"/>
    <w:basedOn w:val="a3"/>
    <w:next w:val="a3"/>
    <w:link w:val="1f0"/>
    <w:autoRedefine/>
    <w:rsid w:val="00CC5A4F"/>
    <w:pPr>
      <w:numPr>
        <w:numId w:val="18"/>
      </w:numPr>
      <w:tabs>
        <w:tab w:val="left" w:pos="34"/>
        <w:tab w:val="left" w:pos="8640"/>
      </w:tabs>
      <w:overflowPunct/>
      <w:autoSpaceDE/>
      <w:autoSpaceDN/>
      <w:adjustRightInd/>
      <w:spacing w:before="120" w:after="60"/>
      <w:ind w:right="0"/>
      <w:jc w:val="both"/>
      <w:textAlignment w:val="auto"/>
    </w:pPr>
    <w:rPr>
      <w:rFonts w:cs="Times New Roman"/>
      <w:color w:val="000000"/>
      <w:lang w:val="x-none" w:eastAsia="x-none"/>
    </w:rPr>
  </w:style>
  <w:style w:type="character" w:customStyle="1" w:styleId="1f0">
    <w:name w:val="מספור1 תו"/>
    <w:link w:val="10"/>
    <w:rsid w:val="00CC5A4F"/>
    <w:rPr>
      <w:rFonts w:ascii="Times New Roman" w:eastAsia="Times New Roman" w:hAnsi="Times New Roman" w:cs="Times New Roman"/>
      <w:color w:val="000000"/>
      <w:sz w:val="20"/>
      <w:szCs w:val="24"/>
      <w:lang w:val="x-none" w:eastAsia="x-none"/>
    </w:rPr>
  </w:style>
  <w:style w:type="paragraph" w:customStyle="1" w:styleId="3">
    <w:name w:val="מספור3"/>
    <w:basedOn w:val="a3"/>
    <w:next w:val="a3"/>
    <w:rsid w:val="00CC5A4F"/>
    <w:pPr>
      <w:numPr>
        <w:ilvl w:val="2"/>
        <w:numId w:val="18"/>
      </w:numPr>
      <w:overflowPunct/>
      <w:autoSpaceDE/>
      <w:autoSpaceDN/>
      <w:adjustRightInd/>
      <w:spacing w:before="120" w:after="60"/>
      <w:ind w:right="0"/>
      <w:jc w:val="both"/>
      <w:textAlignment w:val="auto"/>
    </w:pPr>
  </w:style>
  <w:style w:type="character" w:customStyle="1" w:styleId="default">
    <w:name w:val="default"/>
    <w:rsid w:val="00CC5A4F"/>
    <w:rPr>
      <w:rFonts w:ascii="Times New Roman" w:hAnsi="Times New Roman" w:cs="Times New Roman"/>
      <w:sz w:val="26"/>
      <w:szCs w:val="26"/>
    </w:rPr>
  </w:style>
  <w:style w:type="paragraph" w:customStyle="1" w:styleId="P00">
    <w:name w:val="P00"/>
    <w:uiPriority w:val="99"/>
    <w:rsid w:val="00CC5A4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c">
    <w:name w:val="פיסקת רשימה תו"/>
    <w:link w:val="ab"/>
    <w:uiPriority w:val="34"/>
    <w:rsid w:val="00CC5A4F"/>
    <w:rPr>
      <w:rFonts w:ascii="Times New Roman" w:hAnsi="Times New Roman" w:cs="David"/>
      <w:sz w:val="24"/>
      <w:szCs w:val="24"/>
    </w:rPr>
  </w:style>
  <w:style w:type="character" w:customStyle="1" w:styleId="HeadingPerekChar">
    <w:name w:val="HeadingPerek Char"/>
    <w:link w:val="HeadingPerek"/>
    <w:locked/>
    <w:rsid w:val="00CC5A4F"/>
    <w:rPr>
      <w:rFonts w:cs="David"/>
      <w:b/>
      <w:bCs/>
      <w:sz w:val="32"/>
      <w:szCs w:val="32"/>
      <w:lang w:eastAsia="he-IL"/>
    </w:rPr>
  </w:style>
  <w:style w:type="paragraph" w:customStyle="1" w:styleId="HeadingPerek">
    <w:name w:val="HeadingPerek"/>
    <w:basedOn w:val="a3"/>
    <w:link w:val="HeadingPerekChar"/>
    <w:qFormat/>
    <w:rsid w:val="00CC5A4F"/>
    <w:pPr>
      <w:numPr>
        <w:numId w:val="19"/>
      </w:numPr>
      <w:overflowPunct/>
      <w:autoSpaceDE/>
      <w:autoSpaceDN/>
      <w:adjustRightInd/>
      <w:jc w:val="both"/>
      <w:textAlignment w:val="auto"/>
    </w:pPr>
    <w:rPr>
      <w:rFonts w:asciiTheme="minorHAnsi" w:eastAsiaTheme="minorHAnsi" w:hAnsiTheme="minorHAnsi"/>
      <w:b/>
      <w:bCs/>
      <w:sz w:val="32"/>
      <w:szCs w:val="32"/>
    </w:rPr>
  </w:style>
  <w:style w:type="paragraph" w:customStyle="1" w:styleId="PARA1">
    <w:name w:val="PARA 1"/>
    <w:basedOn w:val="a3"/>
    <w:qFormat/>
    <w:rsid w:val="00CC5A4F"/>
    <w:pPr>
      <w:numPr>
        <w:ilvl w:val="1"/>
        <w:numId w:val="19"/>
      </w:numPr>
      <w:overflowPunct/>
      <w:autoSpaceDE/>
      <w:autoSpaceDN/>
      <w:adjustRightInd/>
      <w:spacing w:before="120" w:after="120"/>
      <w:jc w:val="both"/>
      <w:textAlignment w:val="auto"/>
      <w:outlineLvl w:val="1"/>
    </w:pPr>
    <w:rPr>
      <w:rFonts w:cs="Narkisim"/>
      <w:sz w:val="24"/>
    </w:rPr>
  </w:style>
  <w:style w:type="paragraph" w:customStyle="1" w:styleId="PARA2">
    <w:name w:val="PARA 2"/>
    <w:basedOn w:val="PARA1"/>
    <w:qFormat/>
    <w:rsid w:val="00CC5A4F"/>
    <w:pPr>
      <w:numPr>
        <w:ilvl w:val="2"/>
      </w:numPr>
    </w:pPr>
    <w:rPr>
      <w:rFonts w:ascii="Arial" w:hAnsi="Arial"/>
      <w:b/>
    </w:rPr>
  </w:style>
  <w:style w:type="paragraph" w:customStyle="1" w:styleId="PARA3">
    <w:name w:val="PARA 3"/>
    <w:basedOn w:val="a3"/>
    <w:qFormat/>
    <w:rsid w:val="00CC5A4F"/>
    <w:pPr>
      <w:numPr>
        <w:ilvl w:val="3"/>
        <w:numId w:val="19"/>
      </w:numPr>
      <w:tabs>
        <w:tab w:val="left" w:pos="387"/>
      </w:tabs>
      <w:overflowPunct/>
      <w:autoSpaceDE/>
      <w:autoSpaceDN/>
      <w:adjustRightInd/>
      <w:spacing w:before="120"/>
      <w:jc w:val="both"/>
      <w:textAlignment w:val="auto"/>
    </w:pPr>
    <w:rPr>
      <w:rFonts w:cs="Narkisim"/>
      <w:sz w:val="24"/>
    </w:rPr>
  </w:style>
  <w:style w:type="paragraph" w:customStyle="1" w:styleId="23">
    <w:name w:val="סעיף רמה 2"/>
    <w:basedOn w:val="a3"/>
    <w:link w:val="2c"/>
    <w:qFormat/>
    <w:rsid w:val="00CC5A4F"/>
    <w:pPr>
      <w:numPr>
        <w:ilvl w:val="1"/>
        <w:numId w:val="20"/>
      </w:numPr>
      <w:overflowPunct/>
      <w:autoSpaceDE/>
      <w:autoSpaceDN/>
      <w:adjustRightInd/>
      <w:spacing w:line="360" w:lineRule="auto"/>
      <w:jc w:val="both"/>
      <w:textAlignment w:val="auto"/>
    </w:pPr>
    <w:rPr>
      <w:rFonts w:ascii="Arial" w:hAnsi="Arial" w:cs="Arial"/>
      <w:sz w:val="22"/>
      <w:szCs w:val="22"/>
      <w:lang w:eastAsia="en-US"/>
    </w:rPr>
  </w:style>
  <w:style w:type="paragraph" w:customStyle="1" w:styleId="32">
    <w:name w:val="סעיף רמה 3"/>
    <w:basedOn w:val="23"/>
    <w:link w:val="3d"/>
    <w:qFormat/>
    <w:rsid w:val="00CC5A4F"/>
    <w:pPr>
      <w:numPr>
        <w:ilvl w:val="2"/>
      </w:numPr>
      <w:tabs>
        <w:tab w:val="left" w:pos="1304"/>
      </w:tabs>
      <w:ind w:left="1304" w:hanging="737"/>
    </w:pPr>
    <w:rPr>
      <w:b/>
    </w:rPr>
  </w:style>
  <w:style w:type="character" w:customStyle="1" w:styleId="3d">
    <w:name w:val="סעיף רמה 3 תו"/>
    <w:basedOn w:val="a4"/>
    <w:link w:val="32"/>
    <w:rsid w:val="00CC5A4F"/>
    <w:rPr>
      <w:rFonts w:ascii="Arial" w:eastAsia="Times New Roman" w:hAnsi="Arial" w:cs="Arial"/>
      <w:b/>
    </w:rPr>
  </w:style>
  <w:style w:type="paragraph" w:customStyle="1" w:styleId="41">
    <w:name w:val="סעיף רמה 4"/>
    <w:basedOn w:val="32"/>
    <w:link w:val="47"/>
    <w:autoRedefine/>
    <w:qFormat/>
    <w:rsid w:val="00CC5A4F"/>
    <w:pPr>
      <w:numPr>
        <w:ilvl w:val="3"/>
      </w:numPr>
      <w:ind w:left="2222" w:hanging="851"/>
    </w:pPr>
  </w:style>
  <w:style w:type="paragraph" w:customStyle="1" w:styleId="5">
    <w:name w:val="סעיף רמה 5"/>
    <w:basedOn w:val="41"/>
    <w:link w:val="56"/>
    <w:autoRedefine/>
    <w:qFormat/>
    <w:rsid w:val="00CC5A4F"/>
    <w:pPr>
      <w:numPr>
        <w:ilvl w:val="4"/>
      </w:numPr>
      <w:tabs>
        <w:tab w:val="left" w:pos="3402"/>
      </w:tabs>
      <w:ind w:left="3402" w:hanging="1134"/>
    </w:pPr>
  </w:style>
  <w:style w:type="paragraph" w:customStyle="1" w:styleId="6">
    <w:name w:val="סעיף רמה 6"/>
    <w:basedOn w:val="5"/>
    <w:link w:val="62"/>
    <w:qFormat/>
    <w:rsid w:val="00CC5A4F"/>
    <w:pPr>
      <w:numPr>
        <w:ilvl w:val="5"/>
      </w:numPr>
      <w:ind w:left="4820" w:hanging="1418"/>
    </w:pPr>
  </w:style>
  <w:style w:type="table" w:customStyle="1" w:styleId="1f1">
    <w:name w:val="רשת טבלה1"/>
    <w:basedOn w:val="a5"/>
    <w:next w:val="afd"/>
    <w:uiPriority w:val="59"/>
    <w:rsid w:val="00C92F0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a3"/>
    <w:link w:val="1f2"/>
    <w:qFormat/>
    <w:rsid w:val="00C92F07"/>
    <w:pPr>
      <w:keepNext/>
      <w:numPr>
        <w:numId w:val="22"/>
      </w:numPr>
      <w:shd w:val="clear" w:color="auto" w:fill="F2F2F2"/>
      <w:overflowPunct/>
      <w:autoSpaceDE/>
      <w:autoSpaceDN/>
      <w:adjustRightInd/>
      <w:spacing w:before="240" w:after="180"/>
      <w:textAlignment w:val="auto"/>
      <w:outlineLvl w:val="0"/>
    </w:pPr>
    <w:rPr>
      <w:rFonts w:ascii="Arial" w:hAnsi="Arial" w:cstheme="minorBidi"/>
      <w:b/>
      <w:bCs/>
      <w:color w:val="003399"/>
      <w:kern w:val="32"/>
      <w:sz w:val="22"/>
      <w:szCs w:val="22"/>
      <w:lang w:eastAsia="en-US"/>
    </w:rPr>
  </w:style>
  <w:style w:type="numbering" w:customStyle="1" w:styleId="a">
    <w:name w:val="מספור משרד האוצר"/>
    <w:uiPriority w:val="99"/>
    <w:rsid w:val="00C92F07"/>
    <w:pPr>
      <w:numPr>
        <w:numId w:val="23"/>
      </w:numPr>
    </w:pPr>
  </w:style>
  <w:style w:type="character" w:customStyle="1" w:styleId="1f2">
    <w:name w:val="כותרת רמה 1 תו"/>
    <w:basedOn w:val="a4"/>
    <w:link w:val="1"/>
    <w:rsid w:val="00C92F07"/>
    <w:rPr>
      <w:rFonts w:ascii="Arial" w:eastAsia="Times New Roman" w:hAnsi="Arial"/>
      <w:b/>
      <w:bCs/>
      <w:color w:val="003399"/>
      <w:kern w:val="32"/>
      <w:shd w:val="clear" w:color="auto" w:fill="F2F2F2"/>
    </w:rPr>
  </w:style>
  <w:style w:type="character" w:customStyle="1" w:styleId="2c">
    <w:name w:val="סעיף רמה 2 תו"/>
    <w:basedOn w:val="a4"/>
    <w:link w:val="23"/>
    <w:rsid w:val="00C92F07"/>
    <w:rPr>
      <w:rFonts w:ascii="Arial" w:eastAsia="Times New Roman" w:hAnsi="Arial" w:cs="Arial"/>
    </w:rPr>
  </w:style>
  <w:style w:type="paragraph" w:customStyle="1" w:styleId="211111">
    <w:name w:val="תת סעיף2 1.1.1.1.1"/>
    <w:basedOn w:val="13"/>
    <w:rsid w:val="00C92F07"/>
    <w:pPr>
      <w:numPr>
        <w:ilvl w:val="0"/>
        <w:numId w:val="0"/>
      </w:numPr>
      <w:tabs>
        <w:tab w:val="num" w:pos="4253"/>
      </w:tabs>
      <w:ind w:left="4253" w:right="0" w:hanging="1134"/>
    </w:pPr>
  </w:style>
  <w:style w:type="character" w:customStyle="1" w:styleId="47">
    <w:name w:val="סעיף רמה 4 תו"/>
    <w:basedOn w:val="3d"/>
    <w:link w:val="41"/>
    <w:rsid w:val="00C92F07"/>
    <w:rPr>
      <w:rFonts w:ascii="Arial" w:eastAsia="Times New Roman" w:hAnsi="Arial" w:cs="Arial"/>
      <w:b/>
    </w:rPr>
  </w:style>
  <w:style w:type="paragraph" w:customStyle="1" w:styleId="-1">
    <w:name w:val="נספח - כותרת"/>
    <w:basedOn w:val="affb"/>
    <w:link w:val="-Char"/>
    <w:qFormat/>
    <w:rsid w:val="00C92F07"/>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pacing w:val="5"/>
      <w:sz w:val="52"/>
      <w:szCs w:val="52"/>
      <w:lang w:eastAsia="he-IL"/>
    </w:rPr>
  </w:style>
  <w:style w:type="character" w:customStyle="1" w:styleId="56">
    <w:name w:val="סעיף רמה 5 תו"/>
    <w:basedOn w:val="47"/>
    <w:link w:val="5"/>
    <w:rsid w:val="00C92F07"/>
    <w:rPr>
      <w:rFonts w:ascii="Arial" w:eastAsia="Times New Roman" w:hAnsi="Arial" w:cs="Arial"/>
      <w:b/>
    </w:rPr>
  </w:style>
  <w:style w:type="character" w:customStyle="1" w:styleId="-Char">
    <w:name w:val="נספח - כותרת Char"/>
    <w:basedOn w:val="affc"/>
    <w:link w:val="-1"/>
    <w:rsid w:val="00C92F07"/>
    <w:rPr>
      <w:rFonts w:ascii="Arial" w:eastAsiaTheme="majorEastAsia" w:hAnsi="Arial" w:cs="Arial"/>
      <w:b/>
      <w:bCs/>
      <w:color w:val="FFFFFF"/>
      <w:spacing w:val="5"/>
      <w:kern w:val="28"/>
      <w:sz w:val="52"/>
      <w:szCs w:val="52"/>
      <w:shd w:val="clear" w:color="auto" w:fill="4F81BD"/>
      <w:lang w:eastAsia="he-IL"/>
    </w:rPr>
  </w:style>
  <w:style w:type="paragraph" w:styleId="afff9">
    <w:name w:val="Subtitle"/>
    <w:basedOn w:val="a3"/>
    <w:next w:val="a3"/>
    <w:link w:val="afffa"/>
    <w:rsid w:val="00C92F07"/>
    <w:pPr>
      <w:numPr>
        <w:ilvl w:val="1"/>
      </w:numPr>
      <w:overflowPunct/>
      <w:autoSpaceDE/>
      <w:autoSpaceDN/>
      <w:adjustRightInd/>
      <w:spacing w:after="160"/>
      <w:textAlignment w:val="auto"/>
    </w:pPr>
    <w:rPr>
      <w:rFonts w:asciiTheme="minorHAnsi" w:eastAsiaTheme="minorEastAsia" w:hAnsiTheme="minorHAnsi" w:cstheme="minorBidi"/>
      <w:color w:val="5A5A5A" w:themeColor="text1" w:themeTint="A5"/>
      <w:spacing w:val="15"/>
      <w:sz w:val="22"/>
      <w:szCs w:val="22"/>
      <w:lang w:eastAsia="en-US"/>
    </w:rPr>
  </w:style>
  <w:style w:type="character" w:customStyle="1" w:styleId="afffa">
    <w:name w:val="כותרת משנה תו"/>
    <w:basedOn w:val="a4"/>
    <w:link w:val="afff9"/>
    <w:rsid w:val="00C92F07"/>
    <w:rPr>
      <w:rFonts w:eastAsiaTheme="minorEastAsia"/>
      <w:color w:val="5A5A5A" w:themeColor="text1" w:themeTint="A5"/>
      <w:spacing w:val="15"/>
    </w:rPr>
  </w:style>
  <w:style w:type="paragraph" w:customStyle="1" w:styleId="-2">
    <w:name w:val="נספח - תיאור"/>
    <w:basedOn w:val="afff9"/>
    <w:link w:val="-3"/>
    <w:qFormat/>
    <w:rsid w:val="00C92F07"/>
    <w:pPr>
      <w:numPr>
        <w:ilvl w:val="0"/>
      </w:numPr>
      <w:pBdr>
        <w:bottom w:val="single" w:sz="6" w:space="1" w:color="1F497D"/>
      </w:pBdr>
      <w:spacing w:after="60"/>
      <w:jc w:val="center"/>
      <w:outlineLvl w:val="1"/>
    </w:pPr>
  </w:style>
  <w:style w:type="character" w:styleId="FollowedHyperlink">
    <w:name w:val="FollowedHyperlink"/>
    <w:basedOn w:val="a4"/>
    <w:rsid w:val="00C92F07"/>
    <w:rPr>
      <w:color w:val="800080" w:themeColor="followedHyperlink"/>
      <w:u w:val="single"/>
    </w:rPr>
  </w:style>
  <w:style w:type="character" w:customStyle="1" w:styleId="-3">
    <w:name w:val="נספח - תיאור תו"/>
    <w:basedOn w:val="afffa"/>
    <w:link w:val="-2"/>
    <w:rsid w:val="00C92F07"/>
    <w:rPr>
      <w:rFonts w:eastAsiaTheme="minorEastAsia"/>
      <w:color w:val="5A5A5A" w:themeColor="text1" w:themeTint="A5"/>
      <w:spacing w:val="15"/>
    </w:rPr>
  </w:style>
  <w:style w:type="character" w:customStyle="1" w:styleId="Char0">
    <w:name w:val="תת סעיף Char"/>
    <w:link w:val="a2"/>
    <w:rsid w:val="00C92F07"/>
    <w:rPr>
      <w:rFonts w:ascii="Times New Roman" w:eastAsia="Times New Roman" w:hAnsi="Times New Roman" w:cs="Arial"/>
    </w:rPr>
  </w:style>
  <w:style w:type="paragraph" w:customStyle="1" w:styleId="CharChar">
    <w:name w:val="אייקון אסור לעשות תו Char Char"/>
    <w:basedOn w:val="a1"/>
    <w:link w:val="CharCharChar"/>
    <w:rsid w:val="00C92F07"/>
    <w:pPr>
      <w:numPr>
        <w:numId w:val="22"/>
      </w:numPr>
      <w:ind w:right="0"/>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rsid w:val="00C92F07"/>
    <w:rPr>
      <w:rFonts w:ascii="Wingdings" w:eastAsia="Times New Roman" w:hAnsi="Wingdings" w:cs="Arial"/>
      <w:color w:val="A81229"/>
      <w:position w:val="-4"/>
      <w:sz w:val="28"/>
      <w:szCs w:val="28"/>
      <w:lang w:val="x-none" w:eastAsia="x-none"/>
    </w:rPr>
  </w:style>
  <w:style w:type="character" w:customStyle="1" w:styleId="af6">
    <w:name w:val="הגדרות תו"/>
    <w:basedOn w:val="a4"/>
    <w:link w:val="af5"/>
    <w:rsid w:val="00C92F07"/>
    <w:rPr>
      <w:rFonts w:ascii="Times New Roman" w:eastAsia="Times New Roman" w:hAnsi="Times New Roman" w:cs="David"/>
      <w:sz w:val="20"/>
      <w:szCs w:val="24"/>
      <w:lang w:eastAsia="he-IL"/>
    </w:rPr>
  </w:style>
  <w:style w:type="paragraph" w:customStyle="1" w:styleId="afffb">
    <w:name w:val="טקסט סעיף מודגש"/>
    <w:basedOn w:val="a1"/>
    <w:link w:val="afffc"/>
    <w:rsid w:val="00C92F07"/>
    <w:pPr>
      <w:numPr>
        <w:ilvl w:val="0"/>
        <w:numId w:val="0"/>
      </w:numPr>
      <w:ind w:left="1440" w:right="0" w:hanging="360"/>
    </w:pPr>
    <w:rPr>
      <w:rFonts w:cs="Arial"/>
      <w:b/>
      <w:bCs/>
      <w:lang w:val="en-US" w:eastAsia="en-US"/>
    </w:rPr>
  </w:style>
  <w:style w:type="character" w:customStyle="1" w:styleId="afffc">
    <w:name w:val="טקסט סעיף מודגש תו"/>
    <w:link w:val="afffb"/>
    <w:rsid w:val="00C92F07"/>
    <w:rPr>
      <w:rFonts w:ascii="Arial" w:eastAsia="Times New Roman" w:hAnsi="Arial" w:cs="Arial"/>
      <w:b/>
      <w:bCs/>
    </w:rPr>
  </w:style>
  <w:style w:type="paragraph" w:customStyle="1" w:styleId="afffd">
    <w:name w:val="אייקון מערכות מידע"/>
    <w:basedOn w:val="a1"/>
    <w:link w:val="afffe"/>
    <w:rsid w:val="00C92F07"/>
    <w:pPr>
      <w:numPr>
        <w:ilvl w:val="0"/>
        <w:numId w:val="0"/>
      </w:numPr>
      <w:ind w:left="1440" w:right="0" w:hanging="360"/>
    </w:pPr>
    <w:rPr>
      <w:rFonts w:ascii="Wingdings" w:hAnsi="Wingdings" w:cs="Arial"/>
      <w:color w:val="36A6E8"/>
      <w:position w:val="-4"/>
      <w:sz w:val="28"/>
      <w:szCs w:val="28"/>
      <w:lang w:val="en-US" w:eastAsia="en-US"/>
    </w:rPr>
  </w:style>
  <w:style w:type="character" w:customStyle="1" w:styleId="afffe">
    <w:name w:val="אייקון מערכות מידע תו"/>
    <w:link w:val="afffd"/>
    <w:rsid w:val="00C92F07"/>
    <w:rPr>
      <w:rFonts w:ascii="Wingdings" w:eastAsia="Times New Roman" w:hAnsi="Wingdings" w:cs="Arial"/>
      <w:color w:val="36A6E8"/>
      <w:position w:val="-4"/>
      <w:sz w:val="28"/>
      <w:szCs w:val="28"/>
    </w:rPr>
  </w:style>
  <w:style w:type="paragraph" w:customStyle="1" w:styleId="affff">
    <w:name w:val="טקסט נספח"/>
    <w:basedOn w:val="a3"/>
    <w:rsid w:val="00C92F07"/>
    <w:pPr>
      <w:overflowPunct/>
      <w:autoSpaceDE/>
      <w:autoSpaceDN/>
      <w:adjustRightInd/>
      <w:spacing w:before="240" w:line="360" w:lineRule="auto"/>
      <w:jc w:val="both"/>
      <w:textAlignment w:val="auto"/>
    </w:pPr>
    <w:rPr>
      <w:rFonts w:ascii="Arial" w:hAnsi="Arial"/>
      <w:sz w:val="22"/>
      <w:szCs w:val="22"/>
      <w:lang w:eastAsia="en-US"/>
    </w:rPr>
  </w:style>
  <w:style w:type="paragraph" w:customStyle="1" w:styleId="11">
    <w:name w:val="זיו1"/>
    <w:basedOn w:val="a3"/>
    <w:rsid w:val="00C92F07"/>
    <w:pPr>
      <w:numPr>
        <w:numId w:val="24"/>
      </w:numPr>
      <w:overflowPunct/>
      <w:autoSpaceDE/>
      <w:autoSpaceDN/>
      <w:adjustRightInd/>
      <w:spacing w:before="240"/>
      <w:jc w:val="both"/>
      <w:textAlignment w:val="auto"/>
    </w:pPr>
    <w:rPr>
      <w:rFonts w:cs="Times New Roman"/>
      <w:sz w:val="24"/>
      <w:lang w:eastAsia="en-US"/>
    </w:rPr>
  </w:style>
  <w:style w:type="paragraph" w:customStyle="1" w:styleId="21">
    <w:name w:val="זיו2"/>
    <w:basedOn w:val="a3"/>
    <w:rsid w:val="00C92F07"/>
    <w:pPr>
      <w:numPr>
        <w:ilvl w:val="1"/>
        <w:numId w:val="24"/>
      </w:numPr>
      <w:overflowPunct/>
      <w:autoSpaceDE/>
      <w:autoSpaceDN/>
      <w:adjustRightInd/>
      <w:spacing w:before="240"/>
      <w:jc w:val="both"/>
      <w:textAlignment w:val="auto"/>
    </w:pPr>
    <w:rPr>
      <w:rFonts w:cs="Times New Roman"/>
      <w:sz w:val="24"/>
      <w:lang w:eastAsia="en-US"/>
    </w:rPr>
  </w:style>
  <w:style w:type="paragraph" w:customStyle="1" w:styleId="30">
    <w:name w:val="זיו3"/>
    <w:basedOn w:val="a3"/>
    <w:rsid w:val="00C92F07"/>
    <w:pPr>
      <w:numPr>
        <w:ilvl w:val="2"/>
        <w:numId w:val="24"/>
      </w:numPr>
      <w:overflowPunct/>
      <w:autoSpaceDE/>
      <w:autoSpaceDN/>
      <w:adjustRightInd/>
      <w:spacing w:before="240"/>
      <w:jc w:val="both"/>
      <w:textAlignment w:val="auto"/>
    </w:pPr>
    <w:rPr>
      <w:rFonts w:cs="Times New Roman"/>
      <w:sz w:val="24"/>
      <w:lang w:eastAsia="en-US"/>
    </w:rPr>
  </w:style>
  <w:style w:type="paragraph" w:customStyle="1" w:styleId="4">
    <w:name w:val="זיו4"/>
    <w:basedOn w:val="a3"/>
    <w:rsid w:val="00C92F07"/>
    <w:pPr>
      <w:numPr>
        <w:ilvl w:val="3"/>
        <w:numId w:val="24"/>
      </w:numPr>
      <w:overflowPunct/>
      <w:autoSpaceDE/>
      <w:autoSpaceDN/>
      <w:adjustRightInd/>
      <w:spacing w:before="240"/>
      <w:jc w:val="both"/>
      <w:textAlignment w:val="auto"/>
    </w:pPr>
    <w:rPr>
      <w:rFonts w:cs="Times New Roman"/>
      <w:sz w:val="24"/>
      <w:lang w:eastAsia="en-US"/>
    </w:rPr>
  </w:style>
  <w:style w:type="paragraph" w:customStyle="1" w:styleId="12">
    <w:name w:val="היסט1"/>
    <w:basedOn w:val="a3"/>
    <w:rsid w:val="00C92F07"/>
    <w:pPr>
      <w:numPr>
        <w:numId w:val="25"/>
      </w:numPr>
      <w:overflowPunct/>
      <w:autoSpaceDE/>
      <w:autoSpaceDN/>
      <w:adjustRightInd/>
      <w:spacing w:before="240"/>
      <w:jc w:val="both"/>
      <w:textAlignment w:val="auto"/>
    </w:pPr>
    <w:rPr>
      <w:rFonts w:ascii="Arial" w:hAnsi="Arial" w:cs="Times New Roman"/>
      <w:sz w:val="24"/>
      <w:lang w:eastAsia="en-US"/>
    </w:rPr>
  </w:style>
  <w:style w:type="paragraph" w:customStyle="1" w:styleId="22">
    <w:name w:val="היסט2"/>
    <w:basedOn w:val="a3"/>
    <w:rsid w:val="00C92F07"/>
    <w:pPr>
      <w:numPr>
        <w:ilvl w:val="1"/>
        <w:numId w:val="25"/>
      </w:numPr>
      <w:overflowPunct/>
      <w:autoSpaceDE/>
      <w:autoSpaceDN/>
      <w:adjustRightInd/>
      <w:spacing w:before="240"/>
      <w:jc w:val="both"/>
      <w:textAlignment w:val="auto"/>
    </w:pPr>
    <w:rPr>
      <w:rFonts w:ascii="Arial" w:hAnsi="Arial" w:cs="Times New Roman"/>
      <w:sz w:val="24"/>
      <w:lang w:eastAsia="en-US"/>
    </w:rPr>
  </w:style>
  <w:style w:type="paragraph" w:customStyle="1" w:styleId="31">
    <w:name w:val="היסט3"/>
    <w:basedOn w:val="a3"/>
    <w:rsid w:val="00C92F07"/>
    <w:pPr>
      <w:numPr>
        <w:ilvl w:val="2"/>
        <w:numId w:val="25"/>
      </w:numPr>
      <w:overflowPunct/>
      <w:autoSpaceDE/>
      <w:autoSpaceDN/>
      <w:adjustRightInd/>
      <w:spacing w:before="240"/>
      <w:jc w:val="both"/>
      <w:textAlignment w:val="auto"/>
    </w:pPr>
    <w:rPr>
      <w:rFonts w:ascii="Arial" w:hAnsi="Arial" w:cs="Times New Roman"/>
      <w:sz w:val="24"/>
      <w:lang w:eastAsia="en-US"/>
    </w:rPr>
  </w:style>
  <w:style w:type="paragraph" w:customStyle="1" w:styleId="40">
    <w:name w:val="היסט4"/>
    <w:basedOn w:val="a3"/>
    <w:rsid w:val="00C92F07"/>
    <w:pPr>
      <w:numPr>
        <w:ilvl w:val="3"/>
        <w:numId w:val="25"/>
      </w:numPr>
      <w:overflowPunct/>
      <w:autoSpaceDE/>
      <w:autoSpaceDN/>
      <w:adjustRightInd/>
      <w:spacing w:before="240"/>
      <w:jc w:val="both"/>
      <w:textAlignment w:val="auto"/>
    </w:pPr>
    <w:rPr>
      <w:rFonts w:ascii="Arial" w:hAnsi="Arial" w:cs="Times New Roman"/>
      <w:sz w:val="24"/>
      <w:lang w:eastAsia="en-US"/>
    </w:rPr>
  </w:style>
  <w:style w:type="paragraph" w:styleId="NormalWeb">
    <w:name w:val="Normal (Web)"/>
    <w:basedOn w:val="a3"/>
    <w:uiPriority w:val="99"/>
    <w:unhideWhenUsed/>
    <w:rsid w:val="00C92F07"/>
    <w:pPr>
      <w:overflowPunct/>
      <w:autoSpaceDE/>
      <w:autoSpaceDN/>
      <w:bidi w:val="0"/>
      <w:adjustRightInd/>
      <w:spacing w:before="100" w:beforeAutospacing="1" w:after="100" w:afterAutospacing="1"/>
      <w:textAlignment w:val="auto"/>
    </w:pPr>
    <w:rPr>
      <w:rFonts w:eastAsiaTheme="minorEastAsia" w:cs="Times New Roman"/>
      <w:sz w:val="24"/>
      <w:lang w:eastAsia="en-US"/>
    </w:rPr>
  </w:style>
  <w:style w:type="character" w:customStyle="1" w:styleId="affff0">
    <w:name w:val="טקסט סעיף תו"/>
    <w:rsid w:val="00C92F07"/>
    <w:rPr>
      <w:rFonts w:ascii="Arial" w:hAnsi="Arial" w:cs="Arial"/>
      <w:sz w:val="22"/>
      <w:szCs w:val="22"/>
      <w:lang w:val="en-US" w:eastAsia="en-US" w:bidi="he-IL"/>
    </w:rPr>
  </w:style>
  <w:style w:type="paragraph" w:customStyle="1" w:styleId="affff1">
    <w:name w:val="כותרת שם נספח"/>
    <w:basedOn w:val="a3"/>
    <w:rsid w:val="00C92F07"/>
    <w:pPr>
      <w:overflowPunct/>
      <w:autoSpaceDE/>
      <w:autoSpaceDN/>
      <w:adjustRightInd/>
      <w:spacing w:before="240" w:line="360" w:lineRule="auto"/>
      <w:jc w:val="both"/>
      <w:textAlignment w:val="auto"/>
    </w:pPr>
    <w:rPr>
      <w:rFonts w:ascii="Arial" w:hAnsi="Arial" w:cs="Arial"/>
      <w:b/>
      <w:bCs/>
      <w:color w:val="1B3461"/>
      <w:sz w:val="26"/>
      <w:szCs w:val="26"/>
      <w:lang w:eastAsia="en-US"/>
    </w:rPr>
  </w:style>
  <w:style w:type="character" w:customStyle="1" w:styleId="1d">
    <w:name w:val="סגנון1 תו"/>
    <w:basedOn w:val="a4"/>
    <w:link w:val="1c"/>
    <w:rsid w:val="00C92F07"/>
    <w:rPr>
      <w:rFonts w:ascii="Times New Roman" w:eastAsia="Times New Roman" w:hAnsi="Times New Roman" w:cs="David"/>
      <w:sz w:val="20"/>
      <w:szCs w:val="24"/>
      <w:lang w:eastAsia="he-IL"/>
    </w:rPr>
  </w:style>
  <w:style w:type="character" w:customStyle="1" w:styleId="62">
    <w:name w:val="סעיף רמה 6 תו"/>
    <w:basedOn w:val="56"/>
    <w:link w:val="6"/>
    <w:rsid w:val="00C92F07"/>
    <w:rPr>
      <w:rFonts w:ascii="Arial" w:eastAsia="Times New Roman" w:hAnsi="Arial" w:cs="Arial"/>
      <w:b/>
    </w:rPr>
  </w:style>
  <w:style w:type="character" w:customStyle="1" w:styleId="affff2">
    <w:name w:val="טקסט סעיף תו תו"/>
    <w:rsid w:val="00C92F07"/>
    <w:rPr>
      <w:rFonts w:ascii="Arial" w:hAnsi="Arial" w:cs="Arial"/>
      <w:sz w:val="22"/>
      <w:szCs w:val="22"/>
      <w:lang w:val="en-US" w:eastAsia="en-US" w:bidi="he-IL"/>
    </w:rPr>
  </w:style>
  <w:style w:type="paragraph" w:customStyle="1" w:styleId="affff3">
    <w:name w:val="טקסט סעיף תו תו תו תו"/>
    <w:basedOn w:val="a3"/>
    <w:rsid w:val="00C92F07"/>
    <w:pPr>
      <w:tabs>
        <w:tab w:val="num" w:pos="1107"/>
      </w:tabs>
      <w:overflowPunct/>
      <w:autoSpaceDE/>
      <w:autoSpaceDN/>
      <w:adjustRightInd/>
      <w:spacing w:line="360" w:lineRule="auto"/>
      <w:ind w:left="1107" w:hanging="567"/>
      <w:jc w:val="both"/>
      <w:textAlignment w:val="auto"/>
    </w:pPr>
    <w:rPr>
      <w:rFonts w:ascii="Arial" w:hAnsi="Arial" w:cs="Arial"/>
      <w:sz w:val="22"/>
      <w:szCs w:val="22"/>
      <w:lang w:eastAsia="en-US"/>
    </w:rPr>
  </w:style>
  <w:style w:type="character" w:customStyle="1" w:styleId="CharChar0">
    <w:name w:val="טקסט סעיף Char Char"/>
    <w:basedOn w:val="a4"/>
    <w:rsid w:val="00C92F07"/>
    <w:rPr>
      <w:rFonts w:ascii="Arial" w:hAnsi="Arial" w:cs="Arial"/>
      <w:sz w:val="22"/>
      <w:szCs w:val="22"/>
      <w:lang w:val="en-US" w:eastAsia="en-US" w:bidi="he-IL"/>
    </w:rPr>
  </w:style>
  <w:style w:type="character" w:styleId="affff4">
    <w:name w:val="Placeholder Text"/>
    <w:uiPriority w:val="99"/>
    <w:semiHidden/>
    <w:rsid w:val="00C92F07"/>
    <w:rPr>
      <w:color w:val="808080"/>
    </w:rPr>
  </w:style>
  <w:style w:type="paragraph" w:customStyle="1" w:styleId="Char2">
    <w:name w:val="תו תו Char"/>
    <w:basedOn w:val="a3"/>
    <w:rsid w:val="00C92F0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CharCharChar0">
    <w:name w:val="תו תו Char תו Char Char"/>
    <w:basedOn w:val="a3"/>
    <w:rsid w:val="00C92F0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numbering" w:customStyle="1" w:styleId="2">
    <w:name w:val="סגנון2"/>
    <w:rsid w:val="00C92F07"/>
    <w:pPr>
      <w:numPr>
        <w:numId w:val="26"/>
      </w:numPr>
    </w:pPr>
  </w:style>
  <w:style w:type="numbering" w:customStyle="1" w:styleId="34">
    <w:name w:val="סגנון3"/>
    <w:rsid w:val="00C92F07"/>
    <w:pPr>
      <w:numPr>
        <w:numId w:val="27"/>
      </w:numPr>
    </w:pPr>
  </w:style>
  <w:style w:type="paragraph" w:customStyle="1" w:styleId="CharChar1">
    <w:name w:val="Char תו Char תו"/>
    <w:basedOn w:val="a3"/>
    <w:rsid w:val="00C92F0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affff5">
    <w:name w:val="תו"/>
    <w:basedOn w:val="a3"/>
    <w:rsid w:val="00C92F0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afff5">
    <w:name w:val="כותרת סעיף תו"/>
    <w:basedOn w:val="a4"/>
    <w:link w:val="a0"/>
    <w:rsid w:val="00C92F07"/>
    <w:rPr>
      <w:rFonts w:ascii="Arial" w:eastAsia="Times New Roman" w:hAnsi="Arial" w:cs="Arial"/>
      <w:b/>
      <w:bCs/>
      <w:color w:val="1B3461"/>
    </w:rPr>
  </w:style>
  <w:style w:type="paragraph" w:customStyle="1" w:styleId="Style2">
    <w:name w:val="Style2"/>
    <w:basedOn w:val="a1"/>
    <w:link w:val="Style2Char"/>
    <w:qFormat/>
    <w:rsid w:val="00C92F07"/>
    <w:pPr>
      <w:numPr>
        <w:ilvl w:val="0"/>
        <w:numId w:val="0"/>
      </w:numPr>
      <w:tabs>
        <w:tab w:val="left" w:pos="1557"/>
      </w:tabs>
      <w:ind w:left="1440" w:right="0" w:hanging="360"/>
    </w:pPr>
    <w:rPr>
      <w:rFonts w:cs="Arial"/>
      <w:b/>
      <w:bCs/>
      <w:u w:val="single"/>
    </w:rPr>
  </w:style>
  <w:style w:type="paragraph" w:customStyle="1" w:styleId="Style3">
    <w:name w:val="Style3"/>
    <w:basedOn w:val="a2"/>
    <w:link w:val="Style3Char"/>
    <w:qFormat/>
    <w:rsid w:val="00C92F07"/>
    <w:pPr>
      <w:numPr>
        <w:numId w:val="22"/>
      </w:numPr>
      <w:ind w:right="0"/>
    </w:pPr>
    <w:rPr>
      <w:u w:val="single"/>
    </w:rPr>
  </w:style>
  <w:style w:type="character" w:customStyle="1" w:styleId="Style2Char">
    <w:name w:val="Style2 Char"/>
    <w:basedOn w:val="Char"/>
    <w:link w:val="Style2"/>
    <w:rsid w:val="00C92F07"/>
    <w:rPr>
      <w:rFonts w:ascii="Arial" w:eastAsia="Times New Roman" w:hAnsi="Arial" w:cs="Arial"/>
      <w:b/>
      <w:bCs/>
      <w:u w:val="single"/>
      <w:lang w:val="x-none" w:eastAsia="x-none"/>
    </w:rPr>
  </w:style>
  <w:style w:type="character" w:customStyle="1" w:styleId="Style3Char">
    <w:name w:val="Style3 Char"/>
    <w:basedOn w:val="Char0"/>
    <w:link w:val="Style3"/>
    <w:rsid w:val="00C92F07"/>
    <w:rPr>
      <w:rFonts w:ascii="Times New Roman" w:eastAsia="Times New Roman" w:hAnsi="Times New Roman" w:cs="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3434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michrazim@mof.gov.i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hozrim.mof.gov.il/doc/hashkal/horaot.nsf/ByNum/&#1496;.7.7.1.1" TargetMode="Externa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mof.gov.il/hon/information-entities/controllicensingandtransferofgoods/documents/credibility2011.pdf" TargetMode="External"/><Relationship Id="rId1" Type="http://schemas.openxmlformats.org/officeDocument/2006/relationships/hyperlink" Target="http://www.mof.gov.il/hon/ArrangedFinancialServices/Pages/default.aspx"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C05F8E-40CF-4C8D-B996-333887BE9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11818</Words>
  <Characters>57570</Characters>
  <Application>Microsoft Office Word</Application>
  <DocSecurity>0</DocSecurity>
  <Lines>479</Lines>
  <Paragraphs>138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69250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חדוה קולפניצקי</cp:lastModifiedBy>
  <cp:revision>2</cp:revision>
  <cp:lastPrinted>2018-02-20T17:39:00Z</cp:lastPrinted>
  <dcterms:created xsi:type="dcterms:W3CDTF">2018-04-25T11:41:00Z</dcterms:created>
  <dcterms:modified xsi:type="dcterms:W3CDTF">2018-04-25T11:41:00Z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notes://MAOR2/Doc/Shuk_hon/hondocNew3.nsf/0/0224CF4AD5155F4AC225827100218992/?OpenDocument</vt:lpwstr>
  </property>
  <property fmtid="{D5CDD505-2E9C-101B-9397-08002B2CF9AE}" pid="3" name="MaorRecipients0">
    <vt:lpwstr>nesya@mof.gov.il</vt:lpwstr>
  </property>
</Properties>
</file>